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附件1：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/>
          <w:color w:val="000000"/>
          <w:kern w:val="0"/>
          <w:sz w:val="36"/>
          <w:szCs w:val="36"/>
        </w:rPr>
        <w:t>江苏省退役士兵免试录取成人高校名单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696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</w:rPr>
              <w:t>招生院校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</w:rPr>
              <w:t>专科招生院校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</w:rPr>
              <w:t>本科招生院校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南京交通职业技术学院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南京信息职业技术学院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江苏经贸职业技术学院</w:t>
            </w:r>
          </w:p>
        </w:tc>
        <w:tc>
          <w:tcPr>
            <w:tcW w:w="33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南京农业大学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南京财经大学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南京中医药大学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南京林业大学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江南大学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扬州大学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江苏大学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江苏科技大学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南通大学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江苏警官学院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徐州工程学院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江苏师范大学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常州工学院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苏州科技大学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苏州大学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淮阴工学院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盐城师范学院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江苏海洋大学</w:t>
            </w:r>
          </w:p>
          <w:p>
            <w:pPr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宿迁学院</w:t>
            </w:r>
          </w:p>
          <w:p>
            <w:pPr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泰州学院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无锡职业技术学院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无锡商业职业技术学院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无锡科技职业学院</w:t>
            </w: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徐州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徐州工业职业技术学院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江苏建筑职业技术学院</w:t>
            </w: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常州信息职业技术学院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常州机电职业技术学院</w:t>
            </w: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苏州农业职业技术学院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苏州市职业大学</w:t>
            </w: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南通科技职业学院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南通职业大学</w:t>
            </w: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连云港职业技术学院</w:t>
            </w: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淮安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江苏财经职业技术学院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江苏食品药品职业技术学院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淮安信息职业技术学院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盐城工业职业技术学院</w:t>
            </w: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扬州市职业大学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扬州工业职业技术学院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江苏农林职业技术学院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镇江市高等专科学校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泰州职业技术学院</w:t>
            </w:r>
          </w:p>
        </w:tc>
        <w:tc>
          <w:tcPr>
            <w:tcW w:w="33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520" w:lineRule="exact"/>
        <w:ind w:right="24"/>
        <w:rPr>
          <w:rFonts w:eastAsia="仿宋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0796"/>
    <w:rsid w:val="087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2019-10-30T05:47:00Z</dcterms:created>
  <dc:creator>清心</dc:creator>
  <cp:lastModifiedBy>清心</cp:lastModifiedBy>
  <dcterms:modified xsi:type="dcterms:W3CDTF">2019-10-30T05:48:41Z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