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FB48">
      <w:pPr>
        <w:spacing w:line="560" w:lineRule="exact"/>
        <w:rPr>
          <w:rFonts w:hint="eastAsia" w:eastAsia="黑体"/>
          <w:kern w:val="0"/>
          <w:sz w:val="24"/>
        </w:rPr>
      </w:pPr>
      <w:r>
        <w:rPr>
          <w:rFonts w:eastAsia="黑体"/>
          <w:kern w:val="0"/>
          <w:sz w:val="32"/>
          <w:szCs w:val="32"/>
        </w:rPr>
        <w:t>附</w:t>
      </w:r>
      <w:r>
        <w:rPr>
          <w:rFonts w:hint="eastAsia" w:eastAsia="黑体"/>
          <w:kern w:val="0"/>
          <w:sz w:val="32"/>
          <w:szCs w:val="32"/>
        </w:rPr>
        <w:t>件</w:t>
      </w:r>
    </w:p>
    <w:p w14:paraId="55DB777C">
      <w:pPr>
        <w:spacing w:line="560" w:lineRule="exact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p w14:paraId="399F3913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江苏省2026年中职职教高考</w:t>
      </w:r>
    </w:p>
    <w:p w14:paraId="62BCD38A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本科和专科第一批次录取控制分数线</w:t>
      </w:r>
    </w:p>
    <w:p w14:paraId="05D57768">
      <w:pPr>
        <w:spacing w:line="560" w:lineRule="exac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011"/>
        <w:gridCol w:w="2021"/>
        <w:gridCol w:w="1994"/>
      </w:tblGrid>
      <w:tr w14:paraId="5ABA2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7BB7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科目组</w:t>
            </w:r>
          </w:p>
          <w:p w14:paraId="2F707C52">
            <w:pPr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3436">
            <w:pPr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科目组名称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9418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本科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批次</w:t>
            </w:r>
          </w:p>
          <w:p w14:paraId="035AB103">
            <w:pPr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2DE5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专科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第一批次</w:t>
            </w:r>
          </w:p>
          <w:p w14:paraId="22D3123E">
            <w:pPr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分数线</w:t>
            </w:r>
          </w:p>
        </w:tc>
      </w:tr>
      <w:tr w14:paraId="54EC3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6C6E8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188B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建筑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92E0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707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AFA85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</w:tr>
      <w:tr w14:paraId="3EB41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1381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9C64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机械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7429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615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A498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205</w:t>
            </w:r>
          </w:p>
        </w:tc>
      </w:tr>
      <w:tr w14:paraId="77026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27DB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E98D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机电一体化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61E9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679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0492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247</w:t>
            </w:r>
          </w:p>
        </w:tc>
      </w:tr>
      <w:tr w14:paraId="446E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42BB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6E96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电子电工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7097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756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CCFD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258</w:t>
            </w:r>
          </w:p>
        </w:tc>
      </w:tr>
      <w:tr w14:paraId="17AB8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A46D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A6B15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计算机应用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411D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732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0A9D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253</w:t>
            </w:r>
          </w:p>
        </w:tc>
      </w:tr>
      <w:tr w14:paraId="28908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B178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D0A1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化工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11F7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687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DBB0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</w:tr>
      <w:tr w14:paraId="5B5BA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6292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C00D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农业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种植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AA73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724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A849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385</w:t>
            </w:r>
          </w:p>
        </w:tc>
      </w:tr>
      <w:tr w14:paraId="30CFB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86CB">
            <w:pPr>
              <w:spacing w:line="5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E5AE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农业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养殖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6A18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718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0D57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360</w:t>
            </w:r>
          </w:p>
        </w:tc>
      </w:tr>
      <w:tr w14:paraId="32C53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0F5B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BD1C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财会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EE1E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751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755D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</w:tr>
      <w:tr w14:paraId="5492F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E7BD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C0EA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市场营销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BAF2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701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86E8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253</w:t>
            </w:r>
          </w:p>
        </w:tc>
      </w:tr>
      <w:tr w14:paraId="001AD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AD74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78CA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旅游管理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CC90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696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18C3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</w:tr>
      <w:tr w14:paraId="02496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0360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0AA9">
            <w:pPr>
              <w:spacing w:line="500" w:lineRule="exact"/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艺术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（艺术设计）</w:t>
            </w:r>
          </w:p>
          <w:p w14:paraId="4705C39B">
            <w:pPr>
              <w:spacing w:line="500" w:lineRule="exact"/>
              <w:rPr>
                <w:rFonts w:hint="eastAsia" w:eastAsia="仿宋_GB2312"/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211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艺术设计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5022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264/226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BF10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100/100</w:t>
            </w:r>
          </w:p>
        </w:tc>
      </w:tr>
      <w:tr w14:paraId="5D7D9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D4B1">
            <w:pPr>
              <w:spacing w:line="5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6149D">
            <w:pPr>
              <w:spacing w:line="5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艺术（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音乐教育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A2BD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167/225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462B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129/139</w:t>
            </w:r>
          </w:p>
        </w:tc>
      </w:tr>
      <w:tr w14:paraId="029E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4745">
            <w:pPr>
              <w:spacing w:line="5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B751">
            <w:pPr>
              <w:spacing w:line="5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艺术（</w:t>
            </w: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舞蹈编导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A49D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159/221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812C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100/126</w:t>
            </w:r>
          </w:p>
        </w:tc>
      </w:tr>
      <w:tr w14:paraId="70E6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09B2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8F27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烹饪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99DE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665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4943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416</w:t>
            </w:r>
          </w:p>
        </w:tc>
      </w:tr>
      <w:tr w14:paraId="7E7D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8322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59D2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汽车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D51C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707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8CFE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353</w:t>
            </w:r>
          </w:p>
        </w:tc>
      </w:tr>
      <w:tr w14:paraId="7D2DF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DBBC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6D70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纺织服装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820A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670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2634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</w:tr>
      <w:tr w14:paraId="34756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7D9F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C2F9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C662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674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D2C2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246</w:t>
            </w:r>
          </w:p>
        </w:tc>
      </w:tr>
      <w:tr w14:paraId="58EA7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8712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2958">
            <w:pPr>
              <w:spacing w:line="500" w:lineRule="exact"/>
              <w:rPr>
                <w:kern w:val="0"/>
                <w:sz w:val="24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  <w:t>药品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D546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641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5CE8">
            <w:pPr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200</w:t>
            </w:r>
          </w:p>
        </w:tc>
      </w:tr>
    </w:tbl>
    <w:p w14:paraId="0CDDEB5B">
      <w:r>
        <w:rPr>
          <w:rFonts w:eastAsia="楷体_GB2312"/>
          <w:kern w:val="0"/>
          <w:sz w:val="22"/>
          <w:szCs w:val="22"/>
        </w:rPr>
        <w:t>注：艺术</w:t>
      </w:r>
      <w:r>
        <w:rPr>
          <w:rFonts w:hint="eastAsia" w:eastAsia="楷体_GB2312"/>
          <w:kern w:val="0"/>
          <w:sz w:val="22"/>
          <w:szCs w:val="22"/>
        </w:rPr>
        <w:t>科目组</w:t>
      </w:r>
      <w:r>
        <w:rPr>
          <w:rFonts w:eastAsia="楷体_GB2312"/>
          <w:kern w:val="0"/>
          <w:sz w:val="22"/>
          <w:szCs w:val="22"/>
        </w:rPr>
        <w:t>分数线为文化统考成绩/专业技能成绩。</w:t>
      </w:r>
    </w:p>
    <w:p w14:paraId="72557CF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BFBB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0C8A2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A0C8A2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54157"/>
    <w:rsid w:val="0145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2026-05-16T03:54:00Z</dcterms:created>
  <dc:creator>宣传科02</dc:creator>
  <cp:lastModifiedBy>宣传科02</cp:lastModifiedBy>
  <dcterms:modified xsi:type="dcterms:W3CDTF">2026-05-16T03:55:11Z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165A1420EEB542D1A0C7DF129F86507D_11</vt:lpwstr>
  </property>
  <property fmtid="{D5CDD505-2E9C-101B-9397-08002B2CF9AE}" pid="4" name="KSOTemplateDocerSaveRecord">
    <vt:lpwstr>eyJoZGlkIjoiYjM1MDhhYjAyMDA4ZDZhOTRiNTUwNThhZTE0NWNmOTgiLCJ1c2VySWQiOiIzNDI1MjE4NzYifQ==</vt:lpwstr>
  </property>
</Properties>
</file>