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640" w:lineRule="exact"/>
        <w:jc w:val="center"/>
        <w:rPr>
          <w:rFonts w:eastAsia="仿宋"/>
          <w:color w:val="000000"/>
          <w:kern w:val="0"/>
          <w:sz w:val="32"/>
          <w:szCs w:val="40"/>
          <w:lang w:bidi="ar"/>
        </w:rPr>
      </w:pPr>
    </w:p>
    <w:p>
      <w:pPr>
        <w:widowControl/>
        <w:spacing w:line="640" w:lineRule="exact"/>
        <w:jc w:val="center"/>
        <w:rPr>
          <w:rFonts w:eastAsia="仿宋"/>
          <w:color w:val="000000"/>
          <w:kern w:val="0"/>
          <w:sz w:val="32"/>
          <w:szCs w:val="40"/>
          <w:lang w:bidi="ar"/>
        </w:rPr>
      </w:pPr>
    </w:p>
    <w:p>
      <w:pPr>
        <w:widowControl/>
        <w:spacing w:line="640" w:lineRule="exact"/>
        <w:rPr>
          <w:rFonts w:eastAsia="仿宋"/>
          <w:color w:val="000000"/>
          <w:kern w:val="0"/>
          <w:sz w:val="32"/>
          <w:szCs w:val="40"/>
          <w:lang w:bidi="ar"/>
        </w:rPr>
      </w:pPr>
    </w:p>
    <w:p>
      <w:pPr>
        <w:widowControl/>
        <w:spacing w:line="640" w:lineRule="exact"/>
        <w:rPr>
          <w:rFonts w:eastAsia="仿宋"/>
          <w:color w:val="000000"/>
          <w:kern w:val="0"/>
          <w:sz w:val="32"/>
          <w:szCs w:val="40"/>
          <w:lang w:bidi="ar"/>
        </w:rPr>
      </w:pPr>
    </w:p>
    <w:p>
      <w:pPr>
        <w:widowControl/>
        <w:spacing w:line="640" w:lineRule="exact"/>
        <w:jc w:val="center"/>
        <w:rPr>
          <w:rFonts w:eastAsia="方正小标宋简体"/>
          <w:bCs/>
          <w:color w:val="000000"/>
          <w:sz w:val="22"/>
        </w:rPr>
      </w:pPr>
      <w:r>
        <w:rPr>
          <w:rFonts w:hint="eastAsia" w:eastAsia="方正小标宋简体"/>
          <w:bCs/>
          <w:color w:val="000000"/>
          <w:kern w:val="0"/>
          <w:sz w:val="44"/>
          <w:szCs w:val="40"/>
          <w:lang w:bidi="ar"/>
        </w:rPr>
        <w:t>省</w:t>
      </w:r>
      <w:r>
        <w:rPr>
          <w:rFonts w:eastAsia="方正小标宋简体"/>
          <w:bCs/>
          <w:color w:val="000000"/>
          <w:kern w:val="0"/>
          <w:sz w:val="44"/>
          <w:szCs w:val="40"/>
          <w:lang w:bidi="ar"/>
        </w:rPr>
        <w:t>教育厅关于做好</w:t>
      </w:r>
      <w:r>
        <w:rPr>
          <w:rFonts w:eastAsia="方正小标宋简体"/>
          <w:bCs/>
          <w:kern w:val="0"/>
          <w:sz w:val="44"/>
          <w:szCs w:val="40"/>
          <w:lang w:bidi="ar"/>
        </w:rPr>
        <w:t>202</w:t>
      </w:r>
      <w:r>
        <w:rPr>
          <w:rFonts w:hint="eastAsia" w:eastAsia="方正小标宋简体"/>
          <w:bCs/>
          <w:kern w:val="0"/>
          <w:sz w:val="44"/>
          <w:szCs w:val="40"/>
          <w:lang w:bidi="ar"/>
        </w:rPr>
        <w:t>4</w:t>
      </w:r>
      <w:r>
        <w:rPr>
          <w:rFonts w:eastAsia="方正小标宋简体"/>
          <w:bCs/>
          <w:color w:val="000000"/>
          <w:kern w:val="0"/>
          <w:sz w:val="44"/>
          <w:szCs w:val="40"/>
          <w:lang w:bidi="ar"/>
        </w:rPr>
        <w:t>年中等职业学校</w:t>
      </w:r>
    </w:p>
    <w:p>
      <w:pPr>
        <w:widowControl/>
        <w:spacing w:line="640" w:lineRule="exact"/>
        <w:jc w:val="center"/>
        <w:rPr>
          <w:rFonts w:eastAsia="方正小标宋简体"/>
          <w:bCs/>
          <w:color w:val="000000"/>
        </w:rPr>
      </w:pPr>
      <w:r>
        <w:rPr>
          <w:rFonts w:eastAsia="方正小标宋简体"/>
          <w:bCs/>
          <w:color w:val="000000"/>
          <w:kern w:val="0"/>
          <w:sz w:val="44"/>
          <w:szCs w:val="40"/>
          <w:lang w:bidi="ar"/>
        </w:rPr>
        <w:t>学生学业水平考试工作的通知</w:t>
      </w:r>
    </w:p>
    <w:p>
      <w:pPr>
        <w:spacing w:line="560" w:lineRule="exact"/>
        <w:jc w:val="left"/>
        <w:rPr>
          <w:rFonts w:eastAsia="仿宋"/>
          <w:color w:val="000000"/>
          <w:kern w:val="0"/>
          <w:sz w:val="31"/>
          <w:szCs w:val="31"/>
          <w:lang w:bidi="ar"/>
        </w:rPr>
      </w:pPr>
    </w:p>
    <w:p>
      <w:pPr>
        <w:spacing w:line="560" w:lineRule="exact"/>
        <w:rPr>
          <w:rFonts w:eastAsia="仿宋_GB2312"/>
          <w:color w:val="000000"/>
          <w:sz w:val="32"/>
          <w:szCs w:val="32"/>
        </w:rPr>
      </w:pPr>
      <w:r>
        <w:rPr>
          <w:rFonts w:eastAsia="仿宋_GB2312"/>
          <w:color w:val="000000"/>
          <w:kern w:val="0"/>
          <w:sz w:val="32"/>
          <w:szCs w:val="32"/>
          <w:lang w:bidi="ar"/>
        </w:rPr>
        <w:t>各设区市教育局，</w:t>
      </w:r>
      <w:r>
        <w:rPr>
          <w:rFonts w:hint="eastAsia" w:eastAsia="仿宋_GB2312"/>
          <w:color w:val="000000"/>
          <w:kern w:val="0"/>
          <w:sz w:val="32"/>
          <w:szCs w:val="32"/>
          <w:lang w:bidi="ar"/>
        </w:rPr>
        <w:t>各</w:t>
      </w:r>
      <w:r>
        <w:rPr>
          <w:rFonts w:eastAsia="仿宋_GB2312"/>
          <w:color w:val="000000"/>
          <w:kern w:val="0"/>
          <w:sz w:val="32"/>
          <w:szCs w:val="32"/>
          <w:lang w:bidi="ar"/>
        </w:rPr>
        <w:t>有关职业院校：</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根据</w:t>
      </w:r>
      <w:r>
        <w:rPr>
          <w:rFonts w:eastAsia="仿宋_GB2312"/>
          <w:sz w:val="32"/>
          <w:szCs w:val="32"/>
        </w:rPr>
        <w:t>《关于印发江苏省高等职业院校考试招生制度改革实施方案的通知》（苏招委〔2019〕3号）精神，按照</w:t>
      </w:r>
      <w:r>
        <w:rPr>
          <w:rFonts w:eastAsia="仿宋_GB2312"/>
          <w:kern w:val="0"/>
          <w:sz w:val="32"/>
          <w:szCs w:val="32"/>
          <w:lang w:bidi="ar"/>
        </w:rPr>
        <w:t>《江苏省高等职业院校面向中等职业学校毕业生考试招生实施方案》（苏招委</w:t>
      </w:r>
      <w:r>
        <w:rPr>
          <w:rFonts w:eastAsia="仿宋_GB2312"/>
          <w:sz w:val="32"/>
          <w:szCs w:val="32"/>
        </w:rPr>
        <w:t>〔2021〕2号</w:t>
      </w:r>
      <w:r>
        <w:rPr>
          <w:rFonts w:eastAsia="仿宋_GB2312"/>
          <w:kern w:val="0"/>
          <w:sz w:val="32"/>
          <w:szCs w:val="32"/>
          <w:lang w:bidi="ar"/>
        </w:rPr>
        <w:t>）</w:t>
      </w:r>
      <w:r>
        <w:rPr>
          <w:rFonts w:hint="eastAsia" w:eastAsia="仿宋_GB2312"/>
          <w:kern w:val="0"/>
          <w:sz w:val="32"/>
          <w:szCs w:val="32"/>
          <w:lang w:bidi="ar"/>
        </w:rPr>
        <w:t>、</w:t>
      </w:r>
      <w:r>
        <w:rPr>
          <w:rFonts w:eastAsia="仿宋_GB2312"/>
          <w:kern w:val="0"/>
          <w:sz w:val="32"/>
          <w:szCs w:val="32"/>
          <w:lang w:bidi="ar"/>
        </w:rPr>
        <w:t>《江苏省中等职业学校学生学业水平考试实施方案》（苏招委</w:t>
      </w:r>
      <w:r>
        <w:rPr>
          <w:rFonts w:eastAsia="仿宋_GB2312"/>
          <w:sz w:val="32"/>
          <w:szCs w:val="32"/>
        </w:rPr>
        <w:t>〔2021〕3号</w:t>
      </w:r>
      <w:r>
        <w:rPr>
          <w:rFonts w:eastAsia="仿宋_GB2312"/>
          <w:kern w:val="0"/>
          <w:sz w:val="32"/>
          <w:szCs w:val="32"/>
          <w:lang w:bidi="ar"/>
        </w:rPr>
        <w:t>）有关要求，现将202</w:t>
      </w:r>
      <w:r>
        <w:rPr>
          <w:rFonts w:hint="eastAsia" w:eastAsia="仿宋_GB2312"/>
          <w:kern w:val="0"/>
          <w:sz w:val="32"/>
          <w:szCs w:val="32"/>
          <w:lang w:bidi="ar"/>
        </w:rPr>
        <w:t>4</w:t>
      </w:r>
      <w:r>
        <w:rPr>
          <w:rFonts w:eastAsia="仿宋_GB2312"/>
          <w:kern w:val="0"/>
          <w:sz w:val="32"/>
          <w:szCs w:val="32"/>
          <w:lang w:bidi="ar"/>
        </w:rPr>
        <w:t>年中等职业学校学生学业水平考试（以下简称中职学考）工作有关事项通知如下。</w:t>
      </w:r>
    </w:p>
    <w:p>
      <w:pPr>
        <w:spacing w:line="560" w:lineRule="exact"/>
        <w:ind w:firstLine="640" w:firstLineChars="200"/>
        <w:rPr>
          <w:sz w:val="32"/>
          <w:szCs w:val="32"/>
        </w:rPr>
      </w:pPr>
      <w:r>
        <w:rPr>
          <w:rFonts w:eastAsia="黑体"/>
          <w:kern w:val="0"/>
          <w:sz w:val="32"/>
          <w:szCs w:val="32"/>
          <w:lang w:bidi="ar"/>
        </w:rPr>
        <w:t>一、考试对象</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（一）全省中等职业学校202</w:t>
      </w:r>
      <w:r>
        <w:rPr>
          <w:rFonts w:hint="eastAsia" w:eastAsia="仿宋_GB2312"/>
          <w:kern w:val="0"/>
          <w:sz w:val="32"/>
          <w:szCs w:val="32"/>
          <w:lang w:bidi="ar"/>
        </w:rPr>
        <w:t>5</w:t>
      </w:r>
      <w:r>
        <w:rPr>
          <w:rFonts w:eastAsia="仿宋_GB2312"/>
          <w:kern w:val="0"/>
          <w:sz w:val="32"/>
          <w:szCs w:val="32"/>
          <w:lang w:bidi="ar"/>
        </w:rPr>
        <w:t>届学生</w:t>
      </w:r>
      <w:r>
        <w:rPr>
          <w:rFonts w:hint="eastAsia" w:eastAsia="仿宋_GB2312"/>
          <w:kern w:val="0"/>
          <w:sz w:val="32"/>
          <w:szCs w:val="32"/>
          <w:lang w:bidi="ar"/>
        </w:rPr>
        <w:t>（含</w:t>
      </w:r>
      <w:r>
        <w:rPr>
          <w:rFonts w:eastAsia="仿宋_GB2312"/>
          <w:kern w:val="0"/>
          <w:sz w:val="32"/>
          <w:szCs w:val="32"/>
          <w:lang w:bidi="ar"/>
        </w:rPr>
        <w:t>现代职教体系“3+3”</w:t>
      </w:r>
      <w:r>
        <w:rPr>
          <w:rFonts w:hint="eastAsia" w:eastAsia="仿宋_GB2312"/>
          <w:kern w:val="0"/>
          <w:sz w:val="32"/>
          <w:szCs w:val="32"/>
          <w:lang w:bidi="ar"/>
        </w:rPr>
        <w:t>中职高职贯通培养项目</w:t>
      </w:r>
      <w:r>
        <w:rPr>
          <w:rFonts w:eastAsia="仿宋_GB2312"/>
          <w:kern w:val="0"/>
          <w:sz w:val="32"/>
          <w:szCs w:val="32"/>
          <w:lang w:bidi="ar"/>
        </w:rPr>
        <w:t>、“3+4”</w:t>
      </w:r>
      <w:r>
        <w:rPr>
          <w:rFonts w:hint="eastAsia" w:eastAsia="仿宋_GB2312"/>
          <w:kern w:val="0"/>
          <w:sz w:val="32"/>
          <w:szCs w:val="32"/>
          <w:lang w:bidi="ar"/>
        </w:rPr>
        <w:t>中职本科贯通</w:t>
      </w:r>
      <w:r>
        <w:rPr>
          <w:rFonts w:eastAsia="仿宋_GB2312"/>
          <w:kern w:val="0"/>
          <w:sz w:val="32"/>
          <w:szCs w:val="32"/>
          <w:lang w:bidi="ar"/>
        </w:rPr>
        <w:t>培养项目的</w:t>
      </w:r>
      <w:r>
        <w:rPr>
          <w:rFonts w:hint="eastAsia" w:eastAsia="仿宋_GB2312"/>
          <w:kern w:val="0"/>
          <w:sz w:val="32"/>
          <w:szCs w:val="32"/>
          <w:lang w:bidi="ar"/>
        </w:rPr>
        <w:t>中职</w:t>
      </w:r>
      <w:r>
        <w:rPr>
          <w:rFonts w:eastAsia="仿宋_GB2312"/>
          <w:kern w:val="0"/>
          <w:sz w:val="32"/>
          <w:szCs w:val="32"/>
          <w:lang w:bidi="ar"/>
        </w:rPr>
        <w:t>202</w:t>
      </w:r>
      <w:r>
        <w:rPr>
          <w:rFonts w:hint="eastAsia" w:eastAsia="仿宋_GB2312"/>
          <w:kern w:val="0"/>
          <w:sz w:val="32"/>
          <w:szCs w:val="32"/>
          <w:lang w:bidi="ar"/>
        </w:rPr>
        <w:t>5</w:t>
      </w:r>
      <w:r>
        <w:rPr>
          <w:rFonts w:eastAsia="仿宋_GB2312"/>
          <w:kern w:val="0"/>
          <w:sz w:val="32"/>
          <w:szCs w:val="32"/>
          <w:lang w:bidi="ar"/>
        </w:rPr>
        <w:t>届学生</w:t>
      </w:r>
      <w:r>
        <w:rPr>
          <w:rFonts w:hint="eastAsia" w:eastAsia="仿宋_GB2312"/>
          <w:kern w:val="0"/>
          <w:sz w:val="32"/>
          <w:szCs w:val="32"/>
          <w:lang w:bidi="ar"/>
        </w:rPr>
        <w:t>）</w:t>
      </w:r>
      <w:r>
        <w:rPr>
          <w:rFonts w:eastAsia="仿宋_GB2312"/>
          <w:kern w:val="0"/>
          <w:sz w:val="32"/>
          <w:szCs w:val="32"/>
          <w:lang w:bidi="ar"/>
        </w:rPr>
        <w:t>。</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（二）五年制高等职业教育学生是否参加考试，由各设区市教育局统筹安排。</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（三）已参加过往年全省中职学考</w:t>
      </w:r>
      <w:r>
        <w:rPr>
          <w:rFonts w:hint="eastAsia" w:eastAsia="仿宋_GB2312"/>
          <w:kern w:val="0"/>
          <w:sz w:val="32"/>
          <w:szCs w:val="32"/>
          <w:lang w:bidi="ar"/>
        </w:rPr>
        <w:t>但成绩“不合格”</w:t>
      </w:r>
      <w:r>
        <w:rPr>
          <w:rFonts w:eastAsia="仿宋_GB2312"/>
          <w:kern w:val="0"/>
          <w:sz w:val="32"/>
          <w:szCs w:val="32"/>
          <w:lang w:bidi="ar"/>
        </w:rPr>
        <w:t>的学生可再次报名参加考试。</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（四）具有我省户籍、高中阶段同等学力的社会人员也可报名参加考试。</w:t>
      </w:r>
    </w:p>
    <w:p>
      <w:pPr>
        <w:spacing w:line="560" w:lineRule="exact"/>
        <w:ind w:firstLine="640" w:firstLineChars="200"/>
        <w:rPr>
          <w:sz w:val="32"/>
          <w:szCs w:val="32"/>
        </w:rPr>
      </w:pPr>
      <w:r>
        <w:rPr>
          <w:rFonts w:eastAsia="黑体"/>
          <w:kern w:val="0"/>
          <w:sz w:val="32"/>
          <w:szCs w:val="32"/>
          <w:lang w:bidi="ar"/>
        </w:rPr>
        <w:t>二、考试内容及组织形式</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中职学考内容包括公共基础知识、专业综合理论、专业基本技能三部分。</w:t>
      </w:r>
    </w:p>
    <w:p>
      <w:pPr>
        <w:spacing w:line="560" w:lineRule="exact"/>
        <w:ind w:firstLine="640" w:firstLineChars="200"/>
        <w:rPr>
          <w:rFonts w:eastAsia="仿宋_GB2312"/>
          <w:kern w:val="0"/>
          <w:sz w:val="32"/>
          <w:szCs w:val="32"/>
          <w:lang w:bidi="ar"/>
        </w:rPr>
      </w:pPr>
      <w:r>
        <w:rPr>
          <w:rFonts w:eastAsia="楷体_GB2312"/>
          <w:kern w:val="0"/>
          <w:sz w:val="32"/>
          <w:szCs w:val="32"/>
          <w:lang w:bidi="ar"/>
        </w:rPr>
        <w:t>（一）公共基础知识：</w:t>
      </w:r>
      <w:r>
        <w:rPr>
          <w:rFonts w:eastAsia="仿宋_GB2312"/>
          <w:kern w:val="0"/>
          <w:sz w:val="32"/>
          <w:szCs w:val="32"/>
          <w:lang w:bidi="ar"/>
        </w:rPr>
        <w:t>包括思想政治</w:t>
      </w:r>
      <w:r>
        <w:rPr>
          <w:rFonts w:hint="eastAsia" w:eastAsia="仿宋_GB2312"/>
          <w:kern w:val="0"/>
          <w:sz w:val="32"/>
          <w:szCs w:val="32"/>
          <w:lang w:bidi="ar"/>
        </w:rPr>
        <w:t>（</w:t>
      </w:r>
      <w:r>
        <w:rPr>
          <w:rFonts w:eastAsia="仿宋_GB2312"/>
          <w:kern w:val="0"/>
          <w:sz w:val="32"/>
          <w:szCs w:val="32"/>
          <w:lang w:bidi="ar"/>
        </w:rPr>
        <w:t>职业生涯规划与就业创业、职业道德与法律、经济政治与社会、哲学与人生</w:t>
      </w:r>
      <w:r>
        <w:rPr>
          <w:rFonts w:hint="eastAsia" w:eastAsia="仿宋_GB2312"/>
          <w:kern w:val="0"/>
          <w:sz w:val="32"/>
          <w:szCs w:val="32"/>
          <w:lang w:bidi="ar"/>
        </w:rPr>
        <w:t>）</w:t>
      </w:r>
      <w:r>
        <w:rPr>
          <w:rFonts w:eastAsia="仿宋_GB2312"/>
          <w:kern w:val="0"/>
          <w:sz w:val="32"/>
          <w:szCs w:val="32"/>
          <w:lang w:bidi="ar"/>
        </w:rPr>
        <w:t>、语文、数学、英语4门课程考试，</w:t>
      </w:r>
      <w:r>
        <w:rPr>
          <w:rFonts w:hint="eastAsia" w:eastAsia="仿宋_GB2312"/>
          <w:kern w:val="0"/>
          <w:sz w:val="32"/>
          <w:szCs w:val="32"/>
          <w:lang w:bidi="ar"/>
        </w:rPr>
        <w:t>全部</w:t>
      </w:r>
      <w:r>
        <w:rPr>
          <w:rFonts w:eastAsia="仿宋_GB2312"/>
          <w:kern w:val="0"/>
          <w:sz w:val="32"/>
          <w:szCs w:val="32"/>
          <w:lang w:bidi="ar"/>
        </w:rPr>
        <w:t>实行省级统考。</w:t>
      </w:r>
    </w:p>
    <w:p>
      <w:pPr>
        <w:spacing w:line="560" w:lineRule="exact"/>
        <w:ind w:firstLine="640" w:firstLineChars="200"/>
        <w:rPr>
          <w:rFonts w:eastAsia="仿宋_GB2312"/>
          <w:kern w:val="0"/>
          <w:sz w:val="32"/>
          <w:szCs w:val="32"/>
          <w:lang w:bidi="ar"/>
        </w:rPr>
      </w:pPr>
      <w:r>
        <w:rPr>
          <w:rFonts w:eastAsia="楷体_GB2312"/>
          <w:kern w:val="0"/>
          <w:sz w:val="32"/>
          <w:szCs w:val="32"/>
          <w:lang w:bidi="ar"/>
        </w:rPr>
        <w:t>（二）专业综合理论：</w:t>
      </w:r>
      <w:r>
        <w:rPr>
          <w:rFonts w:eastAsia="仿宋_GB2312"/>
          <w:kern w:val="0"/>
          <w:sz w:val="32"/>
          <w:szCs w:val="32"/>
          <w:lang w:bidi="ar"/>
        </w:rPr>
        <w:t>考核相关专业的基础理论知识。按29个专业类（见附件</w:t>
      </w:r>
      <w:r>
        <w:rPr>
          <w:rFonts w:hint="eastAsia" w:eastAsia="仿宋_GB2312"/>
          <w:kern w:val="0"/>
          <w:sz w:val="32"/>
          <w:szCs w:val="32"/>
          <w:lang w:bidi="ar"/>
        </w:rPr>
        <w:t>1</w:t>
      </w:r>
      <w:r>
        <w:rPr>
          <w:rFonts w:eastAsia="仿宋_GB2312"/>
          <w:kern w:val="0"/>
          <w:sz w:val="32"/>
          <w:szCs w:val="32"/>
          <w:lang w:bidi="ar"/>
        </w:rPr>
        <w:t>）组织实施考试，全部实行省级统考。</w:t>
      </w:r>
    </w:p>
    <w:p>
      <w:pPr>
        <w:spacing w:line="560" w:lineRule="exact"/>
        <w:ind w:firstLine="640" w:firstLineChars="200"/>
        <w:rPr>
          <w:rFonts w:eastAsia="仿宋_GB2312"/>
          <w:kern w:val="0"/>
          <w:sz w:val="32"/>
          <w:szCs w:val="32"/>
          <w:lang w:bidi="ar"/>
        </w:rPr>
      </w:pPr>
      <w:r>
        <w:rPr>
          <w:rFonts w:eastAsia="楷体_GB2312"/>
          <w:kern w:val="0"/>
          <w:sz w:val="32"/>
          <w:szCs w:val="32"/>
          <w:lang w:bidi="ar"/>
        </w:rPr>
        <w:t>（三）专业基本技能：</w:t>
      </w:r>
      <w:r>
        <w:rPr>
          <w:rFonts w:eastAsia="仿宋_GB2312"/>
          <w:kern w:val="0"/>
          <w:sz w:val="32"/>
          <w:szCs w:val="32"/>
          <w:lang w:bidi="ar"/>
        </w:rPr>
        <w:t>考核相关专业的通用技能和职业规范。</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农林牧渔类、化工类、纺织服装类、中药类、制药类、酒店服务与管理类、导游服务类</w:t>
      </w:r>
      <w:r>
        <w:rPr>
          <w:rFonts w:hint="eastAsia" w:eastAsia="仿宋_GB2312"/>
          <w:kern w:val="0"/>
          <w:sz w:val="32"/>
          <w:szCs w:val="32"/>
          <w:lang w:bidi="ar"/>
        </w:rPr>
        <w:t>、建筑工程类、烹饪类9</w:t>
      </w:r>
      <w:r>
        <w:rPr>
          <w:rFonts w:eastAsia="仿宋_GB2312"/>
          <w:kern w:val="0"/>
          <w:sz w:val="32"/>
          <w:szCs w:val="32"/>
          <w:lang w:bidi="ar"/>
        </w:rPr>
        <w:t>个专业类的</w:t>
      </w:r>
      <w:bookmarkStart w:id="0" w:name="OLE_LINK1"/>
      <w:r>
        <w:rPr>
          <w:rFonts w:eastAsia="仿宋_GB2312"/>
          <w:kern w:val="0"/>
          <w:sz w:val="32"/>
          <w:szCs w:val="32"/>
          <w:lang w:bidi="ar"/>
        </w:rPr>
        <w:t>专业基本技能考试与202</w:t>
      </w:r>
      <w:r>
        <w:rPr>
          <w:rFonts w:hint="eastAsia" w:eastAsia="仿宋_GB2312"/>
          <w:kern w:val="0"/>
          <w:sz w:val="32"/>
          <w:szCs w:val="32"/>
          <w:lang w:bidi="ar"/>
        </w:rPr>
        <w:t>5</w:t>
      </w:r>
      <w:r>
        <w:rPr>
          <w:rFonts w:eastAsia="仿宋_GB2312"/>
          <w:kern w:val="0"/>
          <w:sz w:val="32"/>
          <w:szCs w:val="32"/>
          <w:lang w:bidi="ar"/>
        </w:rPr>
        <w:t>年中职职教高考相应科目组的专业基本技能考试衔接</w:t>
      </w:r>
      <w:bookmarkEnd w:id="0"/>
      <w:r>
        <w:rPr>
          <w:rFonts w:eastAsia="仿宋_GB2312"/>
          <w:kern w:val="0"/>
          <w:sz w:val="32"/>
          <w:szCs w:val="32"/>
          <w:lang w:bidi="ar"/>
        </w:rPr>
        <w:t>，考试分为A、B两场。参加202</w:t>
      </w:r>
      <w:r>
        <w:rPr>
          <w:rFonts w:hint="eastAsia" w:eastAsia="仿宋_GB2312"/>
          <w:kern w:val="0"/>
          <w:sz w:val="32"/>
          <w:szCs w:val="32"/>
          <w:lang w:bidi="ar"/>
        </w:rPr>
        <w:t>5</w:t>
      </w:r>
      <w:r>
        <w:rPr>
          <w:rFonts w:eastAsia="仿宋_GB2312"/>
          <w:kern w:val="0"/>
          <w:sz w:val="32"/>
          <w:szCs w:val="32"/>
          <w:lang w:bidi="ar"/>
        </w:rPr>
        <w:t>年中职职教高考的以上</w:t>
      </w:r>
      <w:r>
        <w:rPr>
          <w:rFonts w:hint="eastAsia" w:eastAsia="仿宋_GB2312"/>
          <w:kern w:val="0"/>
          <w:sz w:val="32"/>
          <w:szCs w:val="32"/>
          <w:lang w:bidi="ar"/>
        </w:rPr>
        <w:t>9</w:t>
      </w:r>
      <w:r>
        <w:rPr>
          <w:rFonts w:eastAsia="仿宋_GB2312"/>
          <w:kern w:val="0"/>
          <w:sz w:val="32"/>
          <w:szCs w:val="32"/>
          <w:lang w:bidi="ar"/>
        </w:rPr>
        <w:t>个专业类的学生须参加专业基本技能A、B两场考试，在标准化技能考点实行省级统考；不参加202</w:t>
      </w:r>
      <w:r>
        <w:rPr>
          <w:rFonts w:hint="eastAsia" w:eastAsia="仿宋_GB2312"/>
          <w:kern w:val="0"/>
          <w:sz w:val="32"/>
          <w:szCs w:val="32"/>
          <w:lang w:bidi="ar"/>
        </w:rPr>
        <w:t>5</w:t>
      </w:r>
      <w:r>
        <w:rPr>
          <w:rFonts w:eastAsia="仿宋_GB2312"/>
          <w:kern w:val="0"/>
          <w:sz w:val="32"/>
          <w:szCs w:val="32"/>
          <w:lang w:bidi="ar"/>
        </w:rPr>
        <w:t>年中职职教高考的学生只需参加A场考试。</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除农林牧渔类、化工类、纺织服装类、中药类、制药类、酒店服务与管理类、导游服务类</w:t>
      </w:r>
      <w:r>
        <w:rPr>
          <w:rFonts w:hint="eastAsia" w:eastAsia="仿宋_GB2312"/>
          <w:kern w:val="0"/>
          <w:sz w:val="32"/>
          <w:szCs w:val="32"/>
          <w:lang w:bidi="ar"/>
        </w:rPr>
        <w:t>、建筑工程类、烹饪类</w:t>
      </w:r>
      <w:r>
        <w:rPr>
          <w:rFonts w:eastAsia="仿宋_GB2312"/>
          <w:kern w:val="0"/>
          <w:sz w:val="32"/>
          <w:szCs w:val="32"/>
          <w:lang w:bidi="ar"/>
        </w:rPr>
        <w:t>的学生外，其他省级统考专业类学生按照专业类基本技能考试</w:t>
      </w:r>
      <w:r>
        <w:rPr>
          <w:rFonts w:hint="eastAsia" w:eastAsia="仿宋_GB2312"/>
          <w:kern w:val="0"/>
          <w:sz w:val="32"/>
          <w:szCs w:val="32"/>
          <w:lang w:bidi="ar"/>
        </w:rPr>
        <w:t>（</w:t>
      </w:r>
      <w:r>
        <w:rPr>
          <w:rFonts w:eastAsia="仿宋_GB2312"/>
          <w:kern w:val="0"/>
          <w:sz w:val="32"/>
          <w:szCs w:val="32"/>
          <w:lang w:bidi="ar"/>
        </w:rPr>
        <w:t>指导性</w:t>
      </w:r>
      <w:r>
        <w:rPr>
          <w:rFonts w:hint="eastAsia" w:eastAsia="仿宋_GB2312"/>
          <w:kern w:val="0"/>
          <w:sz w:val="32"/>
          <w:szCs w:val="32"/>
          <w:lang w:bidi="ar"/>
        </w:rPr>
        <w:t>）</w:t>
      </w:r>
      <w:r>
        <w:rPr>
          <w:rFonts w:eastAsia="仿宋_GB2312"/>
          <w:kern w:val="0"/>
          <w:sz w:val="32"/>
          <w:szCs w:val="32"/>
          <w:lang w:bidi="ar"/>
        </w:rPr>
        <w:t>实施方案（</w:t>
      </w:r>
      <w:bookmarkStart w:id="1" w:name="OLE_LINK2"/>
      <w:r>
        <w:rPr>
          <w:rFonts w:hint="eastAsia" w:eastAsia="仿宋_GB2312"/>
          <w:kern w:val="0"/>
          <w:sz w:val="32"/>
          <w:szCs w:val="32"/>
          <w:lang w:bidi="ar"/>
        </w:rPr>
        <w:t>见附件2</w:t>
      </w:r>
      <w:bookmarkEnd w:id="1"/>
      <w:r>
        <w:rPr>
          <w:rFonts w:eastAsia="仿宋_GB2312"/>
          <w:kern w:val="0"/>
          <w:sz w:val="32"/>
          <w:szCs w:val="32"/>
          <w:lang w:bidi="ar"/>
        </w:rPr>
        <w:t>）</w:t>
      </w:r>
      <w:r>
        <w:rPr>
          <w:rFonts w:hint="eastAsia" w:eastAsia="仿宋_GB2312"/>
          <w:kern w:val="0"/>
          <w:sz w:val="32"/>
          <w:szCs w:val="32"/>
          <w:lang w:bidi="ar"/>
        </w:rPr>
        <w:t>，</w:t>
      </w:r>
      <w:r>
        <w:rPr>
          <w:rFonts w:eastAsia="仿宋_GB2312"/>
          <w:kern w:val="0"/>
          <w:sz w:val="32"/>
          <w:szCs w:val="32"/>
          <w:lang w:bidi="ar"/>
        </w:rPr>
        <w:t>在标准化技能考点实行省级统考。</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航空运输类等6个非省</w:t>
      </w:r>
      <w:r>
        <w:rPr>
          <w:rFonts w:hint="eastAsia" w:eastAsia="仿宋_GB2312"/>
          <w:kern w:val="0"/>
          <w:sz w:val="32"/>
          <w:szCs w:val="32"/>
          <w:lang w:bidi="ar"/>
        </w:rPr>
        <w:t>级</w:t>
      </w:r>
      <w:r>
        <w:rPr>
          <w:rFonts w:eastAsia="仿宋_GB2312"/>
          <w:kern w:val="0"/>
          <w:sz w:val="32"/>
          <w:szCs w:val="32"/>
          <w:lang w:bidi="ar"/>
        </w:rPr>
        <w:t>统考专业类（见附件</w:t>
      </w:r>
      <w:r>
        <w:rPr>
          <w:rFonts w:hint="eastAsia" w:eastAsia="仿宋_GB2312"/>
          <w:kern w:val="0"/>
          <w:sz w:val="32"/>
          <w:szCs w:val="32"/>
          <w:lang w:bidi="ar"/>
        </w:rPr>
        <w:t>1</w:t>
      </w:r>
      <w:r>
        <w:rPr>
          <w:rFonts w:eastAsia="仿宋_GB2312"/>
          <w:kern w:val="0"/>
          <w:sz w:val="32"/>
          <w:szCs w:val="32"/>
          <w:lang w:bidi="ar"/>
        </w:rPr>
        <w:t>）仍由各设区市组织实施。</w:t>
      </w:r>
    </w:p>
    <w:p>
      <w:pPr>
        <w:spacing w:line="560" w:lineRule="exact"/>
        <w:ind w:firstLine="640" w:firstLineChars="200"/>
        <w:rPr>
          <w:rFonts w:eastAsia="仿宋_GB2312"/>
          <w:kern w:val="0"/>
          <w:sz w:val="32"/>
          <w:szCs w:val="32"/>
          <w:lang w:bidi="ar"/>
        </w:rPr>
      </w:pPr>
      <w:r>
        <w:rPr>
          <w:rFonts w:hint="eastAsia" w:eastAsia="仿宋_GB2312"/>
          <w:kern w:val="0"/>
          <w:sz w:val="32"/>
          <w:szCs w:val="32"/>
          <w:lang w:bidi="ar"/>
        </w:rPr>
        <w:t>2025年起，电子电工类、汽车修理类、会计类3个专业类的</w:t>
      </w:r>
      <w:r>
        <w:rPr>
          <w:rFonts w:eastAsia="仿宋_GB2312"/>
          <w:kern w:val="0"/>
          <w:sz w:val="32"/>
          <w:szCs w:val="32"/>
          <w:lang w:bidi="ar"/>
        </w:rPr>
        <w:t>专业基本技能考试与202</w:t>
      </w:r>
      <w:r>
        <w:rPr>
          <w:rFonts w:hint="eastAsia" w:eastAsia="仿宋_GB2312"/>
          <w:kern w:val="0"/>
          <w:sz w:val="32"/>
          <w:szCs w:val="32"/>
          <w:lang w:bidi="ar"/>
        </w:rPr>
        <w:t>6</w:t>
      </w:r>
      <w:r>
        <w:rPr>
          <w:rFonts w:eastAsia="仿宋_GB2312"/>
          <w:kern w:val="0"/>
          <w:sz w:val="32"/>
          <w:szCs w:val="32"/>
          <w:lang w:bidi="ar"/>
        </w:rPr>
        <w:t>年中职职教高考相应科目组的专业基本技能考试衔接</w:t>
      </w:r>
      <w:r>
        <w:rPr>
          <w:rFonts w:hint="eastAsia" w:eastAsia="仿宋_GB2312"/>
          <w:kern w:val="0"/>
          <w:sz w:val="32"/>
          <w:szCs w:val="32"/>
          <w:lang w:bidi="ar"/>
        </w:rPr>
        <w:t>。</w:t>
      </w:r>
    </w:p>
    <w:p>
      <w:pPr>
        <w:spacing w:line="560" w:lineRule="exact"/>
        <w:ind w:firstLine="640" w:firstLineChars="200"/>
        <w:rPr>
          <w:sz w:val="32"/>
          <w:szCs w:val="32"/>
        </w:rPr>
      </w:pPr>
      <w:r>
        <w:rPr>
          <w:rFonts w:eastAsia="黑体"/>
          <w:kern w:val="0"/>
          <w:sz w:val="32"/>
          <w:szCs w:val="32"/>
          <w:lang w:bidi="ar"/>
        </w:rPr>
        <w:t>三、考试报名及时间安排</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202</w:t>
      </w:r>
      <w:r>
        <w:rPr>
          <w:rFonts w:hint="eastAsia" w:eastAsia="仿宋_GB2312"/>
          <w:kern w:val="0"/>
          <w:sz w:val="32"/>
          <w:szCs w:val="32"/>
          <w:lang w:bidi="ar"/>
        </w:rPr>
        <w:t>4</w:t>
      </w:r>
      <w:r>
        <w:rPr>
          <w:rFonts w:eastAsia="仿宋_GB2312"/>
          <w:kern w:val="0"/>
          <w:sz w:val="32"/>
          <w:szCs w:val="32"/>
          <w:lang w:bidi="ar"/>
        </w:rPr>
        <w:t>年中职学考的报名时间为202</w:t>
      </w:r>
      <w:r>
        <w:rPr>
          <w:rFonts w:hint="eastAsia" w:eastAsia="仿宋_GB2312"/>
          <w:kern w:val="0"/>
          <w:sz w:val="32"/>
          <w:szCs w:val="32"/>
          <w:lang w:bidi="ar"/>
        </w:rPr>
        <w:t>4</w:t>
      </w:r>
      <w:r>
        <w:rPr>
          <w:rFonts w:eastAsia="仿宋_GB2312"/>
          <w:kern w:val="0"/>
          <w:sz w:val="32"/>
          <w:szCs w:val="32"/>
          <w:lang w:bidi="ar"/>
        </w:rPr>
        <w:t>年9月，考试时间为202</w:t>
      </w:r>
      <w:r>
        <w:rPr>
          <w:rFonts w:hint="eastAsia" w:eastAsia="仿宋_GB2312"/>
          <w:kern w:val="0"/>
          <w:sz w:val="32"/>
          <w:szCs w:val="32"/>
          <w:lang w:bidi="ar"/>
        </w:rPr>
        <w:t>4</w:t>
      </w:r>
      <w:r>
        <w:rPr>
          <w:rFonts w:eastAsia="仿宋_GB2312"/>
          <w:kern w:val="0"/>
          <w:sz w:val="32"/>
          <w:szCs w:val="32"/>
          <w:lang w:bidi="ar"/>
        </w:rPr>
        <w:t>年11月。</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农林牧渔类、化工类、纺织服装类、中药类、制药类、酒店服务与管理类、导游服务类</w:t>
      </w:r>
      <w:r>
        <w:rPr>
          <w:rFonts w:hint="eastAsia" w:eastAsia="仿宋_GB2312"/>
          <w:kern w:val="0"/>
          <w:sz w:val="32"/>
          <w:szCs w:val="32"/>
          <w:lang w:bidi="ar"/>
        </w:rPr>
        <w:t>、建筑工程类、烹饪类9</w:t>
      </w:r>
      <w:r>
        <w:rPr>
          <w:rFonts w:eastAsia="仿宋_GB2312"/>
          <w:kern w:val="0"/>
          <w:sz w:val="32"/>
          <w:szCs w:val="32"/>
          <w:lang w:bidi="ar"/>
        </w:rPr>
        <w:t>个专业类专业基本技能A场考试安排在202</w:t>
      </w:r>
      <w:r>
        <w:rPr>
          <w:rFonts w:hint="eastAsia" w:eastAsia="仿宋_GB2312"/>
          <w:kern w:val="0"/>
          <w:sz w:val="32"/>
          <w:szCs w:val="32"/>
          <w:lang w:bidi="ar"/>
        </w:rPr>
        <w:t>4</w:t>
      </w:r>
      <w:r>
        <w:rPr>
          <w:rFonts w:eastAsia="仿宋_GB2312"/>
          <w:kern w:val="0"/>
          <w:sz w:val="32"/>
          <w:szCs w:val="32"/>
          <w:lang w:bidi="ar"/>
        </w:rPr>
        <w:t>年11月，B场考试安排在202</w:t>
      </w:r>
      <w:r>
        <w:rPr>
          <w:rFonts w:hint="eastAsia" w:eastAsia="仿宋_GB2312"/>
          <w:kern w:val="0"/>
          <w:sz w:val="32"/>
          <w:szCs w:val="32"/>
          <w:lang w:bidi="ar"/>
        </w:rPr>
        <w:t>5</w:t>
      </w:r>
      <w:r>
        <w:rPr>
          <w:rFonts w:eastAsia="仿宋_GB2312"/>
          <w:kern w:val="0"/>
          <w:sz w:val="32"/>
          <w:szCs w:val="32"/>
          <w:lang w:bidi="ar"/>
        </w:rPr>
        <w:t>年3月。具体考试时间另行通知。</w:t>
      </w:r>
    </w:p>
    <w:p>
      <w:pPr>
        <w:spacing w:line="560" w:lineRule="exact"/>
        <w:ind w:firstLine="640" w:firstLineChars="200"/>
        <w:rPr>
          <w:sz w:val="32"/>
          <w:szCs w:val="32"/>
        </w:rPr>
      </w:pPr>
      <w:r>
        <w:rPr>
          <w:rFonts w:eastAsia="黑体"/>
          <w:kern w:val="0"/>
          <w:sz w:val="32"/>
          <w:szCs w:val="32"/>
          <w:lang w:bidi="ar"/>
        </w:rPr>
        <w:t>四、考试形式及时长、分值</w:t>
      </w:r>
    </w:p>
    <w:p>
      <w:pPr>
        <w:spacing w:line="560" w:lineRule="exact"/>
        <w:ind w:firstLine="640" w:firstLineChars="200"/>
        <w:rPr>
          <w:rFonts w:eastAsia="仿宋_GB2312"/>
          <w:kern w:val="0"/>
          <w:sz w:val="32"/>
          <w:szCs w:val="32"/>
          <w:lang w:bidi="ar"/>
        </w:rPr>
      </w:pPr>
      <w:r>
        <w:rPr>
          <w:rFonts w:eastAsia="楷体_GB2312"/>
          <w:kern w:val="0"/>
          <w:sz w:val="32"/>
          <w:szCs w:val="32"/>
          <w:lang w:bidi="ar"/>
        </w:rPr>
        <w:t>（一）公共基础知识：</w:t>
      </w:r>
      <w:r>
        <w:rPr>
          <w:rFonts w:eastAsia="仿宋_GB2312"/>
          <w:kern w:val="0"/>
          <w:sz w:val="32"/>
          <w:szCs w:val="32"/>
          <w:lang w:bidi="ar"/>
        </w:rPr>
        <w:t>思想政治、语文、数学采取笔试形式。英语采取计算机考试形式。思想政治、数学、英语考试时长为60分钟，语文考试时长为90分钟。各课程满分均为100分。</w:t>
      </w:r>
    </w:p>
    <w:p>
      <w:pPr>
        <w:spacing w:line="560" w:lineRule="exact"/>
        <w:ind w:firstLine="640" w:firstLineChars="200"/>
        <w:rPr>
          <w:rFonts w:eastAsia="仿宋_GB2312"/>
          <w:kern w:val="0"/>
          <w:sz w:val="32"/>
          <w:szCs w:val="32"/>
          <w:lang w:bidi="ar"/>
        </w:rPr>
      </w:pPr>
      <w:r>
        <w:rPr>
          <w:rFonts w:eastAsia="楷体_GB2312"/>
          <w:kern w:val="0"/>
          <w:sz w:val="32"/>
          <w:szCs w:val="32"/>
          <w:lang w:bidi="ar"/>
        </w:rPr>
        <w:t>（二）专业综合理论：</w:t>
      </w:r>
      <w:r>
        <w:rPr>
          <w:rFonts w:eastAsia="仿宋_GB2312"/>
          <w:kern w:val="0"/>
          <w:sz w:val="32"/>
          <w:szCs w:val="32"/>
          <w:lang w:bidi="ar"/>
        </w:rPr>
        <w:t>采用计算机考试形式，考试时长为60分钟，总分为100分。</w:t>
      </w:r>
    </w:p>
    <w:p>
      <w:pPr>
        <w:spacing w:line="560" w:lineRule="exact"/>
        <w:ind w:firstLine="640" w:firstLineChars="200"/>
        <w:rPr>
          <w:rFonts w:eastAsia="仿宋_GB2312"/>
          <w:kern w:val="0"/>
          <w:sz w:val="32"/>
          <w:szCs w:val="32"/>
          <w:lang w:bidi="ar"/>
        </w:rPr>
      </w:pPr>
      <w:r>
        <w:rPr>
          <w:rFonts w:eastAsia="楷体_GB2312"/>
          <w:kern w:val="0"/>
          <w:sz w:val="32"/>
          <w:szCs w:val="32"/>
          <w:lang w:bidi="ar"/>
        </w:rPr>
        <w:t>（三）专业基本技能：</w:t>
      </w:r>
      <w:r>
        <w:rPr>
          <w:rFonts w:eastAsia="仿宋_GB2312"/>
          <w:kern w:val="0"/>
          <w:sz w:val="32"/>
          <w:szCs w:val="32"/>
          <w:lang w:bidi="ar"/>
        </w:rPr>
        <w:t>技能考试形式及时长详见各专业类基本技能考试（指导性）实施方案（</w:t>
      </w:r>
      <w:r>
        <w:rPr>
          <w:rFonts w:hint="eastAsia" w:eastAsia="仿宋_GB2312"/>
          <w:kern w:val="0"/>
          <w:sz w:val="32"/>
          <w:szCs w:val="32"/>
          <w:lang w:bidi="ar"/>
        </w:rPr>
        <w:t>见附件2</w:t>
      </w:r>
      <w:r>
        <w:rPr>
          <w:rFonts w:eastAsia="仿宋_GB2312"/>
          <w:kern w:val="0"/>
          <w:sz w:val="32"/>
          <w:szCs w:val="32"/>
          <w:lang w:bidi="ar"/>
        </w:rPr>
        <w:t>）。农林牧渔类、化工类、纺织服装类、中药类、制药类、酒店服务与管理类、导游服务类</w:t>
      </w:r>
      <w:r>
        <w:rPr>
          <w:rFonts w:hint="eastAsia" w:eastAsia="仿宋_GB2312"/>
          <w:kern w:val="0"/>
          <w:sz w:val="32"/>
          <w:szCs w:val="32"/>
          <w:lang w:bidi="ar"/>
        </w:rPr>
        <w:t>、建筑工程类、烹饪类9</w:t>
      </w:r>
      <w:r>
        <w:rPr>
          <w:rFonts w:eastAsia="仿宋_GB2312"/>
          <w:kern w:val="0"/>
          <w:sz w:val="32"/>
          <w:szCs w:val="32"/>
          <w:lang w:bidi="ar"/>
        </w:rPr>
        <w:t>个专业类专业基本技能A场考试总分为100分，B场考试总分为200分。其余专业类专业基本技能考试总分为100分。</w:t>
      </w:r>
    </w:p>
    <w:p>
      <w:pPr>
        <w:spacing w:line="560" w:lineRule="exact"/>
        <w:ind w:firstLine="640" w:firstLineChars="200"/>
        <w:rPr>
          <w:sz w:val="32"/>
          <w:szCs w:val="32"/>
        </w:rPr>
      </w:pPr>
      <w:r>
        <w:rPr>
          <w:rFonts w:eastAsia="黑体"/>
          <w:kern w:val="0"/>
          <w:sz w:val="32"/>
          <w:szCs w:val="32"/>
          <w:lang w:bidi="ar"/>
        </w:rPr>
        <w:t>五、考试成绩认定、转换及应用</w:t>
      </w:r>
    </w:p>
    <w:p>
      <w:pPr>
        <w:spacing w:line="560" w:lineRule="exact"/>
        <w:ind w:firstLine="640" w:firstLineChars="200"/>
        <w:rPr>
          <w:rFonts w:eastAsia="楷体_GB2312"/>
          <w:kern w:val="0"/>
          <w:sz w:val="32"/>
          <w:szCs w:val="32"/>
          <w:lang w:bidi="ar"/>
        </w:rPr>
      </w:pPr>
      <w:r>
        <w:rPr>
          <w:rFonts w:eastAsia="楷体_GB2312"/>
          <w:kern w:val="0"/>
          <w:sz w:val="32"/>
          <w:szCs w:val="32"/>
          <w:lang w:bidi="ar"/>
        </w:rPr>
        <w:t>（一）成绩认定</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公共基础知识分课程评定为“合格”或“不合格”；专业综合理论</w:t>
      </w:r>
      <w:r>
        <w:rPr>
          <w:rFonts w:hint="eastAsia" w:eastAsia="仿宋_GB2312"/>
          <w:kern w:val="0"/>
          <w:sz w:val="32"/>
          <w:szCs w:val="32"/>
          <w:lang w:bidi="ar"/>
        </w:rPr>
        <w:t>考</w:t>
      </w:r>
      <w:r>
        <w:rPr>
          <w:rFonts w:eastAsia="仿宋_GB2312"/>
          <w:kern w:val="0"/>
          <w:sz w:val="32"/>
          <w:szCs w:val="32"/>
          <w:lang w:bidi="ar"/>
        </w:rPr>
        <w:t>试成绩评定为“合格”或“不合格”。上述考试成绩长期有效。</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农林牧渔类、化工类、纺织服装类、中药类、制药类、酒店服务与管理类、导游服务类</w:t>
      </w:r>
      <w:r>
        <w:rPr>
          <w:rFonts w:hint="eastAsia" w:eastAsia="仿宋_GB2312"/>
          <w:kern w:val="0"/>
          <w:sz w:val="32"/>
          <w:szCs w:val="32"/>
          <w:lang w:bidi="ar"/>
        </w:rPr>
        <w:t>、建筑工程类、烹饪类9</w:t>
      </w:r>
      <w:r>
        <w:rPr>
          <w:rFonts w:eastAsia="仿宋_GB2312"/>
          <w:kern w:val="0"/>
          <w:sz w:val="32"/>
          <w:szCs w:val="32"/>
          <w:lang w:bidi="ar"/>
        </w:rPr>
        <w:t>个专业类基本技能A场考试成绩以“合格”“不合格”呈现，考试成绩长期有效；B场考试成绩以分数呈现，满分为200分，考试成绩当年有效。专业基本技能A场考试合格后方可参加B场考试。其余专业类基本技能成绩评定为“合格”或“不合格”，考试成绩长期有效。</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参加我省中职职教高考的考生，可以用中职职教高考语文、数学、英语、专业综合理论考试成绩替代中职学考相应部分的考试成绩。</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中职学考成绩由省教育考试院发布。</w:t>
      </w:r>
    </w:p>
    <w:p>
      <w:pPr>
        <w:spacing w:line="560" w:lineRule="exact"/>
        <w:ind w:firstLine="640" w:firstLineChars="200"/>
        <w:rPr>
          <w:rFonts w:eastAsia="楷体_GB2312"/>
          <w:kern w:val="0"/>
          <w:sz w:val="32"/>
          <w:szCs w:val="32"/>
          <w:lang w:bidi="ar"/>
        </w:rPr>
      </w:pPr>
      <w:r>
        <w:rPr>
          <w:rFonts w:eastAsia="楷体_GB2312"/>
          <w:kern w:val="0"/>
          <w:sz w:val="32"/>
          <w:szCs w:val="32"/>
          <w:lang w:bidi="ar"/>
        </w:rPr>
        <w:t>（二）技能考试成绩转换</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除</w:t>
      </w:r>
      <w:r>
        <w:rPr>
          <w:rFonts w:hint="eastAsia" w:eastAsia="仿宋_GB2312"/>
          <w:kern w:val="0"/>
          <w:sz w:val="32"/>
          <w:szCs w:val="32"/>
          <w:lang w:bidi="ar"/>
        </w:rPr>
        <w:t>参加</w:t>
      </w:r>
      <w:r>
        <w:rPr>
          <w:rFonts w:eastAsia="仿宋_GB2312"/>
          <w:kern w:val="0"/>
          <w:sz w:val="32"/>
          <w:szCs w:val="32"/>
          <w:lang w:bidi="ar"/>
        </w:rPr>
        <w:t>农林牧渔类、化工类、纺织服装类、中药类、制药类</w:t>
      </w:r>
      <w:r>
        <w:rPr>
          <w:rFonts w:hint="eastAsia" w:eastAsia="仿宋_GB2312"/>
          <w:kern w:val="0"/>
          <w:sz w:val="32"/>
          <w:szCs w:val="32"/>
          <w:lang w:bidi="ar"/>
        </w:rPr>
        <w:t>、酒店服务与管理类、导游服务类、建筑工程类、烹饪类9个专业类基本技能考试</w:t>
      </w:r>
      <w:r>
        <w:rPr>
          <w:rFonts w:eastAsia="仿宋_GB2312"/>
          <w:kern w:val="0"/>
          <w:sz w:val="32"/>
          <w:szCs w:val="32"/>
          <w:lang w:bidi="ar"/>
        </w:rPr>
        <w:t>的学生外，其他学生在校期间如取得</w:t>
      </w:r>
      <w:bookmarkStart w:id="2" w:name="OLE_LINK3"/>
      <w:r>
        <w:rPr>
          <w:rFonts w:eastAsia="仿宋_GB2312"/>
          <w:kern w:val="0"/>
          <w:sz w:val="32"/>
          <w:szCs w:val="32"/>
          <w:lang w:bidi="ar"/>
        </w:rPr>
        <w:t>国家职业资格目录（2021年版）</w:t>
      </w:r>
      <w:bookmarkEnd w:id="2"/>
      <w:r>
        <w:rPr>
          <w:rFonts w:hint="eastAsia" w:eastAsia="仿宋_GB2312"/>
          <w:kern w:val="0"/>
          <w:sz w:val="32"/>
          <w:szCs w:val="32"/>
          <w:lang w:bidi="ar"/>
        </w:rPr>
        <w:t>相关专业职业资格</w:t>
      </w:r>
      <w:r>
        <w:rPr>
          <w:rFonts w:eastAsia="仿宋_GB2312"/>
          <w:kern w:val="0"/>
          <w:sz w:val="32"/>
          <w:szCs w:val="32"/>
          <w:lang w:bidi="ar"/>
        </w:rPr>
        <w:t>证书</w:t>
      </w:r>
      <w:r>
        <w:rPr>
          <w:rFonts w:hint="eastAsia" w:eastAsia="仿宋_GB2312"/>
          <w:kern w:val="0"/>
          <w:sz w:val="32"/>
          <w:szCs w:val="32"/>
          <w:lang w:bidi="ar"/>
        </w:rPr>
        <w:t>（详见https://www.gov.cn/zhengce/zhengceku/2021-12/03/content_5655553.htm）</w:t>
      </w:r>
      <w:r>
        <w:rPr>
          <w:rFonts w:eastAsia="仿宋_GB2312"/>
          <w:kern w:val="0"/>
          <w:sz w:val="32"/>
          <w:szCs w:val="32"/>
          <w:lang w:bidi="ar"/>
        </w:rPr>
        <w:t>，或者在教育行政部门、人力资源社会保障部门组织的市级及以上技能大赛中获奖，其技能成绩可认定为“合格”。</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各设区市教育局于11月30日前汇总本市技能考试成绩报省教育考试院。</w:t>
      </w:r>
    </w:p>
    <w:p>
      <w:pPr>
        <w:spacing w:line="560" w:lineRule="exact"/>
        <w:ind w:firstLine="640" w:firstLineChars="200"/>
        <w:rPr>
          <w:rFonts w:eastAsia="楷体_GB2312"/>
          <w:kern w:val="0"/>
          <w:sz w:val="32"/>
          <w:szCs w:val="32"/>
          <w:lang w:bidi="ar"/>
        </w:rPr>
      </w:pPr>
      <w:r>
        <w:rPr>
          <w:rFonts w:eastAsia="楷体_GB2312"/>
          <w:kern w:val="0"/>
          <w:sz w:val="32"/>
          <w:szCs w:val="32"/>
          <w:lang w:bidi="ar"/>
        </w:rPr>
        <w:t>（三）成绩应用</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中职学考成绩作为中职学生学业水平评价、学校教学质量评价和高等院校招生的重要依据。</w:t>
      </w:r>
    </w:p>
    <w:p>
      <w:pPr>
        <w:spacing w:line="560" w:lineRule="exact"/>
        <w:ind w:firstLine="640" w:firstLineChars="200"/>
        <w:rPr>
          <w:rFonts w:eastAsia="仿宋_GB2312"/>
          <w:kern w:val="0"/>
          <w:sz w:val="32"/>
          <w:szCs w:val="32"/>
          <w:lang w:bidi="ar"/>
        </w:rPr>
      </w:pPr>
      <w:r>
        <w:rPr>
          <w:rFonts w:eastAsia="仿宋_GB2312"/>
          <w:kern w:val="0"/>
          <w:sz w:val="32"/>
          <w:szCs w:val="32"/>
          <w:lang w:bidi="ar"/>
        </w:rPr>
        <w:t>农林牧渔类、化工类、纺织服装类、中药类、制药类、酒店服务与管理类、导游服务类</w:t>
      </w:r>
      <w:r>
        <w:rPr>
          <w:rFonts w:hint="eastAsia" w:eastAsia="仿宋_GB2312"/>
          <w:kern w:val="0"/>
          <w:sz w:val="32"/>
          <w:szCs w:val="32"/>
          <w:lang w:bidi="ar"/>
        </w:rPr>
        <w:t>、建筑工程类、烹饪类9</w:t>
      </w:r>
      <w:r>
        <w:rPr>
          <w:rFonts w:eastAsia="仿宋_GB2312"/>
          <w:kern w:val="0"/>
          <w:sz w:val="32"/>
          <w:szCs w:val="32"/>
          <w:lang w:bidi="ar"/>
        </w:rPr>
        <w:t>个专业类，专业基本技能A场考试取得“合格”以100分计，B场考试以实际分数计，两者成绩合计作为中职职教高考的专业基本技能考试成绩。</w:t>
      </w:r>
    </w:p>
    <w:p>
      <w:pPr>
        <w:spacing w:line="560" w:lineRule="exact"/>
        <w:ind w:firstLine="640" w:firstLineChars="200"/>
        <w:rPr>
          <w:rFonts w:eastAsia="仿宋_GB2312"/>
          <w:strike/>
          <w:kern w:val="0"/>
          <w:sz w:val="32"/>
          <w:szCs w:val="32"/>
          <w:lang w:bidi="ar"/>
        </w:rPr>
      </w:pPr>
      <w:r>
        <w:rPr>
          <w:rFonts w:eastAsia="仿宋_GB2312"/>
          <w:kern w:val="0"/>
          <w:sz w:val="32"/>
          <w:szCs w:val="32"/>
          <w:lang w:bidi="ar"/>
        </w:rPr>
        <w:t>中职学考的公共基础知识、专业综合理论、专业基本技能（已衔接专业类的A场）成绩不合格的考生，可参加相应部分的补考，补考由各设区市组织，学校实施。补考成绩评定为“合格”或“不合格”</w:t>
      </w:r>
      <w:r>
        <w:rPr>
          <w:rFonts w:hint="eastAsia" w:eastAsia="仿宋_GB2312"/>
          <w:kern w:val="0"/>
          <w:sz w:val="32"/>
          <w:szCs w:val="32"/>
          <w:lang w:bidi="ar"/>
        </w:rPr>
        <w:t>。补考合格成绩不作为中职职教高考的录取依据</w:t>
      </w:r>
      <w:r>
        <w:rPr>
          <w:rFonts w:eastAsia="仿宋_GB2312"/>
          <w:kern w:val="0"/>
          <w:sz w:val="32"/>
          <w:szCs w:val="32"/>
          <w:lang w:bidi="ar"/>
        </w:rPr>
        <w:t>。</w:t>
      </w:r>
    </w:p>
    <w:p>
      <w:pPr>
        <w:spacing w:line="560" w:lineRule="exact"/>
        <w:ind w:firstLine="640" w:firstLineChars="200"/>
        <w:rPr>
          <w:sz w:val="32"/>
          <w:szCs w:val="32"/>
        </w:rPr>
      </w:pPr>
      <w:r>
        <w:rPr>
          <w:rFonts w:eastAsia="黑体"/>
          <w:kern w:val="0"/>
          <w:sz w:val="32"/>
          <w:szCs w:val="32"/>
          <w:lang w:bidi="ar"/>
        </w:rPr>
        <w:t>六、组织管理与保障</w:t>
      </w:r>
    </w:p>
    <w:p>
      <w:pPr>
        <w:spacing w:line="560" w:lineRule="exact"/>
        <w:ind w:firstLine="640" w:firstLineChars="200"/>
        <w:rPr>
          <w:rFonts w:eastAsia="仿宋_GB2312"/>
          <w:kern w:val="0"/>
          <w:sz w:val="32"/>
          <w:szCs w:val="32"/>
          <w:lang w:bidi="ar"/>
        </w:rPr>
      </w:pPr>
      <w:r>
        <w:rPr>
          <w:rFonts w:eastAsia="楷体_GB2312"/>
          <w:kern w:val="0"/>
          <w:sz w:val="32"/>
          <w:szCs w:val="32"/>
          <w:lang w:bidi="ar"/>
        </w:rPr>
        <w:t>（一）强化组织领导。</w:t>
      </w:r>
      <w:r>
        <w:rPr>
          <w:rFonts w:eastAsia="仿宋_GB2312"/>
          <w:kern w:val="0"/>
          <w:sz w:val="32"/>
          <w:szCs w:val="32"/>
          <w:lang w:bidi="ar"/>
        </w:rPr>
        <w:t>各地、各校要充分认识做好中职学考工作的重要性，全面加强组织领导，压实考试安全主体责任，精心组织，周密部署，规范实施。中职学考专业类牵头单位负责制定</w:t>
      </w:r>
      <w:r>
        <w:rPr>
          <w:rFonts w:hint="eastAsia" w:eastAsia="仿宋_GB2312"/>
          <w:kern w:val="0"/>
          <w:sz w:val="32"/>
          <w:szCs w:val="32"/>
          <w:lang w:bidi="ar"/>
        </w:rPr>
        <w:t>专业基本</w:t>
      </w:r>
      <w:r>
        <w:rPr>
          <w:rFonts w:eastAsia="仿宋_GB2312"/>
          <w:kern w:val="0"/>
          <w:sz w:val="32"/>
          <w:szCs w:val="32"/>
          <w:lang w:bidi="ar"/>
        </w:rPr>
        <w:t>技能考试</w:t>
      </w:r>
      <w:r>
        <w:rPr>
          <w:rFonts w:hint="eastAsia" w:eastAsia="仿宋_GB2312"/>
          <w:kern w:val="0"/>
          <w:sz w:val="32"/>
          <w:szCs w:val="32"/>
          <w:lang w:bidi="ar"/>
        </w:rPr>
        <w:t>（</w:t>
      </w:r>
      <w:r>
        <w:rPr>
          <w:rFonts w:eastAsia="仿宋_GB2312"/>
          <w:kern w:val="0"/>
          <w:sz w:val="32"/>
          <w:szCs w:val="32"/>
          <w:lang w:bidi="ar"/>
        </w:rPr>
        <w:t>指导性</w:t>
      </w:r>
      <w:r>
        <w:rPr>
          <w:rFonts w:hint="eastAsia" w:eastAsia="仿宋_GB2312"/>
          <w:kern w:val="0"/>
          <w:sz w:val="32"/>
          <w:szCs w:val="32"/>
          <w:lang w:bidi="ar"/>
        </w:rPr>
        <w:t>）</w:t>
      </w:r>
      <w:r>
        <w:rPr>
          <w:rFonts w:eastAsia="仿宋_GB2312"/>
          <w:kern w:val="0"/>
          <w:sz w:val="32"/>
          <w:szCs w:val="32"/>
          <w:lang w:bidi="ar"/>
        </w:rPr>
        <w:t>实施方案、考点建设技术指导、</w:t>
      </w:r>
      <w:r>
        <w:rPr>
          <w:rFonts w:hint="eastAsia" w:eastAsia="仿宋_GB2312"/>
          <w:kern w:val="0"/>
          <w:sz w:val="32"/>
          <w:szCs w:val="32"/>
          <w:lang w:bidi="ar"/>
        </w:rPr>
        <w:t>相关</w:t>
      </w:r>
      <w:r>
        <w:rPr>
          <w:rFonts w:eastAsia="仿宋_GB2312"/>
          <w:kern w:val="0"/>
          <w:sz w:val="32"/>
          <w:szCs w:val="32"/>
          <w:lang w:bidi="ar"/>
        </w:rPr>
        <w:t>人员培训、考试设备调试指导等工作。各设区市负责相关工作具体实施，严格按照省教育</w:t>
      </w:r>
      <w:r>
        <w:rPr>
          <w:rFonts w:hint="eastAsia" w:eastAsia="仿宋_GB2312"/>
          <w:kern w:val="0"/>
          <w:sz w:val="32"/>
          <w:szCs w:val="32"/>
          <w:lang w:bidi="ar"/>
        </w:rPr>
        <w:t>考试院</w:t>
      </w:r>
      <w:r>
        <w:rPr>
          <w:rFonts w:eastAsia="仿宋_GB2312"/>
          <w:kern w:val="0"/>
          <w:sz w:val="32"/>
          <w:szCs w:val="32"/>
          <w:lang w:bidi="ar"/>
        </w:rPr>
        <w:t>统一部署设置考场、考试时间、考场条件、考试指令、考场管理等，切实加强质量管理、过程管理和目标管理，确保考试的效度和信度。</w:t>
      </w:r>
    </w:p>
    <w:p>
      <w:pPr>
        <w:spacing w:line="560" w:lineRule="exact"/>
        <w:ind w:firstLine="640" w:firstLineChars="200"/>
        <w:rPr>
          <w:rFonts w:eastAsia="仿宋_GB2312"/>
          <w:kern w:val="0"/>
          <w:sz w:val="32"/>
          <w:szCs w:val="32"/>
          <w:lang w:bidi="ar"/>
        </w:rPr>
      </w:pPr>
      <w:r>
        <w:rPr>
          <w:rFonts w:eastAsia="楷体_GB2312"/>
          <w:kern w:val="0"/>
          <w:sz w:val="32"/>
          <w:szCs w:val="32"/>
          <w:lang w:bidi="ar"/>
        </w:rPr>
        <w:t>（二）强化队伍建设。</w:t>
      </w:r>
      <w:r>
        <w:rPr>
          <w:rFonts w:eastAsia="仿宋_GB2312"/>
          <w:kern w:val="0"/>
          <w:sz w:val="32"/>
          <w:szCs w:val="32"/>
          <w:lang w:bidi="ar"/>
        </w:rPr>
        <w:t>各地、各校要进一步健全中职学考组织机构，加强专业化能力建设，配备开展考试工作必备的人员、场所、设施，培养一支政治可靠、业务熟练、责任心强的专业化队伍，确保考试组织科学规范。</w:t>
      </w:r>
    </w:p>
    <w:p>
      <w:pPr>
        <w:spacing w:line="560" w:lineRule="exact"/>
        <w:ind w:firstLine="640" w:firstLineChars="200"/>
        <w:rPr>
          <w:rFonts w:eastAsia="仿宋_GB2312"/>
          <w:kern w:val="0"/>
          <w:sz w:val="32"/>
          <w:szCs w:val="32"/>
          <w:lang w:bidi="ar"/>
        </w:rPr>
      </w:pPr>
      <w:r>
        <w:rPr>
          <w:rFonts w:eastAsia="楷体_GB2312"/>
          <w:kern w:val="0"/>
          <w:sz w:val="32"/>
          <w:szCs w:val="32"/>
          <w:lang w:bidi="ar"/>
        </w:rPr>
        <w:t>（三）强化考试安全。</w:t>
      </w:r>
      <w:r>
        <w:rPr>
          <w:rFonts w:eastAsia="仿宋_GB2312"/>
          <w:kern w:val="0"/>
          <w:sz w:val="32"/>
          <w:szCs w:val="32"/>
          <w:lang w:bidi="ar"/>
        </w:rPr>
        <w:t>各地、各校要健全考试工作方案和应急预案，加强对考生交通和考试操作等全方位安全教育，确保考试全过程安全有序。</w:t>
      </w:r>
    </w:p>
    <w:p>
      <w:pPr>
        <w:spacing w:line="560" w:lineRule="exact"/>
        <w:ind w:firstLine="640" w:firstLineChars="200"/>
        <w:rPr>
          <w:rFonts w:eastAsia="仿宋_GB2312"/>
          <w:spacing w:val="-2"/>
          <w:sz w:val="32"/>
          <w:szCs w:val="32"/>
        </w:rPr>
      </w:pPr>
      <w:r>
        <w:rPr>
          <w:rFonts w:eastAsia="楷体_GB2312"/>
          <w:kern w:val="0"/>
          <w:sz w:val="32"/>
          <w:szCs w:val="32"/>
          <w:lang w:bidi="ar"/>
        </w:rPr>
        <w:t>（四）强化经费保障。</w:t>
      </w:r>
      <w:r>
        <w:rPr>
          <w:rFonts w:eastAsia="仿宋_GB2312"/>
          <w:kern w:val="0"/>
          <w:sz w:val="32"/>
          <w:szCs w:val="32"/>
          <w:lang w:bidi="ar"/>
        </w:rPr>
        <w:t>各地、各校要设立</w:t>
      </w:r>
      <w:r>
        <w:rPr>
          <w:rFonts w:hint="eastAsia" w:eastAsia="仿宋_GB2312"/>
          <w:kern w:val="0"/>
          <w:sz w:val="32"/>
          <w:szCs w:val="32"/>
          <w:lang w:bidi="ar"/>
        </w:rPr>
        <w:t>中职学考</w:t>
      </w:r>
      <w:r>
        <w:rPr>
          <w:rFonts w:eastAsia="仿宋_GB2312"/>
          <w:kern w:val="0"/>
          <w:sz w:val="32"/>
          <w:szCs w:val="32"/>
          <w:lang w:bidi="ar"/>
        </w:rPr>
        <w:t>专项经费，切实保障考试工作经费；对参与监考、评分、巡考的考试工作人员，应按照相关规定</w:t>
      </w:r>
      <w:r>
        <w:rPr>
          <w:rFonts w:hint="eastAsia" w:eastAsia="仿宋_GB2312"/>
          <w:kern w:val="0"/>
          <w:sz w:val="32"/>
          <w:szCs w:val="32"/>
          <w:lang w:bidi="ar"/>
        </w:rPr>
        <w:t>给予</w:t>
      </w:r>
      <w:r>
        <w:rPr>
          <w:rFonts w:eastAsia="仿宋_GB2312"/>
          <w:kern w:val="0"/>
          <w:sz w:val="32"/>
          <w:szCs w:val="32"/>
          <w:lang w:bidi="ar"/>
        </w:rPr>
        <w:t>相应的劳动报酬，确保考试顺利实施。</w:t>
      </w:r>
    </w:p>
    <w:p>
      <w:pPr>
        <w:spacing w:line="560" w:lineRule="exact"/>
        <w:rPr>
          <w:rFonts w:eastAsia="仿宋_GB2312"/>
          <w:sz w:val="32"/>
          <w:szCs w:val="32"/>
        </w:rPr>
      </w:pPr>
    </w:p>
    <w:p>
      <w:pPr>
        <w:spacing w:line="560" w:lineRule="exact"/>
        <w:ind w:left="1594" w:leftChars="302" w:hanging="960" w:hangingChars="300"/>
        <w:rPr>
          <w:rFonts w:eastAsia="仿宋_GB2312"/>
          <w:sz w:val="32"/>
          <w:szCs w:val="32"/>
        </w:rPr>
      </w:pPr>
      <w:r>
        <w:rPr>
          <w:rFonts w:eastAsia="仿宋_GB2312"/>
          <w:kern w:val="0"/>
          <w:sz w:val="32"/>
          <w:szCs w:val="32"/>
          <w:lang w:bidi="ar"/>
        </w:rPr>
        <w:t>附件：1.202</w:t>
      </w:r>
      <w:r>
        <w:rPr>
          <w:rFonts w:hint="eastAsia" w:eastAsia="仿宋_GB2312"/>
          <w:kern w:val="0"/>
          <w:sz w:val="32"/>
          <w:szCs w:val="32"/>
          <w:lang w:bidi="ar"/>
        </w:rPr>
        <w:t>4</w:t>
      </w:r>
      <w:r>
        <w:rPr>
          <w:rFonts w:eastAsia="仿宋_GB2312"/>
          <w:kern w:val="0"/>
          <w:sz w:val="32"/>
          <w:szCs w:val="32"/>
          <w:lang w:bidi="ar"/>
        </w:rPr>
        <w:t>年江苏省中等职业学校学生学业水平考试专业类别一览表</w:t>
      </w:r>
    </w:p>
    <w:p>
      <w:pPr>
        <w:spacing w:line="560" w:lineRule="exact"/>
        <w:ind w:left="1543" w:leftChars="735"/>
        <w:rPr>
          <w:rFonts w:eastAsia="仿宋_GB2312"/>
          <w:kern w:val="0"/>
          <w:sz w:val="32"/>
          <w:szCs w:val="32"/>
          <w:lang w:bidi="ar"/>
        </w:rPr>
      </w:pPr>
      <w:r>
        <w:rPr>
          <w:rFonts w:eastAsia="仿宋_GB2312"/>
          <w:kern w:val="0"/>
          <w:sz w:val="32"/>
          <w:szCs w:val="32"/>
          <w:lang w:bidi="ar"/>
        </w:rPr>
        <w:t>2.202</w:t>
      </w:r>
      <w:r>
        <w:rPr>
          <w:rFonts w:hint="eastAsia" w:eastAsia="仿宋_GB2312"/>
          <w:kern w:val="0"/>
          <w:sz w:val="32"/>
          <w:szCs w:val="32"/>
          <w:lang w:bidi="ar"/>
        </w:rPr>
        <w:t>4</w:t>
      </w:r>
      <w:r>
        <w:rPr>
          <w:rFonts w:eastAsia="仿宋_GB2312"/>
          <w:kern w:val="0"/>
          <w:sz w:val="32"/>
          <w:szCs w:val="32"/>
          <w:lang w:bidi="ar"/>
        </w:rPr>
        <w:t>年江苏省中等职业学校学生学业水平考试专业类基本技能考试（指导性）实施方案</w:t>
      </w:r>
    </w:p>
    <w:p>
      <w:pPr>
        <w:spacing w:line="560" w:lineRule="exact"/>
        <w:rPr>
          <w:rFonts w:eastAsia="仿宋_GB2312"/>
          <w:kern w:val="0"/>
          <w:sz w:val="32"/>
          <w:szCs w:val="32"/>
          <w:lang w:bidi="ar"/>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hint="eastAsia" w:ascii="黑体" w:hAnsi="黑体" w:eastAsia="黑体" w:cs="黑体"/>
          <w:sz w:val="32"/>
          <w:szCs w:val="32"/>
        </w:rPr>
      </w:pPr>
    </w:p>
    <w:p>
      <w:pPr>
        <w:widowControl/>
        <w:spacing w:line="560" w:lineRule="exact"/>
        <w:rPr>
          <w:rFonts w:ascii="黑体" w:hAnsi="黑体" w:eastAsia="黑体" w:cs="黑体"/>
          <w:sz w:val="32"/>
          <w:szCs w:val="32"/>
        </w:rPr>
      </w:pPr>
      <w:bookmarkStart w:id="11" w:name="_GoBack"/>
      <w:bookmarkEnd w:id="11"/>
      <w:r>
        <w:rPr>
          <w:rFonts w:hint="eastAsia" w:ascii="黑体" w:hAnsi="黑体" w:eastAsia="黑体" w:cs="黑体"/>
          <w:sz w:val="32"/>
          <w:szCs w:val="32"/>
        </w:rPr>
        <w:t>附件1</w:t>
      </w:r>
    </w:p>
    <w:p>
      <w:pPr>
        <w:widowControl/>
        <w:spacing w:line="560" w:lineRule="exact"/>
        <w:jc w:val="center"/>
        <w:rPr>
          <w:rFonts w:ascii="方正小标宋简体" w:hAnsi="宋体" w:eastAsia="方正小标宋简体"/>
          <w:sz w:val="40"/>
          <w:szCs w:val="40"/>
        </w:rPr>
      </w:pPr>
    </w:p>
    <w:p>
      <w:pPr>
        <w:widowControl/>
        <w:spacing w:line="560" w:lineRule="exact"/>
        <w:jc w:val="center"/>
        <w:rPr>
          <w:rFonts w:hint="eastAsia" w:ascii="方正小标宋简体" w:hAnsi="宋体" w:eastAsia="方正小标宋简体"/>
          <w:sz w:val="40"/>
          <w:szCs w:val="40"/>
        </w:rPr>
      </w:pPr>
      <w:r>
        <w:rPr>
          <w:rFonts w:hint="eastAsia" w:ascii="方正小标宋简体" w:hAnsi="宋体" w:eastAsia="方正小标宋简体"/>
          <w:sz w:val="40"/>
          <w:szCs w:val="40"/>
        </w:rPr>
        <w:t>202</w:t>
      </w:r>
      <w:r>
        <w:rPr>
          <w:rFonts w:hint="eastAsia" w:ascii="方正小标宋简体" w:hAnsi="宋体" w:eastAsia="方正小标宋简体"/>
          <w:sz w:val="40"/>
          <w:szCs w:val="40"/>
          <w:lang w:val="en-US" w:eastAsia="zh-CN"/>
        </w:rPr>
        <w:t>4</w:t>
      </w:r>
      <w:r>
        <w:rPr>
          <w:rFonts w:hint="eastAsia" w:ascii="方正小标宋简体" w:hAnsi="宋体" w:eastAsia="方正小标宋简体"/>
          <w:sz w:val="40"/>
          <w:szCs w:val="40"/>
        </w:rPr>
        <w:t>年江苏省中等职业学校学生学业水平</w:t>
      </w:r>
    </w:p>
    <w:p>
      <w:pPr>
        <w:widowControl/>
        <w:spacing w:line="560" w:lineRule="exact"/>
        <w:jc w:val="center"/>
        <w:rPr>
          <w:rFonts w:ascii="方正小标宋简体" w:hAnsi="宋体" w:eastAsia="方正小标宋简体"/>
          <w:sz w:val="40"/>
          <w:szCs w:val="40"/>
        </w:rPr>
      </w:pPr>
      <w:r>
        <w:rPr>
          <w:rFonts w:hint="eastAsia" w:ascii="方正小标宋简体" w:hAnsi="宋体" w:eastAsia="方正小标宋简体"/>
          <w:sz w:val="40"/>
          <w:szCs w:val="40"/>
        </w:rPr>
        <w:t>考试专业类别一览表</w:t>
      </w:r>
    </w:p>
    <w:tbl>
      <w:tblPr>
        <w:tblStyle w:val="5"/>
        <w:tblpPr w:leftFromText="180" w:rightFromText="180" w:vertAnchor="text" w:horzAnchor="page" w:tblpXSpec="center" w:tblpY="533"/>
        <w:tblOverlap w:val="never"/>
        <w:tblW w:w="922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24"/>
        <w:gridCol w:w="567"/>
        <w:gridCol w:w="1134"/>
        <w:gridCol w:w="2762"/>
        <w:gridCol w:w="1065"/>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jc w:val="center"/>
        </w:trPr>
        <w:tc>
          <w:tcPr>
            <w:tcW w:w="1291" w:type="dxa"/>
            <w:gridSpan w:val="2"/>
            <w:vMerge w:val="restart"/>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lang w:bidi="ar"/>
              </w:rPr>
            </w:pPr>
            <w:r>
              <w:rPr>
                <w:rFonts w:hint="eastAsia" w:ascii="仿宋" w:hAnsi="仿宋" w:eastAsia="仿宋" w:cs="仿宋"/>
                <w:b/>
                <w:color w:val="auto"/>
                <w:kern w:val="0"/>
                <w:sz w:val="24"/>
                <w:lang w:bidi="ar"/>
              </w:rPr>
              <w:t>学考考试类别</w:t>
            </w:r>
          </w:p>
        </w:tc>
        <w:tc>
          <w:tcPr>
            <w:tcW w:w="3896" w:type="dxa"/>
            <w:gridSpan w:val="2"/>
            <w:noWrap w:val="0"/>
            <w:vAlign w:val="center"/>
          </w:tcPr>
          <w:p>
            <w:pPr>
              <w:widowControl/>
              <w:jc w:val="center"/>
              <w:textAlignment w:val="center"/>
              <w:rPr>
                <w:rFonts w:hint="eastAsia" w:ascii="仿宋" w:hAnsi="仿宋" w:eastAsia="仿宋" w:cs="仿宋"/>
                <w:b/>
                <w:color w:val="auto"/>
                <w:sz w:val="24"/>
              </w:rPr>
            </w:pPr>
            <w:r>
              <w:rPr>
                <w:rFonts w:hint="eastAsia" w:ascii="仿宋" w:hAnsi="仿宋" w:eastAsia="仿宋" w:cs="仿宋"/>
                <w:b/>
                <w:color w:val="auto"/>
                <w:sz w:val="24"/>
              </w:rPr>
              <w:t>职业教育专业目录（2021年）</w:t>
            </w:r>
          </w:p>
        </w:tc>
        <w:tc>
          <w:tcPr>
            <w:tcW w:w="4042" w:type="dxa"/>
            <w:gridSpan w:val="2"/>
            <w:noWrap w:val="0"/>
            <w:tcMar>
              <w:top w:w="15" w:type="dxa"/>
              <w:left w:w="15" w:type="dxa"/>
              <w:right w:w="15" w:type="dxa"/>
            </w:tcMar>
            <w:vAlign w:val="center"/>
          </w:tcPr>
          <w:p>
            <w:pPr>
              <w:widowControl/>
              <w:jc w:val="center"/>
              <w:textAlignment w:val="center"/>
              <w:rPr>
                <w:rFonts w:hint="eastAsia" w:ascii="仿宋" w:hAnsi="仿宋" w:eastAsia="仿宋" w:cs="仿宋"/>
                <w:b/>
                <w:color w:val="auto"/>
                <w:sz w:val="24"/>
              </w:rPr>
            </w:pPr>
            <w:r>
              <w:rPr>
                <w:rFonts w:hint="eastAsia" w:ascii="仿宋" w:hAnsi="仿宋" w:eastAsia="仿宋" w:cs="仿宋"/>
                <w:b/>
                <w:color w:val="auto"/>
                <w:sz w:val="24"/>
              </w:rPr>
              <w:t>原专业目录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jc w:val="center"/>
        </w:trPr>
        <w:tc>
          <w:tcPr>
            <w:tcW w:w="1291" w:type="dxa"/>
            <w:gridSpan w:val="2"/>
            <w:vMerge w:val="continue"/>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lang w:bidi="ar"/>
              </w:rPr>
            </w:pPr>
          </w:p>
        </w:tc>
        <w:tc>
          <w:tcPr>
            <w:tcW w:w="1134" w:type="dxa"/>
            <w:noWrap w:val="0"/>
            <w:vAlign w:val="center"/>
          </w:tcPr>
          <w:p>
            <w:pPr>
              <w:widowControl/>
              <w:jc w:val="center"/>
              <w:textAlignment w:val="center"/>
              <w:rPr>
                <w:rFonts w:hint="eastAsia" w:ascii="仿宋" w:hAnsi="仿宋" w:eastAsia="仿宋" w:cs="仿宋"/>
                <w:b/>
                <w:color w:val="auto"/>
                <w:sz w:val="24"/>
              </w:rPr>
            </w:pPr>
            <w:r>
              <w:rPr>
                <w:rFonts w:hint="eastAsia" w:ascii="仿宋" w:hAnsi="仿宋" w:eastAsia="仿宋" w:cs="仿宋"/>
                <w:b/>
                <w:color w:val="auto"/>
                <w:sz w:val="24"/>
              </w:rPr>
              <w:t>中职专业代码</w:t>
            </w:r>
          </w:p>
        </w:tc>
        <w:tc>
          <w:tcPr>
            <w:tcW w:w="2762" w:type="dxa"/>
            <w:noWrap w:val="0"/>
            <w:vAlign w:val="center"/>
          </w:tcPr>
          <w:p>
            <w:pPr>
              <w:widowControl/>
              <w:jc w:val="center"/>
              <w:textAlignment w:val="center"/>
              <w:rPr>
                <w:rFonts w:hint="eastAsia" w:ascii="仿宋" w:hAnsi="仿宋" w:eastAsia="仿宋" w:cs="仿宋"/>
                <w:b/>
                <w:color w:val="auto"/>
                <w:sz w:val="24"/>
              </w:rPr>
            </w:pPr>
            <w:r>
              <w:rPr>
                <w:rFonts w:hint="eastAsia" w:ascii="仿宋" w:hAnsi="仿宋" w:eastAsia="仿宋" w:cs="仿宋"/>
                <w:b/>
                <w:color w:val="auto"/>
                <w:sz w:val="24"/>
              </w:rPr>
              <w:t>中职专业名称</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lang w:bidi="ar"/>
              </w:rPr>
            </w:pPr>
            <w:r>
              <w:rPr>
                <w:rFonts w:hint="eastAsia" w:ascii="仿宋" w:hAnsi="仿宋" w:eastAsia="仿宋" w:cs="仿宋"/>
                <w:b/>
                <w:color w:val="auto"/>
                <w:kern w:val="0"/>
                <w:sz w:val="24"/>
                <w:lang w:bidi="ar"/>
              </w:rPr>
              <w:t>中职专业代码</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b/>
                <w:color w:val="auto"/>
                <w:kern w:val="0"/>
                <w:sz w:val="24"/>
                <w:lang w:bidi="ar"/>
              </w:rPr>
            </w:pPr>
            <w:r>
              <w:rPr>
                <w:rFonts w:hint="eastAsia" w:ascii="仿宋" w:hAnsi="仿宋" w:eastAsia="仿宋" w:cs="仿宋"/>
                <w:b/>
                <w:color w:val="auto"/>
                <w:kern w:val="0"/>
                <w:sz w:val="24"/>
                <w:lang w:bidi="ar"/>
              </w:rPr>
              <w:t>中职专业名称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6" w:hRule="atLeast"/>
          <w:jc w:val="center"/>
        </w:trPr>
        <w:tc>
          <w:tcPr>
            <w:tcW w:w="724" w:type="dxa"/>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1.农林牧渔类</w:t>
            </w:r>
            <w:r>
              <w:rPr>
                <w:rFonts w:hint="eastAsia" w:ascii="仿宋" w:hAnsi="仿宋" w:eastAsia="仿宋" w:cs="仿宋"/>
                <w:b/>
                <w:color w:val="auto"/>
                <w:kern w:val="0"/>
                <w:sz w:val="24"/>
              </w:rPr>
              <w:t>**</w:t>
            </w:r>
          </w:p>
        </w:tc>
        <w:tc>
          <w:tcPr>
            <w:tcW w:w="567" w:type="dxa"/>
            <w:vMerge w:val="restart"/>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种植方向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610101</w:t>
            </w:r>
            <w:r>
              <w:rPr>
                <w:rFonts w:ascii="仿宋" w:hAnsi="仿宋" w:eastAsia="仿宋" w:cs="仿宋"/>
                <w:color w:val="auto"/>
                <w:kern w:val="0"/>
                <w:sz w:val="24"/>
                <w:lang w:bidi="ar"/>
              </w:rPr>
              <w:t xml:space="preserve"> </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种子生产技术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6" w:hRule="atLeast"/>
          <w:jc w:val="center"/>
        </w:trPr>
        <w:tc>
          <w:tcPr>
            <w:tcW w:w="724" w:type="dxa"/>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610102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作物生产技术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010200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现代农艺技术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6" w:hRule="atLeast"/>
          <w:jc w:val="center"/>
        </w:trPr>
        <w:tc>
          <w:tcPr>
            <w:tcW w:w="724" w:type="dxa"/>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val="en-US" w:eastAsia="zh-CN" w:bidi="ar"/>
              </w:rPr>
              <w:t>610104</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家庭农场生产经营</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013400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家庭农场生产经营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610105</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园艺技术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010700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果蔬花卉生产技术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610106</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植物保护</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010600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植物保护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610112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设施农业生产技术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010100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设施农业生产技术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610115</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农产品贮藏与加工</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012500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农产品保鲜与加工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610116</w:t>
            </w:r>
            <w:r>
              <w:rPr>
                <w:rFonts w:ascii="仿宋" w:hAnsi="仿宋" w:eastAsia="仿宋" w:cs="仿宋"/>
                <w:color w:val="auto"/>
                <w:kern w:val="0"/>
                <w:sz w:val="24"/>
                <w:lang w:bidi="ar"/>
              </w:rPr>
              <w:t xml:space="preserve"> </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ind w:firstLine="240" w:firstLineChars="100"/>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农产品营销与储运</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610118</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休闲农业生产与经营</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010300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观光农业经营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610202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园林技术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011500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园林技术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610203</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园林绿化</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011600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园林绿化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restart"/>
            <w:noWrap w:val="0"/>
            <w:tcMar>
              <w:top w:w="15" w:type="dxa"/>
              <w:left w:w="15" w:type="dxa"/>
              <w:right w:w="15" w:type="dxa"/>
            </w:tcMar>
            <w:vAlign w:val="center"/>
          </w:tcPr>
          <w:p>
            <w:pPr>
              <w:jc w:val="left"/>
              <w:rPr>
                <w:rFonts w:hint="eastAsia" w:ascii="仿宋" w:hAnsi="仿宋" w:eastAsia="仿宋" w:cs="仿宋"/>
                <w:color w:val="auto"/>
                <w:sz w:val="24"/>
              </w:rPr>
            </w:pPr>
            <w:r>
              <w:rPr>
                <w:rFonts w:hint="eastAsia" w:ascii="仿宋" w:hAnsi="仿宋" w:eastAsia="仿宋" w:cs="仿宋"/>
                <w:color w:val="auto"/>
                <w:sz w:val="24"/>
              </w:rPr>
              <w:t>养殖方向</w:t>
            </w:r>
          </w:p>
        </w:tc>
        <w:tc>
          <w:tcPr>
            <w:tcW w:w="113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610301</w:t>
            </w:r>
          </w:p>
        </w:tc>
        <w:tc>
          <w:tcPr>
            <w:tcW w:w="2762"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畜禽生产技术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011800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畜禽生产与疾病防治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p>
        </w:tc>
        <w:tc>
          <w:tcPr>
            <w:tcW w:w="2762"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012000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畜牧兽医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610303</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宠物养护与经营</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012100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宠物养护与经营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default"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610304</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蚕桑生产与经营</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010900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蚕桑生产与经营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610401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淡水养殖</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012200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淡水养殖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2.化工类</w:t>
            </w:r>
            <w:r>
              <w:rPr>
                <w:rFonts w:hint="eastAsia" w:ascii="仿宋" w:hAnsi="仿宋" w:eastAsia="仿宋" w:cs="仿宋"/>
                <w:b/>
                <w:color w:val="auto"/>
                <w:kern w:val="0"/>
                <w:sz w:val="24"/>
              </w:rPr>
              <w:t>**</w:t>
            </w:r>
          </w:p>
        </w:tc>
        <w:tc>
          <w:tcPr>
            <w:tcW w:w="567" w:type="dxa"/>
            <w:vMerge w:val="restart"/>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分析与检验</w:t>
            </w:r>
          </w:p>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方向</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620801</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环境监测技术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021800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环境监测技术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620802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eastAsia="zh-Hans" w:bidi="ar"/>
              </w:rPr>
              <w:t>环境治理技术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022000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highlight w:val="none"/>
                <w:lang w:val="en-US" w:eastAsia="zh-CN" w:bidi="ar-SA"/>
              </w:rPr>
            </w:pPr>
            <w:r>
              <w:rPr>
                <w:rFonts w:hint="eastAsia" w:ascii="仿宋" w:hAnsi="仿宋" w:eastAsia="仿宋" w:cs="仿宋"/>
                <w:color w:val="auto"/>
                <w:kern w:val="0"/>
                <w:sz w:val="24"/>
                <w:highlight w:val="none"/>
                <w:lang w:bidi="ar"/>
              </w:rPr>
              <w:t>环境治理技术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lang w:bidi="ar"/>
              </w:rPr>
              <w:t>630702</w:t>
            </w:r>
          </w:p>
        </w:tc>
        <w:tc>
          <w:tcPr>
            <w:tcW w:w="2762"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lang w:bidi="ar"/>
              </w:rPr>
              <w:t>新型建筑材料生产技术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021900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highlight w:val="none"/>
                <w:lang w:val="en-US" w:eastAsia="zh-CN" w:bidi="ar"/>
              </w:rPr>
            </w:pPr>
            <w:r>
              <w:rPr>
                <w:rFonts w:hint="eastAsia" w:ascii="仿宋" w:hAnsi="仿宋" w:eastAsia="仿宋" w:cs="仿宋"/>
                <w:color w:val="auto"/>
                <w:kern w:val="0"/>
                <w:sz w:val="24"/>
                <w:highlight w:val="none"/>
                <w:lang w:bidi="ar"/>
              </w:rPr>
              <w:t>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p>
        </w:tc>
        <w:tc>
          <w:tcPr>
            <w:tcW w:w="2762" w:type="dxa"/>
            <w:vMerge w:val="continue"/>
            <w:tcBorders>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050800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建筑与工程材料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670207</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分析检验技术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060200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工业分析与检验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690101</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食品加工工艺</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071100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食品生物工艺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690104</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食品安全与检测技术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071700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食品安全与检测技术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690302</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粮油储运与检验技术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071400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粮油储运与检验技术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790205</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产品质量监督检验</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180800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产品质量监督检验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restart"/>
            <w:noWrap w:val="0"/>
            <w:tcMar>
              <w:top w:w="15" w:type="dxa"/>
              <w:left w:w="15" w:type="dxa"/>
              <w:right w:w="15"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化工工艺方向</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670201</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eastAsia="zh-Hans" w:bidi="ar"/>
              </w:rPr>
              <w:t>化学工艺</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060100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2"/>
                <w:szCs w:val="22"/>
                <w:lang w:bidi="ar"/>
              </w:rPr>
              <w:t>化学工艺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670203</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eastAsia="zh-Hans" w:bidi="ar"/>
              </w:rPr>
              <w:t>精细化工技术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060600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精细化工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670102</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生物化工技术应用</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060700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生物化工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680102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现代造纸工艺</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070100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制浆造纸工艺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690102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val="en-US" w:eastAsia="zh-CN" w:bidi="ar"/>
              </w:rPr>
              <w:t>酿酒工艺与技术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071600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酿酒工艺与技术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3.建筑工程类</w:t>
            </w:r>
            <w:r>
              <w:rPr>
                <w:rFonts w:hint="eastAsia" w:ascii="仿宋" w:hAnsi="仿宋" w:eastAsia="仿宋" w:cs="仿宋"/>
                <w:b/>
                <w:color w:val="auto"/>
                <w:kern w:val="0"/>
                <w:sz w:val="24"/>
              </w:rPr>
              <w:t>**</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620301</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工程测量技术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041600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工程测量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640102</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建筑装饰技术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040200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建筑装饰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640103</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古建筑修缮</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040300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古建筑修缮与仿建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640104</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园林景观施工与维护</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640301</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建筑工程施工</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040100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建筑工程施工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640501</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建筑工程造价</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040500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工程造价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640502</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建设项目材料管理</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640601</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市政工程施工</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041200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市政工程施工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640603</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城市燃气智能输配与应用</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041000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城市燃气输配与应用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700201</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道路与桥梁工程施工</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041300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道路与桥梁工程施工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4.机械类</w:t>
            </w:r>
          </w:p>
        </w:tc>
        <w:tc>
          <w:tcPr>
            <w:tcW w:w="567" w:type="dxa"/>
            <w:vMerge w:val="restart"/>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机械装备方向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610113</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农机设备应用与维修</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012700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农业机械使用与维护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567" w:type="dxa"/>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660101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机械制造技术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051100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机械制造技术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567" w:type="dxa"/>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660102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机械加工技术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051200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机械加工技术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567" w:type="dxa"/>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660107</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增材制造技术应用</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053500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增材制造技术应用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567" w:type="dxa"/>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660501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船体修造技术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051900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船舶制造与修理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567" w:type="dxa"/>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670208</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化工机械与设备</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060400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化工机械与设备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567" w:type="dxa"/>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690205</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制药设备维修</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102400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制药设备维修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567" w:type="dxa"/>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700104</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铁道车辆运用与检修</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080400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铁道车辆运用与检修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700204</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交通工程机械运用与维修</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041800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工程机械运用与维修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700306</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港口机械运用与维修</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081800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港口机械运行与维护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700601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城市轨道交通车辆运用与检修</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080800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城市轨道交通车辆运用与检修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restart"/>
            <w:noWrap w:val="0"/>
            <w:tcMar>
              <w:top w:w="15" w:type="dxa"/>
              <w:left w:w="15" w:type="dxa"/>
              <w:right w:w="15"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材料加工方向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630502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金属压力加工*</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050200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金属压力加工*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630402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钢铁装备运行与维护*</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050400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钢铁装备运行与维护*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660104</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金属热加工*</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052100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金属热加工*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660105</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焊接技术应用*</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052200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焊接技术应用*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restart"/>
            <w:noWrap w:val="0"/>
            <w:tcMar>
              <w:top w:w="15" w:type="dxa"/>
              <w:left w:w="15" w:type="dxa"/>
              <w:right w:w="15"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数控加工方向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660103</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数控技术应用</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051400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数控技术应用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660108</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模具制造技术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051500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模具制造技术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90" w:hRule="atLeast"/>
          <w:jc w:val="center"/>
        </w:trPr>
        <w:tc>
          <w:tcPr>
            <w:tcW w:w="1291" w:type="dxa"/>
            <w:gridSpan w:val="2"/>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5.机电类</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620504</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矿山机电</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021400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矿山机电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660201</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智能设备运行与维护</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051600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机电设备安装与维修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660202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光电仪器制造与维修</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052800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光电仪器制造与维修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660203</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电机电器制造与维修</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052700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电机电器制造与维修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660206</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电梯安装与维修保养</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053800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电梯安装与维修保养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660301</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机电技术应用</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051300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机电技术应用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660303</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工业机器人技术应用</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053600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工业机器人技术应用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660306</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智能化生产线安装与运维</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670209</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化工仪表及自动化</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060500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化工仪表及自动化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700403</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飞机设备维修</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082200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飞机维修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6.电子电工类</w:t>
            </w:r>
          </w:p>
        </w:tc>
        <w:tc>
          <w:tcPr>
            <w:tcW w:w="567" w:type="dxa"/>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p>
            <w:pPr>
              <w:rPr>
                <w:rFonts w:hint="eastAsia"/>
                <w:color w:val="auto"/>
              </w:rPr>
            </w:pPr>
          </w:p>
          <w:p>
            <w:pPr>
              <w:rPr>
                <w:rFonts w:hint="eastAsia"/>
                <w:color w:val="auto"/>
              </w:rPr>
            </w:pPr>
          </w:p>
          <w:p>
            <w:pPr>
              <w:rPr>
                <w:rFonts w:hint="eastAsia"/>
                <w:color w:val="auto"/>
              </w:rPr>
            </w:pPr>
          </w:p>
          <w:p>
            <w:pPr>
              <w:rPr>
                <w:rFonts w:hint="eastAsia"/>
                <w:color w:val="auto"/>
              </w:rPr>
            </w:pPr>
          </w:p>
          <w:p>
            <w:pPr>
              <w:jc w:val="center"/>
              <w:rPr>
                <w:rFonts w:hint="eastAsia"/>
                <w:color w:val="auto"/>
              </w:rPr>
            </w:pPr>
            <w:r>
              <w:rPr>
                <w:rFonts w:hint="eastAsia" w:ascii="仿宋" w:hAnsi="仿宋" w:eastAsia="仿宋" w:cs="仿宋"/>
                <w:color w:val="auto"/>
                <w:sz w:val="24"/>
              </w:rPr>
              <w:t>电子方向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630303</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太阳能与沼气技术利用</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031400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太阳能与沼气技术利用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660601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无人机操控与维护</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083300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无人机操控与维护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660703</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汽车电子技术应用</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051800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汽车电子技术应用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690206</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医疗设备安装与维护</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052600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医疗设备安装与维护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690207</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医疗器械维修与营销</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102300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医疗器械维修与营销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710101</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电子信息技术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091200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电子与信息技术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710103</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电子技术应用</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091300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电子技术应用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710105</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电子电器应用与维修</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053200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电子电器应用与维修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710301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现代通信技术应用</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091500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通信技术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710302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通信系统工程安装与维护</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091700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通信系统工程安装与维护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30"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710303</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通信运营服务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091600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通信运营服务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710106</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服务机器人装配与维护</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092200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服务机器人装调与维护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710401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微电子技术与器件制造</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053400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微电子技术与器件制造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restart"/>
            <w:noWrap w:val="0"/>
            <w:tcMar>
              <w:top w:w="15" w:type="dxa"/>
              <w:left w:w="15" w:type="dxa"/>
              <w:right w:w="15"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电力电气方向</w:t>
            </w:r>
          </w:p>
        </w:tc>
        <w:tc>
          <w:tcPr>
            <w:tcW w:w="1134"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610111</w:t>
            </w:r>
          </w:p>
        </w:tc>
        <w:tc>
          <w:tcPr>
            <w:tcW w:w="2762"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农村电气技术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012800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农村电气技术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630105</w:t>
            </w:r>
          </w:p>
        </w:tc>
        <w:tc>
          <w:tcPr>
            <w:tcW w:w="2762"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供用电技术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031800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供用电技术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031900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电力营销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630301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光伏工程技术与应用</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032000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光伏工程技术与应用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630302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风力发电设备运行与维护</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031300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风电场机电设备运行与维护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660204</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新能源装备运行与维护</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660205</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制冷和空调设备运行与维护</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052900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制冷和空调设备运行与维修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660302</w:t>
            </w:r>
          </w:p>
        </w:tc>
        <w:tc>
          <w:tcPr>
            <w:tcW w:w="2762"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电气设备运行与控制</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053000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电气运行与控制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p>
        </w:tc>
        <w:tc>
          <w:tcPr>
            <w:tcW w:w="2762"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p>
        </w:tc>
        <w:tc>
          <w:tcPr>
            <w:tcW w:w="10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053100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电气技术应用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660503</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船舶电气装置安装与调试</w:t>
            </w:r>
          </w:p>
        </w:tc>
        <w:tc>
          <w:tcPr>
            <w:tcW w:w="1065" w:type="dxa"/>
            <w:tcBorders>
              <w:top w:val="single" w:color="auto" w:sz="4" w:space="0"/>
              <w:left w:val="single" w:color="auto" w:sz="4" w:space="0"/>
              <w:bottom w:val="single" w:color="auto" w:sz="4" w:space="0"/>
              <w:right w:val="single" w:color="auto" w:sz="4" w:space="0"/>
            </w:tcBorders>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081400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船舶电气技术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7.纺织服装类</w:t>
            </w:r>
            <w:r>
              <w:rPr>
                <w:rFonts w:hint="eastAsia" w:ascii="仿宋" w:hAnsi="仿宋" w:eastAsia="仿宋" w:cs="仿宋"/>
                <w:b/>
                <w:color w:val="auto"/>
                <w:kern w:val="0"/>
                <w:sz w:val="24"/>
              </w:rPr>
              <w:t>**</w:t>
            </w:r>
          </w:p>
        </w:tc>
        <w:tc>
          <w:tcPr>
            <w:tcW w:w="567" w:type="dxa"/>
            <w:vMerge w:val="restart"/>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纺织方向</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680401</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纺织技术与服务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070400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纺织技术及营销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top"/>
          </w:tcPr>
          <w:p>
            <w:pPr>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680403</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丝绸工艺</w:t>
            </w:r>
          </w:p>
        </w:tc>
        <w:tc>
          <w:tcPr>
            <w:tcW w:w="1065" w:type="dxa"/>
            <w:noWrap w:val="0"/>
            <w:tcMar>
              <w:top w:w="15" w:type="dxa"/>
              <w:left w:w="15" w:type="dxa"/>
              <w:right w:w="15" w:type="dxa"/>
            </w:tcMar>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070600</w:t>
            </w:r>
          </w:p>
        </w:tc>
        <w:tc>
          <w:tcPr>
            <w:tcW w:w="2977" w:type="dxa"/>
            <w:noWrap w:val="0"/>
            <w:tcMar>
              <w:top w:w="15" w:type="dxa"/>
              <w:left w:w="15" w:type="dxa"/>
              <w:right w:w="15" w:type="dxa"/>
            </w:tcMar>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丝绸工艺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top"/>
          </w:tcPr>
          <w:p>
            <w:pPr>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 w:hAnsi="仿宋" w:eastAsia="仿宋" w:cs="仿宋"/>
                <w:color w:val="auto"/>
                <w:kern w:val="0"/>
                <w:sz w:val="24"/>
                <w:lang w:bidi="ar"/>
              </w:rPr>
            </w:pPr>
            <w:r>
              <w:rPr>
                <w:rFonts w:ascii="仿宋" w:hAnsi="仿宋" w:eastAsia="仿宋" w:cs="仿宋"/>
                <w:color w:val="auto"/>
                <w:kern w:val="0"/>
                <w:sz w:val="24"/>
                <w:lang w:bidi="ar"/>
              </w:rPr>
              <w:t>680405</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数字化染整工艺</w:t>
            </w:r>
          </w:p>
        </w:tc>
        <w:tc>
          <w:tcPr>
            <w:tcW w:w="1065" w:type="dxa"/>
            <w:noWrap w:val="0"/>
            <w:tcMar>
              <w:top w:w="15" w:type="dxa"/>
              <w:left w:w="15" w:type="dxa"/>
              <w:right w:w="15" w:type="dxa"/>
            </w:tcMar>
            <w:vAlign w:val="top"/>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070700</w:t>
            </w:r>
          </w:p>
        </w:tc>
        <w:tc>
          <w:tcPr>
            <w:tcW w:w="2977" w:type="dxa"/>
            <w:noWrap w:val="0"/>
            <w:tcMar>
              <w:top w:w="15" w:type="dxa"/>
              <w:left w:w="15" w:type="dxa"/>
              <w:right w:w="15" w:type="dxa"/>
            </w:tcMar>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染整技术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restart"/>
            <w:noWrap w:val="0"/>
            <w:tcMar>
              <w:top w:w="15" w:type="dxa"/>
              <w:left w:w="15" w:type="dxa"/>
              <w:right w:w="15"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服装方向</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680105</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皮革工艺</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071000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皮革工艺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680402</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服装设计与工艺</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142400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服装设计与工艺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center"/>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680406</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服装制作与生产管理</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070900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服装制作与生产管理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750104</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皮革制品设计与制作</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142600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皮革制品造型设计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750105</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服装陈列与展示设计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143700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服装陈列与展示设计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8.轨道交通类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700107</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铁道运输服务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080100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铁道运输管理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700108</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高速铁路乘务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700604</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城市轨道交通运营服务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080700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城市轨道交通运营管理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restart"/>
            <w:noWrap w:val="0"/>
            <w:tcMar>
              <w:top w:w="15" w:type="dxa"/>
              <w:left w:w="15" w:type="dxa"/>
              <w:right w:w="15" w:type="dxa"/>
            </w:tcMar>
            <w:vAlign w:val="center"/>
          </w:tcPr>
          <w:p>
            <w:pPr>
              <w:jc w:val="left"/>
              <w:rPr>
                <w:rFonts w:hint="eastAsia" w:ascii="仿宋" w:hAnsi="仿宋" w:eastAsia="仿宋" w:cs="仿宋"/>
                <w:color w:val="auto"/>
                <w:sz w:val="24"/>
              </w:rPr>
            </w:pPr>
            <w:r>
              <w:rPr>
                <w:rFonts w:hint="eastAsia" w:ascii="仿宋" w:hAnsi="仿宋" w:eastAsia="仿宋" w:cs="仿宋"/>
                <w:color w:val="auto"/>
                <w:kern w:val="0"/>
                <w:sz w:val="24"/>
                <w:lang w:bidi="ar"/>
              </w:rPr>
              <w:t>9.汽车修理类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660701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汽车制造与检测</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051700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汽车制造与检修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660702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新能源汽车制造与检测</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053700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新能源汽车装调与检修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700205</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汽车服务与营销</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082800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汽车整车与配件营销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700206</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汽车运用与维修</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082500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汽车运用与维修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700207</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汽车车身修复</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082600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汽车车身修复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700208</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汽车美容与装潢</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082700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汽车美容与装潢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700209</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新能源汽车运用与维修</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083400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新能源汽车维修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10.计算机与网络技术类</w:t>
            </w:r>
          </w:p>
        </w:tc>
        <w:tc>
          <w:tcPr>
            <w:tcW w:w="567" w:type="dxa"/>
            <w:vMerge w:val="restart"/>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计算机应用</w:t>
            </w:r>
          </w:p>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方向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710201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计算机应用</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090100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计算机应用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710203</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软件与信息服务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090800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软件与信息服务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710205</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大数据技术应用</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710206</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移动应用技术与服务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710209</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网站建设与管理</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090600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网站建设与管理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710211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计算机与数码设备维修</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091100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计算机与数码产品维修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restart"/>
            <w:noWrap w:val="0"/>
            <w:tcMar>
              <w:top w:w="15" w:type="dxa"/>
              <w:left w:w="15" w:type="dxa"/>
              <w:right w:w="15"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网络技术方向</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640401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建筑智能化设备安装与运维</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040700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楼宇智能化设备安装与运行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710102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物联网技术应用</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091900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物联网技术应用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710202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计算机网络技术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090500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计算机网络技术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710207</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网络信息安全</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092000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网络信息安全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710208</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网络安防系统安装与维护</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090700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网络安防系统安装与维护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11.中药类</w:t>
            </w:r>
            <w:r>
              <w:rPr>
                <w:rFonts w:hint="eastAsia" w:ascii="仿宋" w:hAnsi="仿宋" w:eastAsia="仿宋" w:cs="仿宋"/>
                <w:b/>
                <w:color w:val="auto"/>
                <w:kern w:val="0"/>
                <w:sz w:val="24"/>
              </w:rPr>
              <w:t>**</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720403</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中药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101800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中药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720407</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中药制药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101900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中药制药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5" w:hRule="atLeast"/>
          <w:jc w:val="center"/>
        </w:trPr>
        <w:tc>
          <w:tcPr>
            <w:tcW w:w="1291" w:type="dxa"/>
            <w:gridSpan w:val="2"/>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12.制药类</w:t>
            </w:r>
            <w:r>
              <w:rPr>
                <w:rFonts w:hint="eastAsia" w:ascii="仿宋" w:hAnsi="仿宋" w:eastAsia="仿宋" w:cs="仿宋"/>
                <w:b/>
                <w:color w:val="auto"/>
                <w:kern w:val="0"/>
                <w:sz w:val="24"/>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690201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制药技术应用</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102000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制药技术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9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690202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生物制药工艺</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102100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生物技术制药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00"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690203</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生物药物检验</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102900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生物药物检验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690204</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药品食品检验</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102200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药品食品检验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4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720301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药剂</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101100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药剂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13.会计类</w:t>
            </w:r>
          </w:p>
        </w:tc>
        <w:tc>
          <w:tcPr>
            <w:tcW w:w="1134" w:type="dxa"/>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w:t>
            </w:r>
          </w:p>
        </w:tc>
        <w:tc>
          <w:tcPr>
            <w:tcW w:w="2762" w:type="dxa"/>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013100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农村经济综合管理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1134" w:type="dxa"/>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730101</w:t>
            </w:r>
          </w:p>
        </w:tc>
        <w:tc>
          <w:tcPr>
            <w:tcW w:w="2762" w:type="dxa"/>
            <w:noWrap w:val="0"/>
            <w:vAlign w:val="top"/>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纳税事务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730201</w:t>
            </w:r>
          </w:p>
        </w:tc>
        <w:tc>
          <w:tcPr>
            <w:tcW w:w="2762" w:type="dxa"/>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金融事务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120400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金融事务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vMerge w:val="restart"/>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730301</w:t>
            </w:r>
          </w:p>
        </w:tc>
        <w:tc>
          <w:tcPr>
            <w:tcW w:w="2762" w:type="dxa"/>
            <w:vMerge w:val="restart"/>
            <w:noWrap w:val="0"/>
            <w:vAlign w:val="center"/>
          </w:tcPr>
          <w:p>
            <w:pPr>
              <w:widowControl/>
              <w:jc w:val="center"/>
              <w:textAlignment w:val="center"/>
              <w:rPr>
                <w:rFonts w:ascii="仿宋" w:hAnsi="仿宋" w:eastAsia="仿宋" w:cs="仿宋"/>
                <w:color w:val="auto"/>
                <w:kern w:val="0"/>
                <w:sz w:val="24"/>
                <w:lang w:bidi="ar"/>
              </w:rPr>
            </w:pPr>
            <w:r>
              <w:rPr>
                <w:rFonts w:hint="eastAsia" w:ascii="仿宋" w:hAnsi="仿宋" w:eastAsia="仿宋" w:cs="仿宋"/>
                <w:color w:val="auto"/>
                <w:kern w:val="0"/>
                <w:sz w:val="24"/>
                <w:lang w:bidi="ar"/>
              </w:rPr>
              <w:t>会计事务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120100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会计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vMerge w:val="continue"/>
            <w:noWrap w:val="0"/>
            <w:vAlign w:val="center"/>
          </w:tcPr>
          <w:p>
            <w:pPr>
              <w:widowControl/>
              <w:jc w:val="center"/>
              <w:textAlignment w:val="center"/>
              <w:rPr>
                <w:rFonts w:hint="eastAsia" w:ascii="仿宋" w:hAnsi="仿宋" w:eastAsia="仿宋" w:cs="仿宋"/>
                <w:color w:val="auto"/>
                <w:kern w:val="0"/>
                <w:sz w:val="24"/>
                <w:lang w:bidi="ar"/>
              </w:rPr>
            </w:pPr>
          </w:p>
        </w:tc>
        <w:tc>
          <w:tcPr>
            <w:tcW w:w="2762" w:type="dxa"/>
            <w:vMerge w:val="continue"/>
            <w:noWrap w:val="0"/>
            <w:vAlign w:val="center"/>
          </w:tcPr>
          <w:p>
            <w:pPr>
              <w:widowControl/>
              <w:jc w:val="center"/>
              <w:textAlignment w:val="center"/>
              <w:rPr>
                <w:rFonts w:hint="eastAsia" w:ascii="仿宋" w:hAnsi="仿宋" w:eastAsia="仿宋" w:cs="仿宋"/>
                <w:color w:val="auto"/>
                <w:kern w:val="0"/>
                <w:sz w:val="24"/>
                <w:lang w:bidi="ar"/>
              </w:rPr>
            </w:pP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120200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会计电算化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730401</w:t>
            </w:r>
          </w:p>
        </w:tc>
        <w:tc>
          <w:tcPr>
            <w:tcW w:w="2762" w:type="dxa"/>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统计事务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120300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统计事务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14.商务营销类</w:t>
            </w:r>
          </w:p>
        </w:tc>
        <w:tc>
          <w:tcPr>
            <w:tcW w:w="567" w:type="dxa"/>
            <w:vMerge w:val="restart"/>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市场营销方向</w:t>
            </w: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610119</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农资营销与服务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013200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农资连锁经营与管理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730601</w:t>
            </w:r>
          </w:p>
        </w:tc>
        <w:tc>
          <w:tcPr>
            <w:tcW w:w="2762" w:type="dxa"/>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连锁经营与管理</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120900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连锁经营与管理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vMerge w:val="restart"/>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730602</w:t>
            </w:r>
          </w:p>
        </w:tc>
        <w:tc>
          <w:tcPr>
            <w:tcW w:w="2762" w:type="dxa"/>
            <w:vMerge w:val="restart"/>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市场营销</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120700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商品经营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vMerge w:val="continue"/>
            <w:noWrap w:val="0"/>
            <w:vAlign w:val="top"/>
          </w:tcPr>
          <w:p>
            <w:pPr>
              <w:widowControl/>
              <w:jc w:val="center"/>
              <w:textAlignment w:val="center"/>
              <w:rPr>
                <w:rFonts w:hint="eastAsia" w:ascii="仿宋" w:hAnsi="仿宋" w:eastAsia="仿宋" w:cs="仿宋"/>
                <w:color w:val="auto"/>
                <w:kern w:val="0"/>
                <w:sz w:val="24"/>
                <w:lang w:bidi="ar"/>
              </w:rPr>
            </w:pPr>
          </w:p>
        </w:tc>
        <w:tc>
          <w:tcPr>
            <w:tcW w:w="2762" w:type="dxa"/>
            <w:vMerge w:val="continue"/>
            <w:noWrap w:val="0"/>
            <w:vAlign w:val="top"/>
          </w:tcPr>
          <w:p>
            <w:pPr>
              <w:widowControl/>
              <w:jc w:val="center"/>
              <w:textAlignment w:val="center"/>
              <w:rPr>
                <w:rFonts w:hint="eastAsia" w:ascii="仿宋" w:hAnsi="仿宋" w:eastAsia="仿宋" w:cs="仿宋"/>
                <w:color w:val="auto"/>
                <w:kern w:val="0"/>
                <w:sz w:val="24"/>
                <w:lang w:bidi="ar"/>
              </w:rPr>
            </w:pP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121000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市场营销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vMerge w:val="continue"/>
            <w:noWrap w:val="0"/>
            <w:vAlign w:val="top"/>
          </w:tcPr>
          <w:p>
            <w:pPr>
              <w:widowControl/>
              <w:jc w:val="center"/>
              <w:textAlignment w:val="center"/>
              <w:rPr>
                <w:rFonts w:hint="eastAsia" w:ascii="仿宋" w:hAnsi="仿宋" w:eastAsia="仿宋" w:cs="仿宋"/>
                <w:color w:val="auto"/>
                <w:kern w:val="0"/>
                <w:sz w:val="24"/>
                <w:lang w:bidi="ar"/>
              </w:rPr>
            </w:pPr>
          </w:p>
        </w:tc>
        <w:tc>
          <w:tcPr>
            <w:tcW w:w="2762" w:type="dxa"/>
            <w:vMerge w:val="continue"/>
            <w:noWrap w:val="0"/>
            <w:vAlign w:val="top"/>
          </w:tcPr>
          <w:p>
            <w:pPr>
              <w:widowControl/>
              <w:jc w:val="center"/>
              <w:textAlignment w:val="center"/>
              <w:rPr>
                <w:rFonts w:hint="eastAsia" w:ascii="仿宋" w:hAnsi="仿宋" w:eastAsia="仿宋" w:cs="仿宋"/>
                <w:color w:val="auto"/>
                <w:kern w:val="0"/>
                <w:sz w:val="24"/>
                <w:lang w:bidi="ar"/>
              </w:rPr>
            </w:pP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122100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客户服务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center"/>
              <w:rPr>
                <w:rFonts w:hint="eastAsia" w:ascii="仿宋" w:hAnsi="仿宋" w:eastAsia="仿宋" w:cs="仿宋"/>
                <w:color w:val="auto"/>
                <w:sz w:val="24"/>
              </w:rPr>
            </w:pPr>
          </w:p>
        </w:tc>
        <w:tc>
          <w:tcPr>
            <w:tcW w:w="1134" w:type="dxa"/>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730603</w:t>
            </w:r>
          </w:p>
        </w:tc>
        <w:tc>
          <w:tcPr>
            <w:tcW w:w="2762" w:type="dxa"/>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客户信息服务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090900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客户信息服务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center"/>
              <w:rPr>
                <w:rFonts w:hint="eastAsia" w:ascii="仿宋" w:hAnsi="仿宋" w:eastAsia="仿宋" w:cs="仿宋"/>
                <w:color w:val="auto"/>
                <w:sz w:val="24"/>
              </w:rPr>
            </w:pP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740105</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茶艺与茶营销</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131200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茶艺与茶营销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restart"/>
            <w:noWrap w:val="0"/>
            <w:tcMar>
              <w:top w:w="15" w:type="dxa"/>
              <w:left w:w="15" w:type="dxa"/>
              <w:right w:w="15"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电子商务方向</w:t>
            </w:r>
          </w:p>
        </w:tc>
        <w:tc>
          <w:tcPr>
            <w:tcW w:w="1134" w:type="dxa"/>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730701</w:t>
            </w:r>
          </w:p>
        </w:tc>
        <w:tc>
          <w:tcPr>
            <w:tcW w:w="2762" w:type="dxa"/>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电子商务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121100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电子商务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center"/>
              <w:rPr>
                <w:rFonts w:hint="eastAsia" w:ascii="仿宋" w:hAnsi="仿宋" w:eastAsia="仿宋" w:cs="仿宋"/>
                <w:color w:val="auto"/>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730702</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跨境电子商务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2977" w:type="dxa"/>
            <w:noWrap w:val="0"/>
            <w:tcMar>
              <w:top w:w="15" w:type="dxa"/>
              <w:left w:w="15" w:type="dxa"/>
              <w:right w:w="15" w:type="dxa"/>
            </w:tcMar>
            <w:vAlign w:val="center"/>
          </w:tcPr>
          <w:p>
            <w:pPr>
              <w:widowControl/>
              <w:jc w:val="both"/>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center"/>
              <w:rPr>
                <w:rFonts w:hint="eastAsia" w:ascii="仿宋" w:hAnsi="仿宋" w:eastAsia="仿宋" w:cs="仿宋"/>
                <w:color w:val="auto"/>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730703</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移动商务</w:t>
            </w:r>
          </w:p>
        </w:tc>
        <w:tc>
          <w:tcPr>
            <w:tcW w:w="1065" w:type="dxa"/>
            <w:noWrap w:val="0"/>
            <w:tcMar>
              <w:top w:w="15" w:type="dxa"/>
              <w:left w:w="15" w:type="dxa"/>
              <w:right w:w="15" w:type="dxa"/>
            </w:tcMar>
            <w:vAlign w:val="center"/>
          </w:tcPr>
          <w:p>
            <w:pPr>
              <w:widowControl/>
              <w:jc w:val="both"/>
              <w:textAlignment w:val="center"/>
              <w:rPr>
                <w:rFonts w:hint="eastAsia" w:ascii="仿宋" w:hAnsi="仿宋" w:eastAsia="仿宋" w:cs="仿宋"/>
                <w:color w:val="auto"/>
                <w:kern w:val="0"/>
                <w:sz w:val="24"/>
                <w:lang w:bidi="ar"/>
              </w:rPr>
            </w:pP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center"/>
              <w:rPr>
                <w:rFonts w:hint="eastAsia" w:ascii="仿宋" w:hAnsi="仿宋" w:eastAsia="仿宋" w:cs="仿宋"/>
                <w:color w:val="auto"/>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730704</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网络营销</w:t>
            </w:r>
          </w:p>
        </w:tc>
        <w:tc>
          <w:tcPr>
            <w:tcW w:w="1065" w:type="dxa"/>
            <w:noWrap w:val="0"/>
            <w:tcMar>
              <w:top w:w="15" w:type="dxa"/>
              <w:left w:w="15" w:type="dxa"/>
              <w:right w:w="15" w:type="dxa"/>
            </w:tcMar>
            <w:vAlign w:val="center"/>
          </w:tcPr>
          <w:p>
            <w:pPr>
              <w:widowControl/>
              <w:jc w:val="both"/>
              <w:textAlignment w:val="center"/>
              <w:rPr>
                <w:rFonts w:hint="eastAsia" w:ascii="仿宋" w:hAnsi="仿宋" w:eastAsia="仿宋" w:cs="仿宋"/>
                <w:color w:val="auto"/>
                <w:kern w:val="0"/>
                <w:sz w:val="24"/>
                <w:lang w:bidi="ar"/>
              </w:rPr>
            </w:pPr>
          </w:p>
        </w:tc>
        <w:tc>
          <w:tcPr>
            <w:tcW w:w="2977" w:type="dxa"/>
            <w:noWrap w:val="0"/>
            <w:tcMar>
              <w:top w:w="15" w:type="dxa"/>
              <w:left w:w="15" w:type="dxa"/>
              <w:right w:w="15" w:type="dxa"/>
            </w:tcMar>
            <w:vAlign w:val="center"/>
          </w:tcPr>
          <w:p>
            <w:pPr>
              <w:widowControl/>
              <w:jc w:val="both"/>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center"/>
              <w:rPr>
                <w:rFonts w:hint="eastAsia" w:ascii="仿宋" w:hAnsi="仿宋" w:eastAsia="仿宋" w:cs="仿宋"/>
                <w:color w:val="auto"/>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730705</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直播电商服务</w:t>
            </w:r>
          </w:p>
        </w:tc>
        <w:tc>
          <w:tcPr>
            <w:tcW w:w="1065" w:type="dxa"/>
            <w:noWrap w:val="0"/>
            <w:tcMar>
              <w:top w:w="15" w:type="dxa"/>
              <w:left w:w="15" w:type="dxa"/>
              <w:right w:w="15" w:type="dxa"/>
            </w:tcMar>
            <w:vAlign w:val="center"/>
          </w:tcPr>
          <w:p>
            <w:pPr>
              <w:widowControl/>
              <w:jc w:val="both"/>
              <w:textAlignment w:val="center"/>
              <w:rPr>
                <w:rFonts w:hint="eastAsia" w:ascii="仿宋" w:hAnsi="仿宋" w:eastAsia="仿宋" w:cs="仿宋"/>
                <w:color w:val="auto"/>
                <w:kern w:val="0"/>
                <w:sz w:val="24"/>
                <w:lang w:bidi="ar"/>
              </w:rPr>
            </w:pPr>
          </w:p>
        </w:tc>
        <w:tc>
          <w:tcPr>
            <w:tcW w:w="2977" w:type="dxa"/>
            <w:noWrap w:val="0"/>
            <w:tcMar>
              <w:top w:w="15" w:type="dxa"/>
              <w:left w:w="15" w:type="dxa"/>
              <w:right w:w="15" w:type="dxa"/>
            </w:tcMar>
            <w:vAlign w:val="center"/>
          </w:tcPr>
          <w:p>
            <w:pPr>
              <w:widowControl/>
              <w:jc w:val="both"/>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15.物流类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700203</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交通运营服务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082900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公路运输管理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730801</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物流服务与管理</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121900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物流服务与管理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730802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冷链物流服务与管理</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730803</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国际货运代理</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730804</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物流设施运行与维护</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16.酒店服务与管理类</w:t>
            </w:r>
            <w:r>
              <w:rPr>
                <w:rFonts w:hint="eastAsia" w:ascii="仿宋" w:hAnsi="仿宋" w:eastAsia="仿宋" w:cs="仿宋"/>
                <w:b/>
                <w:color w:val="auto"/>
                <w:kern w:val="0"/>
                <w:sz w:val="24"/>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740104</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高星级饭店运营与管理</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130100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酒店服务与管理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17.导游服务类</w:t>
            </w:r>
            <w:r>
              <w:rPr>
                <w:rFonts w:hint="eastAsia" w:ascii="仿宋" w:hAnsi="仿宋" w:eastAsia="仿宋" w:cs="仿宋"/>
                <w:b/>
                <w:color w:val="auto"/>
                <w:kern w:val="0"/>
                <w:sz w:val="24"/>
              </w:rPr>
              <w:t>**</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740101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旅游服务与管理</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130200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旅游服务与管理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740102</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导游服务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130400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导游服务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740103</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康养休闲旅游服务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131000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康养休闲旅游服务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770209</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旅游外语</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130300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旅游外语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w:t>
            </w:r>
          </w:p>
        </w:tc>
        <w:tc>
          <w:tcPr>
            <w:tcW w:w="2762" w:type="dxa"/>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130500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景区服务与管理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18.烹饪类</w:t>
            </w:r>
            <w:r>
              <w:rPr>
                <w:rFonts w:hint="eastAsia" w:ascii="仿宋" w:hAnsi="仿宋" w:eastAsia="仿宋" w:cs="仿宋"/>
                <w:b/>
                <w:color w:val="auto"/>
                <w:kern w:val="0"/>
                <w:sz w:val="24"/>
              </w:rPr>
              <w:t>**</w:t>
            </w:r>
          </w:p>
        </w:tc>
        <w:tc>
          <w:tcPr>
            <w:tcW w:w="56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中餐方向</w:t>
            </w:r>
          </w:p>
        </w:tc>
        <w:tc>
          <w:tcPr>
            <w:tcW w:w="1134"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740201</w:t>
            </w:r>
          </w:p>
        </w:tc>
        <w:tc>
          <w:tcPr>
            <w:tcW w:w="2762"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中餐烹饪</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130700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中餐烹饪与营养膳食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restart"/>
            <w:noWrap w:val="0"/>
            <w:tcMar>
              <w:top w:w="15" w:type="dxa"/>
              <w:left w:w="15" w:type="dxa"/>
              <w:right w:w="15"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西餐方向</w:t>
            </w:r>
          </w:p>
        </w:tc>
        <w:tc>
          <w:tcPr>
            <w:tcW w:w="1134"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740202</w:t>
            </w:r>
          </w:p>
        </w:tc>
        <w:tc>
          <w:tcPr>
            <w:tcW w:w="2762"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西餐烹饪</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130800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西餐烹饪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740203</w:t>
            </w:r>
          </w:p>
        </w:tc>
        <w:tc>
          <w:tcPr>
            <w:tcW w:w="2762"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中西面点</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131100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中西面点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19.运动与休闲类</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110300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健体塑身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110400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休闲服务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770301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体育设施管理与经营</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150300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体育设施管理与经营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770302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休闲体育服务与管理</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150200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休闲体育服务与管理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770303</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运动训练</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150100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运动训练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20.幼儿发展与健康管理类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720803</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婴幼儿托育</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770101</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幼儿保育</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160200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幼儿保育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160100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学前教育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21.表演类</w:t>
            </w:r>
          </w:p>
        </w:tc>
        <w:tc>
          <w:tcPr>
            <w:tcW w:w="56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音乐方向</w:t>
            </w:r>
          </w:p>
        </w:tc>
        <w:tc>
          <w:tcPr>
            <w:tcW w:w="1134"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750201</w:t>
            </w:r>
          </w:p>
        </w:tc>
        <w:tc>
          <w:tcPr>
            <w:tcW w:w="2762"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音乐表演</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140800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音乐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noWrap w:val="0"/>
            <w:tcMar>
              <w:top w:w="15" w:type="dxa"/>
              <w:left w:w="15" w:type="dxa"/>
              <w:right w:w="15"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舞蹈方向</w:t>
            </w:r>
          </w:p>
        </w:tc>
        <w:tc>
          <w:tcPr>
            <w:tcW w:w="1134"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750202</w:t>
            </w:r>
          </w:p>
        </w:tc>
        <w:tc>
          <w:tcPr>
            <w:tcW w:w="2762"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舞蹈表演</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140900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舞蹈表演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restart"/>
            <w:noWrap w:val="0"/>
            <w:tcMar>
              <w:top w:w="15" w:type="dxa"/>
              <w:left w:w="15" w:type="dxa"/>
              <w:right w:w="15" w:type="dxa"/>
            </w:tcMar>
            <w:vAlign w:val="center"/>
          </w:tcPr>
          <w:p>
            <w:pPr>
              <w:jc w:val="center"/>
              <w:rPr>
                <w:rFonts w:hint="eastAsia" w:ascii="仿宋" w:hAnsi="仿宋" w:eastAsia="仿宋" w:cs="仿宋"/>
                <w:color w:val="auto"/>
                <w:sz w:val="24"/>
              </w:rPr>
            </w:pPr>
            <w:r>
              <w:rPr>
                <w:rFonts w:hint="eastAsia" w:ascii="仿宋" w:hAnsi="仿宋" w:eastAsia="仿宋" w:cs="仿宋"/>
                <w:color w:val="auto"/>
                <w:sz w:val="24"/>
              </w:rPr>
              <w:t>其他表演方向</w:t>
            </w:r>
          </w:p>
        </w:tc>
        <w:tc>
          <w:tcPr>
            <w:tcW w:w="1134" w:type="dxa"/>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750401</w:t>
            </w:r>
          </w:p>
        </w:tc>
        <w:tc>
          <w:tcPr>
            <w:tcW w:w="2762" w:type="dxa"/>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社会文化艺术*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140100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社会文化艺术*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750203</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戏曲表演*</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141000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戏曲表演*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750204</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戏剧表演*</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141200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戏剧表演*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750205</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曲艺表演*</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141100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曲艺表演*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750206</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服装表演*</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142500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服装展示与礼仪*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750207</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杂技与魔术表演*</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141300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杂技与魔术表演*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750208</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木偶与皮影表演及制作*</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141400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木偶与皮影表演及制作*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750212</w:t>
            </w:r>
          </w:p>
        </w:tc>
        <w:tc>
          <w:tcPr>
            <w:tcW w:w="2762" w:type="dxa"/>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乐器维修与制作*</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141500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乐器修造*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750301</w:t>
            </w:r>
          </w:p>
        </w:tc>
        <w:tc>
          <w:tcPr>
            <w:tcW w:w="2762" w:type="dxa"/>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民族音乐与舞蹈*</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142900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民族音乐与舞蹈*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760201</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播音与主持*</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140300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播音与节目主持*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22.数字媒体类</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680103</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家具设计与制作</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071500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家具设计与制作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680301</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印刷媒体技术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070200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平面媒体印制技术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710204</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数字媒体技术应用</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090200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数字媒体技术应用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710210</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计算机平面设计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090300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计算机平面设计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750102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界面设计与制作</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141800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网页美术设计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750103</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数字影像技术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141900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数字影像技术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750108</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首饰设计与制作</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142700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珠宝玉石加工与营销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02"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620103</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宝玉石加工与检测</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022500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val="en-US" w:eastAsia="zh-CN" w:bidi="ar"/>
              </w:rPr>
              <w:t>宝玉石鉴定与检测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750109</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动漫与游戏设计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760202</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广播影视节目制作</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140200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广播影视节目制作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760203</w:t>
            </w:r>
          </w:p>
        </w:tc>
        <w:tc>
          <w:tcPr>
            <w:tcW w:w="2762" w:type="dxa"/>
            <w:tcBorders>
              <w:top w:val="single" w:color="auto" w:sz="4" w:space="0"/>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影像与影视技术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140400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影像与影视技术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760204</w:t>
            </w:r>
          </w:p>
        </w:tc>
        <w:tc>
          <w:tcPr>
            <w:tcW w:w="2762" w:type="dxa"/>
            <w:vMerge w:val="restart"/>
            <w:tcBorders>
              <w:top w:val="single" w:color="auto" w:sz="4" w:space="0"/>
              <w:left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动漫与游戏制作</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090400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highlight w:val="none"/>
              </w:rPr>
            </w:pPr>
            <w:r>
              <w:rPr>
                <w:rFonts w:hint="eastAsia" w:ascii="仿宋" w:hAnsi="仿宋" w:eastAsia="仿宋" w:cs="仿宋"/>
                <w:color w:val="auto"/>
                <w:kern w:val="0"/>
                <w:sz w:val="24"/>
                <w:highlight w:val="none"/>
                <w:lang w:bidi="ar"/>
              </w:rPr>
              <w:t>计算机动漫与游戏制作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highlight w:val="none"/>
                <w:lang w:bidi="ar"/>
              </w:rPr>
            </w:pPr>
          </w:p>
        </w:tc>
        <w:tc>
          <w:tcPr>
            <w:tcW w:w="2762" w:type="dxa"/>
            <w:vMerge w:val="continue"/>
            <w:tcBorders>
              <w:left w:val="single" w:color="auto" w:sz="4" w:space="0"/>
              <w:bottom w:val="single" w:color="auto" w:sz="4" w:space="0"/>
              <w:right w:val="single" w:color="auto" w:sz="4" w:space="0"/>
            </w:tcBorders>
            <w:noWrap w:val="0"/>
            <w:vAlign w:val="center"/>
          </w:tcPr>
          <w:p>
            <w:pPr>
              <w:widowControl/>
              <w:jc w:val="center"/>
              <w:textAlignment w:val="center"/>
              <w:rPr>
                <w:rFonts w:hint="eastAsia" w:ascii="仿宋" w:hAnsi="仿宋" w:eastAsia="仿宋" w:cs="仿宋"/>
                <w:color w:val="auto"/>
                <w:kern w:val="0"/>
                <w:sz w:val="24"/>
                <w:highlight w:val="none"/>
                <w:lang w:bidi="ar"/>
              </w:rPr>
            </w:pP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141700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highlight w:val="none"/>
                <w:lang w:bidi="ar"/>
              </w:rPr>
            </w:pPr>
            <w:r>
              <w:rPr>
                <w:rFonts w:hint="eastAsia" w:ascii="仿宋" w:hAnsi="仿宋" w:eastAsia="仿宋" w:cs="仿宋"/>
                <w:color w:val="auto"/>
                <w:kern w:val="0"/>
                <w:sz w:val="24"/>
                <w:highlight w:val="none"/>
                <w:lang w:bidi="ar"/>
              </w:rPr>
              <w:t>动漫游戏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23.美术类</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750101</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艺术设计与制作</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142200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美术设计与制作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750106</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工艺美术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142000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工艺美术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ascii="仿宋" w:hAnsi="仿宋" w:eastAsia="仿宋" w:cs="仿宋"/>
                <w:color w:val="auto"/>
                <w:kern w:val="0"/>
                <w:sz w:val="24"/>
                <w:lang w:bidi="ar"/>
              </w:rPr>
              <w:t>750107</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绘画</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142100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美术绘画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750112</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工艺品设计与制作</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142300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商品画制作与经营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750210</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舞台艺术设计与制作</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143600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舞台艺术设计与制作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ascii="仿宋" w:hAnsi="仿宋" w:eastAsia="仿宋" w:cs="仿宋"/>
                <w:color w:val="auto"/>
                <w:kern w:val="0"/>
                <w:sz w:val="24"/>
                <w:lang w:bidi="ar"/>
              </w:rPr>
              <w:t>750305</w:t>
            </w:r>
          </w:p>
        </w:tc>
        <w:tc>
          <w:tcPr>
            <w:tcW w:w="276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民间传统工艺</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142800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民间传统工艺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24.航空运输类*</w:t>
            </w:r>
          </w:p>
        </w:tc>
        <w:tc>
          <w:tcPr>
            <w:tcW w:w="1134" w:type="dxa"/>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700401</w:t>
            </w:r>
          </w:p>
        </w:tc>
        <w:tc>
          <w:tcPr>
            <w:tcW w:w="2762" w:type="dxa"/>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民航运输服务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082100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民航运输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700402</w:t>
            </w:r>
          </w:p>
        </w:tc>
        <w:tc>
          <w:tcPr>
            <w:tcW w:w="2762"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航空服务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082300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航空服务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25.水上运输类*</w:t>
            </w:r>
          </w:p>
        </w:tc>
        <w:tc>
          <w:tcPr>
            <w:tcW w:w="1134"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700301</w:t>
            </w:r>
          </w:p>
        </w:tc>
        <w:tc>
          <w:tcPr>
            <w:tcW w:w="2762"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船舶驾驶</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081100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船舶驾驶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700302</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船舶机工与水手</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081300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船舶水手与机工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p>
        </w:tc>
        <w:tc>
          <w:tcPr>
            <w:tcW w:w="1134"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700303</w:t>
            </w:r>
          </w:p>
        </w:tc>
        <w:tc>
          <w:tcPr>
            <w:tcW w:w="2762"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轮机维护与管理</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081200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轮机管理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700305</w:t>
            </w:r>
          </w:p>
        </w:tc>
        <w:tc>
          <w:tcPr>
            <w:tcW w:w="2762"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水路运输服务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082000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水路运输管理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26.医护康复类*</w:t>
            </w:r>
          </w:p>
        </w:tc>
        <w:tc>
          <w:tcPr>
            <w:tcW w:w="567" w:type="dxa"/>
            <w:vMerge w:val="restart"/>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医护方向</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720201</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护理</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100100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护理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w:t>
            </w:r>
          </w:p>
        </w:tc>
        <w:tc>
          <w:tcPr>
            <w:tcW w:w="2762" w:type="dxa"/>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100200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助产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w:t>
            </w:r>
          </w:p>
        </w:tc>
        <w:tc>
          <w:tcPr>
            <w:tcW w:w="2762" w:type="dxa"/>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100300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农村医学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restart"/>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康复方向</w:t>
            </w: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720408</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中医康复技术</w:t>
            </w:r>
          </w:p>
        </w:tc>
        <w:tc>
          <w:tcPr>
            <w:tcW w:w="1065" w:type="dxa"/>
            <w:vMerge w:val="restart"/>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101700</w:t>
            </w:r>
          </w:p>
        </w:tc>
        <w:tc>
          <w:tcPr>
            <w:tcW w:w="2977" w:type="dxa"/>
            <w:vMerge w:val="restart"/>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中医康复保健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720409</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中医养生保健</w:t>
            </w:r>
          </w:p>
        </w:tc>
        <w:tc>
          <w:tcPr>
            <w:tcW w:w="1065"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297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720601</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康复技术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100500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康复技术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720901</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眼视光与配镜</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100600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眼视光与配镜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790302</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智慧健康养老服务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181700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智能养老服务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790303</w:t>
            </w:r>
          </w:p>
        </w:tc>
        <w:tc>
          <w:tcPr>
            <w:tcW w:w="2762" w:type="dxa"/>
            <w:tcBorders>
              <w:top w:val="single" w:color="auto" w:sz="4" w:space="0"/>
              <w:left w:val="single" w:color="auto" w:sz="4" w:space="0"/>
              <w:bottom w:val="single" w:color="auto" w:sz="4" w:space="0"/>
              <w:right w:val="single" w:color="auto" w:sz="4" w:space="0"/>
            </w:tcBorders>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老年人服务与管理</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181400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老年人服务与管理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27.国际贸易类*</w:t>
            </w:r>
          </w:p>
        </w:tc>
        <w:tc>
          <w:tcPr>
            <w:tcW w:w="1134"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730501</w:t>
            </w:r>
          </w:p>
        </w:tc>
        <w:tc>
          <w:tcPr>
            <w:tcW w:w="2762"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国际商务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121200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国际商务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770201</w:t>
            </w:r>
          </w:p>
        </w:tc>
        <w:tc>
          <w:tcPr>
            <w:tcW w:w="2762"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商务英语</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121300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商务英语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770202</w:t>
            </w:r>
          </w:p>
        </w:tc>
        <w:tc>
          <w:tcPr>
            <w:tcW w:w="2762"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商务日语</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121400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商务日语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770204</w:t>
            </w:r>
          </w:p>
        </w:tc>
        <w:tc>
          <w:tcPr>
            <w:tcW w:w="2762"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商务韩语</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121600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商务韩语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24" w:type="dxa"/>
            <w:vMerge w:val="restart"/>
            <w:noWrap w:val="0"/>
            <w:tcMar>
              <w:top w:w="15" w:type="dxa"/>
              <w:left w:w="15" w:type="dxa"/>
              <w:right w:w="15" w:type="dxa"/>
            </w:tcMar>
            <w:vAlign w:val="center"/>
          </w:tcPr>
          <w:p>
            <w:pPr>
              <w:jc w:val="left"/>
              <w:rPr>
                <w:rFonts w:hint="default" w:ascii="仿宋" w:hAnsi="仿宋" w:eastAsia="仿宋" w:cs="仿宋"/>
                <w:color w:val="auto"/>
                <w:sz w:val="24"/>
                <w:lang w:val="en-US" w:eastAsia="zh-CN"/>
              </w:rPr>
            </w:pPr>
            <w:r>
              <w:rPr>
                <w:rFonts w:hint="eastAsia" w:ascii="仿宋" w:hAnsi="仿宋" w:eastAsia="仿宋" w:cs="仿宋"/>
                <w:color w:val="auto"/>
                <w:sz w:val="24"/>
                <w:lang w:val="en-US" w:eastAsia="zh-CN"/>
              </w:rPr>
              <w:t>28.公共管理与服务类</w:t>
            </w:r>
            <w:r>
              <w:rPr>
                <w:rFonts w:hint="eastAsia" w:ascii="仿宋" w:hAnsi="仿宋" w:eastAsia="仿宋" w:cs="仿宋"/>
                <w:color w:val="auto"/>
                <w:kern w:val="0"/>
                <w:sz w:val="24"/>
                <w:lang w:bidi="ar"/>
              </w:rPr>
              <w:t>*</w:t>
            </w:r>
          </w:p>
        </w:tc>
        <w:tc>
          <w:tcPr>
            <w:tcW w:w="567" w:type="dxa"/>
            <w:vMerge w:val="restart"/>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val="en-US" w:eastAsia="zh-CN" w:bidi="ar"/>
              </w:rPr>
            </w:pPr>
            <w:r>
              <w:rPr>
                <w:rFonts w:hint="eastAsia" w:ascii="仿宋" w:hAnsi="仿宋" w:eastAsia="仿宋" w:cs="仿宋"/>
                <w:color w:val="auto"/>
                <w:kern w:val="0"/>
                <w:sz w:val="24"/>
                <w:lang w:bidi="ar"/>
              </w:rPr>
              <w:t>公共管理方</w:t>
            </w:r>
            <w:r>
              <w:rPr>
                <w:rFonts w:hint="eastAsia" w:ascii="仿宋" w:hAnsi="仿宋" w:eastAsia="仿宋" w:cs="仿宋"/>
                <w:color w:val="auto"/>
                <w:kern w:val="0"/>
                <w:sz w:val="24"/>
                <w:lang w:val="en-US" w:eastAsia="zh-CN" w:bidi="ar"/>
              </w:rPr>
              <w:t>向</w:t>
            </w: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620803</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生态环境保护</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022100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生态环境保护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620901</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安全技术与管理</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022600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安全技术管理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620902</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应急救援技术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620903</w:t>
            </w:r>
          </w:p>
        </w:tc>
        <w:tc>
          <w:tcPr>
            <w:tcW w:w="2762"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防灾减灾技术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022700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应急管理与减灾技术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28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640701</w:t>
            </w:r>
          </w:p>
        </w:tc>
        <w:tc>
          <w:tcPr>
            <w:tcW w:w="2762"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房地产营销</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122000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房地产营销与管理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780401</w:t>
            </w:r>
          </w:p>
        </w:tc>
        <w:tc>
          <w:tcPr>
            <w:tcW w:w="2762"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法律事务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170100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法律事务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790102</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社区公共事务管理</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181000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社区公共事务管理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790202</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人力资源管理事务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180600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人力资源管理事务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790301</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现代家政服务与管理</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181300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家政服务与管理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790305</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val="en-US" w:eastAsia="zh-CN" w:bidi="ar"/>
              </w:rPr>
              <w:t>母婴照护</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790401</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文秘</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180200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文秘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790402</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行政事务助理</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180100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办公室文员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790403</w:t>
            </w:r>
          </w:p>
        </w:tc>
        <w:tc>
          <w:tcPr>
            <w:tcW w:w="2762" w:type="dxa"/>
            <w:noWrap w:val="0"/>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商务助理</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180300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商务助理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p>
        </w:tc>
        <w:tc>
          <w:tcPr>
            <w:tcW w:w="1134" w:type="dxa"/>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w:t>
            </w:r>
          </w:p>
        </w:tc>
        <w:tc>
          <w:tcPr>
            <w:tcW w:w="2762" w:type="dxa"/>
            <w:noWrap w:val="0"/>
            <w:vAlign w:val="top"/>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180400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sz w:val="24"/>
              </w:rPr>
            </w:pPr>
            <w:r>
              <w:rPr>
                <w:rFonts w:hint="eastAsia" w:ascii="仿宋" w:hAnsi="仿宋" w:eastAsia="仿宋" w:cs="仿宋"/>
                <w:color w:val="auto"/>
                <w:kern w:val="0"/>
                <w:sz w:val="24"/>
                <w:lang w:bidi="ar"/>
              </w:rPr>
              <w:t>公关礼仪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restart"/>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社区服务方向</w:t>
            </w: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640702</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物业服务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180700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物业管理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41" w:hRule="atLeast"/>
          <w:jc w:val="center"/>
        </w:trPr>
        <w:tc>
          <w:tcPr>
            <w:tcW w:w="724"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567" w:type="dxa"/>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780701</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安全保卫服务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170300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保安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restart"/>
            <w:noWrap w:val="0"/>
            <w:tcMar>
              <w:top w:w="15" w:type="dxa"/>
              <w:left w:w="15" w:type="dxa"/>
              <w:right w:w="15" w:type="dxa"/>
            </w:tcMar>
            <w:vAlign w:val="center"/>
          </w:tcPr>
          <w:p>
            <w:pPr>
              <w:widowControl/>
              <w:jc w:val="left"/>
              <w:textAlignment w:val="center"/>
              <w:rPr>
                <w:rFonts w:hint="eastAsia" w:ascii="仿宋" w:hAnsi="仿宋" w:eastAsia="仿宋" w:cs="仿宋"/>
                <w:color w:val="auto"/>
                <w:kern w:val="0"/>
                <w:sz w:val="24"/>
                <w:lang w:bidi="ar"/>
              </w:rPr>
            </w:pPr>
            <w:r>
              <w:rPr>
                <w:rFonts w:hint="eastAsia" w:ascii="仿宋" w:hAnsi="仿宋" w:eastAsia="仿宋" w:cs="仿宋"/>
                <w:color w:val="auto"/>
                <w:kern w:val="0"/>
                <w:sz w:val="24"/>
                <w:lang w:bidi="ar"/>
              </w:rPr>
              <w:t>29.美发美容类*</w:t>
            </w: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750110</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美发与形象设计</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110200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美发与形象设计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15" w:hRule="atLeast"/>
          <w:jc w:val="center"/>
        </w:trPr>
        <w:tc>
          <w:tcPr>
            <w:tcW w:w="1291" w:type="dxa"/>
            <w:gridSpan w:val="2"/>
            <w:vMerge w:val="continue"/>
            <w:noWrap w:val="0"/>
            <w:tcMar>
              <w:top w:w="15" w:type="dxa"/>
              <w:left w:w="15" w:type="dxa"/>
              <w:right w:w="15" w:type="dxa"/>
            </w:tcMar>
            <w:vAlign w:val="center"/>
          </w:tcPr>
          <w:p>
            <w:pPr>
              <w:jc w:val="left"/>
              <w:rPr>
                <w:rFonts w:hint="eastAsia" w:ascii="仿宋" w:hAnsi="仿宋" w:eastAsia="仿宋" w:cs="仿宋"/>
                <w:color w:val="auto"/>
                <w:sz w:val="24"/>
              </w:rPr>
            </w:pPr>
          </w:p>
        </w:tc>
        <w:tc>
          <w:tcPr>
            <w:tcW w:w="1134"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750111</w:t>
            </w:r>
          </w:p>
        </w:tc>
        <w:tc>
          <w:tcPr>
            <w:tcW w:w="2762" w:type="dxa"/>
            <w:noWrap w:val="0"/>
            <w:vAlign w:val="center"/>
          </w:tcPr>
          <w:p>
            <w:pPr>
              <w:widowControl/>
              <w:jc w:val="center"/>
              <w:textAlignment w:val="center"/>
              <w:rPr>
                <w:rFonts w:hint="eastAsia" w:ascii="仿宋" w:hAnsi="仿宋" w:eastAsia="仿宋" w:cs="仿宋"/>
                <w:color w:val="auto"/>
                <w:kern w:val="0"/>
                <w:sz w:val="24"/>
                <w:szCs w:val="24"/>
                <w:lang w:val="en-US" w:eastAsia="zh-CN" w:bidi="ar"/>
              </w:rPr>
            </w:pPr>
            <w:r>
              <w:rPr>
                <w:rFonts w:hint="eastAsia" w:ascii="仿宋" w:hAnsi="仿宋" w:eastAsia="仿宋" w:cs="仿宋"/>
                <w:color w:val="auto"/>
                <w:kern w:val="0"/>
                <w:sz w:val="24"/>
                <w:lang w:bidi="ar"/>
              </w:rPr>
              <w:t>美容美体艺术</w:t>
            </w:r>
          </w:p>
        </w:tc>
        <w:tc>
          <w:tcPr>
            <w:tcW w:w="1065"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110100</w:t>
            </w:r>
          </w:p>
        </w:tc>
        <w:tc>
          <w:tcPr>
            <w:tcW w:w="2977" w:type="dxa"/>
            <w:noWrap w:val="0"/>
            <w:tcMar>
              <w:top w:w="15" w:type="dxa"/>
              <w:left w:w="15" w:type="dxa"/>
              <w:right w:w="15" w:type="dxa"/>
            </w:tcMar>
            <w:vAlign w:val="center"/>
          </w:tcPr>
          <w:p>
            <w:pPr>
              <w:widowControl/>
              <w:jc w:val="center"/>
              <w:textAlignment w:val="center"/>
              <w:rPr>
                <w:rFonts w:hint="eastAsia" w:ascii="仿宋" w:hAnsi="仿宋" w:eastAsia="仿宋" w:cs="仿宋"/>
                <w:color w:val="auto"/>
                <w:kern w:val="2"/>
                <w:sz w:val="24"/>
                <w:szCs w:val="24"/>
                <w:lang w:val="en-US" w:eastAsia="zh-CN" w:bidi="ar-SA"/>
              </w:rPr>
            </w:pPr>
            <w:r>
              <w:rPr>
                <w:rFonts w:hint="eastAsia" w:ascii="仿宋" w:hAnsi="仿宋" w:eastAsia="仿宋" w:cs="仿宋"/>
                <w:color w:val="auto"/>
                <w:kern w:val="0"/>
                <w:sz w:val="24"/>
                <w:lang w:bidi="ar"/>
              </w:rPr>
              <w:t>美容美体</w:t>
            </w:r>
          </w:p>
        </w:tc>
      </w:tr>
    </w:tbl>
    <w:p>
      <w:pPr>
        <w:widowControl/>
        <w:spacing w:line="560" w:lineRule="exact"/>
        <w:rPr>
          <w:rFonts w:hint="eastAsia" w:ascii="仿宋" w:hAnsi="仿宋" w:eastAsia="仿宋" w:cs="仿宋"/>
          <w:b/>
          <w:kern w:val="0"/>
          <w:sz w:val="24"/>
          <w:lang w:val="en-US" w:eastAsia="zh-CN"/>
        </w:rPr>
      </w:pPr>
      <w:r>
        <w:rPr>
          <w:rFonts w:hint="eastAsia" w:ascii="仿宋" w:hAnsi="仿宋" w:eastAsia="仿宋" w:cs="仿宋"/>
          <w:b/>
          <w:kern w:val="0"/>
          <w:sz w:val="24"/>
        </w:rPr>
        <w:t>备注：1.表格中标*为非省级统考专业类或专业，由各设区市组织基本技能考试</w:t>
      </w:r>
      <w:r>
        <w:rPr>
          <w:rFonts w:hint="eastAsia" w:ascii="仿宋" w:hAnsi="仿宋" w:eastAsia="仿宋" w:cs="仿宋"/>
          <w:b/>
          <w:kern w:val="0"/>
          <w:sz w:val="24"/>
          <w:lang w:eastAsia="zh-CN"/>
        </w:rPr>
        <w:t>。</w:t>
      </w:r>
    </w:p>
    <w:p>
      <w:pPr>
        <w:widowControl/>
        <w:spacing w:line="560" w:lineRule="exact"/>
        <w:ind w:firstLine="723" w:firstLineChars="300"/>
        <w:rPr>
          <w:rFonts w:hint="default" w:ascii="仿宋" w:hAnsi="仿宋" w:eastAsia="仿宋" w:cs="仿宋"/>
          <w:b/>
          <w:kern w:val="0"/>
          <w:sz w:val="24"/>
          <w:lang w:val="en-US"/>
        </w:rPr>
      </w:pPr>
      <w:r>
        <w:rPr>
          <w:rFonts w:hint="eastAsia" w:ascii="仿宋" w:hAnsi="仿宋" w:eastAsia="仿宋" w:cs="仿宋"/>
          <w:b/>
          <w:kern w:val="0"/>
          <w:sz w:val="24"/>
          <w:lang w:val="en-US" w:eastAsia="zh-CN"/>
        </w:rPr>
        <w:t>2.</w:t>
      </w:r>
      <w:r>
        <w:rPr>
          <w:rFonts w:hint="eastAsia" w:ascii="仿宋" w:hAnsi="仿宋" w:eastAsia="仿宋" w:cs="仿宋"/>
          <w:b/>
          <w:kern w:val="0"/>
          <w:sz w:val="24"/>
        </w:rPr>
        <w:t>表格中标**的专业类设置为与中职职教高考衔接的专业类。</w:t>
      </w: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spacing w:line="360" w:lineRule="auto"/>
        <w:rPr>
          <w:rFonts w:ascii="黑体" w:hAnsi="黑体" w:eastAsia="黑体" w:cs="方正小标宋简体"/>
          <w:sz w:val="32"/>
          <w:szCs w:val="32"/>
        </w:rPr>
      </w:pPr>
      <w:r>
        <w:rPr>
          <w:rFonts w:hint="eastAsia" w:ascii="黑体" w:hAnsi="黑体" w:eastAsia="黑体" w:cs="方正小标宋简体"/>
          <w:sz w:val="32"/>
          <w:szCs w:val="32"/>
          <w:lang w:val="zh-CN"/>
        </w:rPr>
        <w:t>附件</w:t>
      </w:r>
      <w:r>
        <w:rPr>
          <w:rFonts w:hint="default" w:ascii="Times New Roman" w:hAnsi="Times New Roman" w:eastAsia="黑体" w:cs="Times New Roman"/>
          <w:sz w:val="32"/>
          <w:szCs w:val="32"/>
          <w:lang w:val="zh-CN"/>
        </w:rPr>
        <w:t>2</w:t>
      </w:r>
      <w:r>
        <w:rPr>
          <w:rFonts w:hint="default" w:ascii="Times New Roman" w:hAnsi="Times New Roman" w:eastAsia="黑体" w:cs="Times New Roman"/>
          <w:sz w:val="32"/>
          <w:szCs w:val="32"/>
        </w:rPr>
        <w:t>-1</w:t>
      </w:r>
    </w:p>
    <w:p>
      <w:pPr>
        <w:spacing w:line="360" w:lineRule="auto"/>
        <w:rPr>
          <w:rFonts w:ascii="黑体" w:hAnsi="黑体" w:eastAsia="黑体" w:cs="方正小标宋简体"/>
          <w:sz w:val="32"/>
          <w:szCs w:val="32"/>
          <w:lang w:val="zh-CN"/>
        </w:rPr>
      </w:pP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202</w:t>
      </w:r>
      <w:r>
        <w:rPr>
          <w:rFonts w:hint="eastAsia" w:ascii="Times New Roman" w:hAnsi="Times New Roman" w:eastAsia="方正小标宋简体" w:cs="Times New Roman"/>
          <w:kern w:val="0"/>
          <w:sz w:val="40"/>
          <w:szCs w:val="40"/>
          <w:lang w:val="en-US" w:eastAsia="zh-CN"/>
        </w:rPr>
        <w:t>4</w:t>
      </w:r>
      <w:r>
        <w:rPr>
          <w:rFonts w:hint="eastAsia" w:ascii="Times New Roman" w:hAnsi="Times New Roman" w:eastAsia="方正小标宋简体" w:cs="Times New Roman"/>
          <w:kern w:val="0"/>
          <w:sz w:val="40"/>
          <w:szCs w:val="40"/>
          <w:lang w:val="zh-CN"/>
        </w:rPr>
        <w:t>年江苏省中等职业学校学生学业水平考试</w:t>
      </w: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农林牧渔类专业基本技能考试实施方案</w:t>
      </w:r>
    </w:p>
    <w:p>
      <w:pPr>
        <w:spacing w:line="560" w:lineRule="exact"/>
        <w:ind w:firstLine="640" w:firstLineChars="200"/>
        <w:rPr>
          <w:rFonts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依据《江苏省高等职业院校面向中等职业学校毕业生考试招生实施方案》和《江苏省中等职业学校学生学业水平考试实施方案》制定202</w:t>
      </w:r>
      <w:r>
        <w:rPr>
          <w:rFonts w:hint="eastAsia" w:ascii="Times New Roman" w:hAnsi="Times New Roman" w:eastAsia="仿宋" w:cs="仿宋"/>
          <w:kern w:val="0"/>
          <w:sz w:val="32"/>
          <w:szCs w:val="32"/>
          <w:lang w:val="en-US" w:eastAsia="zh-CN"/>
        </w:rPr>
        <w:t>4</w:t>
      </w:r>
      <w:r>
        <w:rPr>
          <w:rFonts w:hint="eastAsia" w:ascii="Times New Roman" w:hAnsi="Times New Roman" w:eastAsia="仿宋" w:cs="仿宋"/>
          <w:kern w:val="0"/>
          <w:sz w:val="32"/>
          <w:szCs w:val="32"/>
        </w:rPr>
        <w:t>年江苏省中等职业学校学生学业水平考试农林牧渔类专业基本技能考试实施方案。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农林牧渔类专业基本技能</w:t>
      </w:r>
      <w:r>
        <w:rPr>
          <w:rFonts w:hint="eastAsia" w:ascii="Times New Roman" w:hAnsi="Times New Roman" w:eastAsia="仿宋" w:cs="仿宋"/>
          <w:kern w:val="0"/>
          <w:sz w:val="32"/>
          <w:szCs w:val="32"/>
          <w:lang w:val="en-US" w:eastAsia="zh-CN"/>
        </w:rPr>
        <w:t>考试</w:t>
      </w:r>
      <w:r>
        <w:rPr>
          <w:rFonts w:hint="eastAsia" w:ascii="Times New Roman" w:hAnsi="Times New Roman" w:eastAsia="仿宋" w:cs="仿宋"/>
          <w:kern w:val="0"/>
          <w:sz w:val="32"/>
          <w:szCs w:val="32"/>
        </w:rPr>
        <w:t>分为A场和B场，参加中职职教高考的考生须参加专业基本技能A、B两场考试，A场</w:t>
      </w:r>
      <w:r>
        <w:rPr>
          <w:rFonts w:hint="eastAsia" w:ascii="Times New Roman" w:hAnsi="Times New Roman" w:eastAsia="仿宋" w:cs="仿宋"/>
          <w:kern w:val="0"/>
          <w:sz w:val="32"/>
          <w:szCs w:val="32"/>
          <w:lang w:val="en-US" w:eastAsia="zh-CN"/>
        </w:rPr>
        <w:t>考试</w:t>
      </w:r>
      <w:r>
        <w:rPr>
          <w:rFonts w:hint="eastAsia" w:ascii="Times New Roman" w:hAnsi="Times New Roman" w:eastAsia="仿宋" w:cs="仿宋"/>
          <w:kern w:val="0"/>
          <w:sz w:val="32"/>
          <w:szCs w:val="32"/>
        </w:rPr>
        <w:t>合格（不含由</w:t>
      </w:r>
      <w:r>
        <w:rPr>
          <w:rFonts w:hint="eastAsia" w:ascii="Times New Roman" w:hAnsi="Times New Roman" w:eastAsia="仿宋" w:cs="仿宋"/>
          <w:kern w:val="0"/>
          <w:sz w:val="32"/>
          <w:szCs w:val="32"/>
          <w:lang w:val="en-US" w:eastAsia="zh-CN"/>
        </w:rPr>
        <w:t>各</w:t>
      </w:r>
      <w:r>
        <w:rPr>
          <w:rFonts w:hint="eastAsia" w:ascii="Times New Roman" w:hAnsi="Times New Roman" w:eastAsia="仿宋" w:cs="仿宋"/>
          <w:kern w:val="0"/>
          <w:sz w:val="32"/>
          <w:szCs w:val="32"/>
        </w:rPr>
        <w:t>设区市组织的补考），</w:t>
      </w:r>
      <w:r>
        <w:rPr>
          <w:rFonts w:hint="eastAsia" w:ascii="Times New Roman" w:hAnsi="Times New Roman" w:eastAsia="仿宋" w:cs="仿宋"/>
          <w:kern w:val="0"/>
          <w:sz w:val="32"/>
          <w:szCs w:val="32"/>
          <w:lang w:val="en-US" w:eastAsia="zh-CN"/>
        </w:rPr>
        <w:t>方可</w:t>
      </w:r>
      <w:r>
        <w:rPr>
          <w:rFonts w:hint="eastAsia" w:ascii="Times New Roman" w:hAnsi="Times New Roman" w:eastAsia="仿宋" w:cs="仿宋"/>
          <w:kern w:val="0"/>
          <w:sz w:val="32"/>
          <w:szCs w:val="32"/>
        </w:rPr>
        <w:t>参加B场</w:t>
      </w:r>
      <w:r>
        <w:rPr>
          <w:rFonts w:hint="eastAsia" w:ascii="Times New Roman" w:hAnsi="Times New Roman" w:eastAsia="仿宋" w:cs="仿宋"/>
          <w:kern w:val="0"/>
          <w:sz w:val="32"/>
          <w:szCs w:val="32"/>
          <w:lang w:val="en-US" w:eastAsia="zh-CN"/>
        </w:rPr>
        <w:t>考试</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不参加中职职教高考的考生只参加A场考试。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黑体"/>
          <w:bCs/>
          <w:kern w:val="0"/>
          <w:sz w:val="32"/>
          <w:szCs w:val="32"/>
        </w:rPr>
      </w:pPr>
      <w:r>
        <w:rPr>
          <w:rFonts w:ascii="Times New Roman" w:hAnsi="Times New Roman" w:eastAsia="黑体" w:cs="黑体"/>
          <w:bCs/>
          <w:kern w:val="0"/>
          <w:sz w:val="32"/>
          <w:szCs w:val="32"/>
        </w:rPr>
        <w:t>一、</w:t>
      </w:r>
      <w:r>
        <w:rPr>
          <w:rFonts w:hint="eastAsia" w:ascii="Times New Roman" w:hAnsi="Times New Roman" w:eastAsia="黑体" w:cs="黑体"/>
          <w:bCs/>
          <w:kern w:val="0"/>
          <w:sz w:val="32"/>
          <w:szCs w:val="32"/>
        </w:rPr>
        <w:t>考试内容、方式、时长及配分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ascii="楷体" w:hAnsi="楷体" w:eastAsia="楷体" w:cs="楷体"/>
          <w:b w:val="0"/>
          <w:bCs w:val="0"/>
          <w:kern w:val="0"/>
          <w:sz w:val="32"/>
          <w:szCs w:val="32"/>
        </w:rPr>
      </w:pPr>
      <w:r>
        <w:rPr>
          <w:rFonts w:hint="eastAsia" w:ascii="Times New Roman" w:hAnsi="Times New Roman" w:eastAsia="楷体" w:cs="Times New Roman"/>
          <w:b w:val="0"/>
          <w:bCs w:val="0"/>
          <w:kern w:val="0"/>
          <w:sz w:val="32"/>
          <w:szCs w:val="32"/>
          <w:lang w:eastAsia="zh-CN"/>
        </w:rPr>
        <w:t>（</w:t>
      </w:r>
      <w:r>
        <w:rPr>
          <w:rFonts w:hint="eastAsia" w:ascii="Times New Roman" w:hAnsi="Times New Roman" w:eastAsia="楷体" w:cs="Times New Roman"/>
          <w:b w:val="0"/>
          <w:bCs w:val="0"/>
          <w:kern w:val="0"/>
          <w:sz w:val="32"/>
          <w:szCs w:val="32"/>
          <w:lang w:val="en-US" w:eastAsia="zh-CN"/>
        </w:rPr>
        <w:t>一</w:t>
      </w:r>
      <w:r>
        <w:rPr>
          <w:rFonts w:hint="eastAsia" w:ascii="Times New Roman" w:hAnsi="Times New Roman" w:eastAsia="楷体" w:cs="Times New Roman"/>
          <w:b w:val="0"/>
          <w:bCs w:val="0"/>
          <w:kern w:val="0"/>
          <w:sz w:val="32"/>
          <w:szCs w:val="32"/>
          <w:lang w:eastAsia="zh-CN"/>
        </w:rPr>
        <w:t>）</w:t>
      </w:r>
      <w:r>
        <w:rPr>
          <w:rFonts w:hint="default" w:ascii="Times New Roman" w:hAnsi="Times New Roman" w:eastAsia="楷体" w:cs="Times New Roman"/>
          <w:b w:val="0"/>
          <w:bCs w:val="0"/>
          <w:kern w:val="0"/>
          <w:sz w:val="32"/>
          <w:szCs w:val="32"/>
        </w:rPr>
        <w:t>A</w:t>
      </w:r>
      <w:r>
        <w:rPr>
          <w:rFonts w:hint="eastAsia" w:ascii="楷体" w:hAnsi="楷体" w:eastAsia="楷体" w:cs="楷体"/>
          <w:b w:val="0"/>
          <w:bCs w:val="0"/>
          <w:kern w:val="0"/>
          <w:sz w:val="32"/>
          <w:szCs w:val="32"/>
        </w:rPr>
        <w:t>场考试</w:t>
      </w:r>
    </w:p>
    <w:tbl>
      <w:tblPr>
        <w:tblStyle w:val="6"/>
        <w:tblW w:w="923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7"/>
        <w:gridCol w:w="1240"/>
        <w:gridCol w:w="2130"/>
        <w:gridCol w:w="1083"/>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trPr>
        <w:tc>
          <w:tcPr>
            <w:tcW w:w="2977"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考试内容</w:t>
            </w:r>
          </w:p>
        </w:tc>
        <w:tc>
          <w:tcPr>
            <w:tcW w:w="1240"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方式</w:t>
            </w:r>
          </w:p>
        </w:tc>
        <w:tc>
          <w:tcPr>
            <w:tcW w:w="2130"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时长（分钟）</w:t>
            </w:r>
          </w:p>
        </w:tc>
        <w:tc>
          <w:tcPr>
            <w:tcW w:w="1083"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配分</w:t>
            </w:r>
          </w:p>
        </w:tc>
        <w:tc>
          <w:tcPr>
            <w:tcW w:w="1801"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2977" w:type="dxa"/>
            <w:vAlign w:val="center"/>
          </w:tcPr>
          <w:p>
            <w:pPr>
              <w:widowControl/>
              <w:spacing w:line="380" w:lineRule="exact"/>
              <w:jc w:val="center"/>
              <w:rPr>
                <w:rFonts w:hint="eastAsia" w:ascii="仿宋" w:hAnsi="仿宋" w:eastAsia="仿宋" w:cs="仿宋"/>
                <w:sz w:val="32"/>
                <w:szCs w:val="32"/>
              </w:rPr>
            </w:pPr>
            <w:r>
              <w:rPr>
                <w:rFonts w:hint="eastAsia" w:ascii="仿宋" w:hAnsi="仿宋" w:eastAsia="仿宋" w:cs="仿宋"/>
                <w:sz w:val="32"/>
                <w:szCs w:val="32"/>
              </w:rPr>
              <w:t>常见植物和病虫害识别</w:t>
            </w:r>
          </w:p>
        </w:tc>
        <w:tc>
          <w:tcPr>
            <w:tcW w:w="1240" w:type="dxa"/>
            <w:vAlign w:val="center"/>
          </w:tcPr>
          <w:p>
            <w:pPr>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机考</w:t>
            </w:r>
          </w:p>
        </w:tc>
        <w:tc>
          <w:tcPr>
            <w:tcW w:w="2130" w:type="dxa"/>
            <w:vAlign w:val="center"/>
          </w:tcPr>
          <w:p>
            <w:pPr>
              <w:jc w:val="center"/>
              <w:rPr>
                <w:rFonts w:ascii="仿宋" w:hAnsi="仿宋" w:eastAsia="仿宋" w:cs="仿宋"/>
                <w:kern w:val="0"/>
                <w:sz w:val="32"/>
                <w:szCs w:val="32"/>
              </w:rPr>
            </w:pPr>
            <w:r>
              <w:rPr>
                <w:rFonts w:ascii="仿宋" w:hAnsi="仿宋" w:eastAsia="仿宋" w:cs="仿宋"/>
                <w:kern w:val="0"/>
                <w:sz w:val="32"/>
                <w:szCs w:val="32"/>
              </w:rPr>
              <w:t>6</w:t>
            </w:r>
            <w:r>
              <w:rPr>
                <w:rFonts w:hint="eastAsia" w:ascii="仿宋" w:hAnsi="仿宋" w:eastAsia="仿宋" w:cs="仿宋"/>
                <w:kern w:val="0"/>
                <w:sz w:val="32"/>
                <w:szCs w:val="32"/>
              </w:rPr>
              <w:t>0</w:t>
            </w:r>
          </w:p>
        </w:tc>
        <w:tc>
          <w:tcPr>
            <w:tcW w:w="1083" w:type="dxa"/>
            <w:vAlign w:val="center"/>
          </w:tcPr>
          <w:p>
            <w:pPr>
              <w:jc w:val="center"/>
              <w:rPr>
                <w:rFonts w:ascii="仿宋" w:hAnsi="仿宋" w:eastAsia="仿宋" w:cs="仿宋"/>
                <w:kern w:val="0"/>
                <w:sz w:val="32"/>
                <w:szCs w:val="32"/>
              </w:rPr>
            </w:pPr>
            <w:r>
              <w:rPr>
                <w:rFonts w:ascii="仿宋" w:hAnsi="仿宋" w:eastAsia="仿宋" w:cs="仿宋"/>
                <w:kern w:val="0"/>
                <w:sz w:val="32"/>
                <w:szCs w:val="32"/>
              </w:rPr>
              <w:t>100</w:t>
            </w:r>
          </w:p>
        </w:tc>
        <w:tc>
          <w:tcPr>
            <w:tcW w:w="1801" w:type="dxa"/>
            <w:vAlign w:val="center"/>
          </w:tcPr>
          <w:p>
            <w:pPr>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种植方向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2977" w:type="dxa"/>
            <w:vAlign w:val="center"/>
          </w:tcPr>
          <w:p>
            <w:pPr>
              <w:widowControl/>
              <w:spacing w:line="380" w:lineRule="exact"/>
              <w:jc w:val="center"/>
              <w:rPr>
                <w:rFonts w:hint="eastAsia" w:ascii="仿宋" w:hAnsi="仿宋" w:eastAsia="仿宋" w:cs="仿宋"/>
                <w:sz w:val="32"/>
                <w:szCs w:val="32"/>
              </w:rPr>
            </w:pPr>
            <w:r>
              <w:rPr>
                <w:rFonts w:hint="eastAsia" w:ascii="仿宋" w:hAnsi="仿宋" w:eastAsia="仿宋" w:cs="仿宋"/>
                <w:sz w:val="32"/>
                <w:szCs w:val="32"/>
              </w:rPr>
              <w:t>动物品种及饲料原料识别</w:t>
            </w:r>
          </w:p>
        </w:tc>
        <w:tc>
          <w:tcPr>
            <w:tcW w:w="1240"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机考</w:t>
            </w:r>
          </w:p>
        </w:tc>
        <w:tc>
          <w:tcPr>
            <w:tcW w:w="2130" w:type="dxa"/>
            <w:vAlign w:val="center"/>
          </w:tcPr>
          <w:p>
            <w:pPr>
              <w:jc w:val="center"/>
              <w:rPr>
                <w:rFonts w:ascii="仿宋" w:hAnsi="仿宋" w:eastAsia="仿宋" w:cs="仿宋"/>
                <w:kern w:val="0"/>
                <w:sz w:val="32"/>
                <w:szCs w:val="32"/>
              </w:rPr>
            </w:pPr>
            <w:r>
              <w:rPr>
                <w:rFonts w:ascii="仿宋" w:hAnsi="仿宋" w:eastAsia="仿宋" w:cs="仿宋"/>
                <w:kern w:val="0"/>
                <w:sz w:val="32"/>
                <w:szCs w:val="32"/>
              </w:rPr>
              <w:t>60</w:t>
            </w:r>
          </w:p>
        </w:tc>
        <w:tc>
          <w:tcPr>
            <w:tcW w:w="1083" w:type="dxa"/>
            <w:vAlign w:val="center"/>
          </w:tcPr>
          <w:p>
            <w:pPr>
              <w:jc w:val="center"/>
              <w:rPr>
                <w:rFonts w:ascii="仿宋" w:hAnsi="仿宋" w:eastAsia="仿宋" w:cs="仿宋"/>
                <w:kern w:val="0"/>
                <w:sz w:val="32"/>
                <w:szCs w:val="32"/>
              </w:rPr>
            </w:pPr>
            <w:r>
              <w:rPr>
                <w:rFonts w:ascii="仿宋" w:hAnsi="仿宋" w:eastAsia="仿宋" w:cs="仿宋"/>
                <w:kern w:val="0"/>
                <w:sz w:val="32"/>
                <w:szCs w:val="32"/>
              </w:rPr>
              <w:t>100</w:t>
            </w:r>
          </w:p>
        </w:tc>
        <w:tc>
          <w:tcPr>
            <w:tcW w:w="1801" w:type="dxa"/>
            <w:vAlign w:val="center"/>
          </w:tcPr>
          <w:p>
            <w:pPr>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养殖方向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4217" w:type="dxa"/>
            <w:gridSpan w:val="2"/>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总计</w:t>
            </w:r>
          </w:p>
        </w:tc>
        <w:tc>
          <w:tcPr>
            <w:tcW w:w="2130" w:type="dxa"/>
            <w:vAlign w:val="center"/>
          </w:tcPr>
          <w:p>
            <w:pPr>
              <w:spacing w:line="400" w:lineRule="exact"/>
              <w:jc w:val="center"/>
              <w:rPr>
                <w:rFonts w:ascii="仿宋" w:hAnsi="仿宋" w:eastAsia="仿宋" w:cs="仿宋"/>
                <w:kern w:val="0"/>
                <w:sz w:val="32"/>
                <w:szCs w:val="32"/>
              </w:rPr>
            </w:pPr>
            <w:r>
              <w:rPr>
                <w:rFonts w:ascii="仿宋" w:hAnsi="仿宋" w:eastAsia="仿宋" w:cs="仿宋"/>
                <w:kern w:val="0"/>
                <w:sz w:val="32"/>
                <w:szCs w:val="32"/>
              </w:rPr>
              <w:t>60</w:t>
            </w:r>
          </w:p>
        </w:tc>
        <w:tc>
          <w:tcPr>
            <w:tcW w:w="1083" w:type="dxa"/>
            <w:vAlign w:val="center"/>
          </w:tcPr>
          <w:p>
            <w:pPr>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100</w:t>
            </w:r>
          </w:p>
        </w:tc>
        <w:tc>
          <w:tcPr>
            <w:tcW w:w="1801" w:type="dxa"/>
            <w:vAlign w:val="center"/>
          </w:tcPr>
          <w:p>
            <w:pPr>
              <w:jc w:val="center"/>
              <w:rPr>
                <w:rFonts w:ascii="仿宋" w:hAnsi="仿宋" w:eastAsia="仿宋" w:cs="仿宋"/>
                <w:kern w:val="0"/>
                <w:sz w:val="32"/>
                <w:szCs w:val="32"/>
              </w:rPr>
            </w:pPr>
          </w:p>
        </w:tc>
      </w:tr>
    </w:tbl>
    <w:p>
      <w:pPr>
        <w:numPr>
          <w:ilvl w:val="0"/>
          <w:numId w:val="0"/>
        </w:numPr>
        <w:spacing w:line="560" w:lineRule="exact"/>
        <w:ind w:firstLine="640" w:firstLineChars="200"/>
        <w:rPr>
          <w:rFonts w:ascii="楷体" w:hAnsi="楷体" w:eastAsia="楷体" w:cs="楷体"/>
          <w:b w:val="0"/>
          <w:bCs w:val="0"/>
          <w:kern w:val="0"/>
          <w:sz w:val="32"/>
          <w:szCs w:val="32"/>
        </w:rPr>
      </w:pPr>
      <w:r>
        <w:rPr>
          <w:rFonts w:hint="eastAsia" w:ascii="Times New Roman" w:hAnsi="Times New Roman" w:eastAsia="楷体" w:cs="Times New Roman"/>
          <w:b w:val="0"/>
          <w:bCs w:val="0"/>
          <w:kern w:val="0"/>
          <w:sz w:val="32"/>
          <w:szCs w:val="32"/>
          <w:lang w:eastAsia="zh-CN"/>
        </w:rPr>
        <w:t>（</w:t>
      </w:r>
      <w:r>
        <w:rPr>
          <w:rFonts w:hint="eastAsia" w:ascii="Times New Roman" w:hAnsi="Times New Roman" w:eastAsia="楷体" w:cs="Times New Roman"/>
          <w:b w:val="0"/>
          <w:bCs w:val="0"/>
          <w:kern w:val="0"/>
          <w:sz w:val="32"/>
          <w:szCs w:val="32"/>
          <w:lang w:val="en-US" w:eastAsia="zh-CN"/>
        </w:rPr>
        <w:t>二</w:t>
      </w:r>
      <w:r>
        <w:rPr>
          <w:rFonts w:hint="eastAsia" w:ascii="Times New Roman" w:hAnsi="Times New Roman" w:eastAsia="楷体" w:cs="Times New Roman"/>
          <w:b w:val="0"/>
          <w:bCs w:val="0"/>
          <w:kern w:val="0"/>
          <w:sz w:val="32"/>
          <w:szCs w:val="32"/>
          <w:lang w:eastAsia="zh-CN"/>
        </w:rPr>
        <w:t>）</w:t>
      </w:r>
      <w:r>
        <w:rPr>
          <w:rFonts w:hint="eastAsia" w:ascii="Times New Roman" w:hAnsi="Times New Roman" w:eastAsia="楷体" w:cs="Times New Roman"/>
          <w:b w:val="0"/>
          <w:bCs w:val="0"/>
          <w:kern w:val="0"/>
          <w:sz w:val="32"/>
          <w:szCs w:val="32"/>
        </w:rPr>
        <w:t>B</w:t>
      </w:r>
      <w:r>
        <w:rPr>
          <w:rFonts w:hint="eastAsia" w:ascii="楷体" w:hAnsi="楷体" w:eastAsia="楷体" w:cs="楷体"/>
          <w:b w:val="0"/>
          <w:bCs w:val="0"/>
          <w:kern w:val="0"/>
          <w:sz w:val="32"/>
          <w:szCs w:val="32"/>
        </w:rPr>
        <w:t>场考试</w:t>
      </w:r>
    </w:p>
    <w:tbl>
      <w:tblPr>
        <w:tblStyle w:val="6"/>
        <w:tblW w:w="925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977"/>
        <w:gridCol w:w="1240"/>
        <w:gridCol w:w="2144"/>
        <w:gridCol w:w="1094"/>
        <w:gridCol w:w="17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trPr>
        <w:tc>
          <w:tcPr>
            <w:tcW w:w="2977"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考试内容</w:t>
            </w:r>
          </w:p>
        </w:tc>
        <w:tc>
          <w:tcPr>
            <w:tcW w:w="1240"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方式</w:t>
            </w:r>
          </w:p>
        </w:tc>
        <w:tc>
          <w:tcPr>
            <w:tcW w:w="2144"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时长（分钟）</w:t>
            </w:r>
          </w:p>
        </w:tc>
        <w:tc>
          <w:tcPr>
            <w:tcW w:w="1094"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配分</w:t>
            </w:r>
          </w:p>
        </w:tc>
        <w:tc>
          <w:tcPr>
            <w:tcW w:w="1798"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2977" w:type="dxa"/>
            <w:vAlign w:val="center"/>
          </w:tcPr>
          <w:p>
            <w:pPr>
              <w:widowControl/>
              <w:spacing w:line="380" w:lineRule="exact"/>
              <w:jc w:val="center"/>
              <w:rPr>
                <w:rFonts w:ascii="仿宋" w:hAnsi="仿宋" w:eastAsia="仿宋" w:cs="仿宋"/>
                <w:kern w:val="0"/>
                <w:sz w:val="32"/>
                <w:szCs w:val="32"/>
              </w:rPr>
            </w:pPr>
            <w:r>
              <w:rPr>
                <w:rFonts w:hint="eastAsia" w:ascii="仿宋" w:hAnsi="仿宋" w:eastAsia="仿宋" w:cs="仿宋"/>
                <w:kern w:val="0"/>
                <w:sz w:val="32"/>
                <w:szCs w:val="32"/>
              </w:rPr>
              <w:t>细胞形态观察</w:t>
            </w:r>
          </w:p>
        </w:tc>
        <w:tc>
          <w:tcPr>
            <w:tcW w:w="1240" w:type="dxa"/>
            <w:vAlign w:val="center"/>
          </w:tcPr>
          <w:p>
            <w:pPr>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实操</w:t>
            </w:r>
          </w:p>
        </w:tc>
        <w:tc>
          <w:tcPr>
            <w:tcW w:w="2144" w:type="dxa"/>
            <w:vAlign w:val="center"/>
          </w:tcPr>
          <w:p>
            <w:pPr>
              <w:jc w:val="center"/>
              <w:rPr>
                <w:rFonts w:ascii="仿宋" w:hAnsi="仿宋" w:eastAsia="仿宋" w:cs="仿宋"/>
                <w:kern w:val="0"/>
                <w:sz w:val="32"/>
                <w:szCs w:val="32"/>
              </w:rPr>
            </w:pPr>
            <w:r>
              <w:rPr>
                <w:rFonts w:ascii="仿宋" w:hAnsi="仿宋" w:eastAsia="仿宋" w:cs="仿宋"/>
                <w:kern w:val="0"/>
                <w:sz w:val="32"/>
                <w:szCs w:val="32"/>
              </w:rPr>
              <w:t>30</w:t>
            </w:r>
          </w:p>
        </w:tc>
        <w:tc>
          <w:tcPr>
            <w:tcW w:w="1094"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1</w:t>
            </w:r>
            <w:r>
              <w:rPr>
                <w:rFonts w:ascii="仿宋" w:hAnsi="仿宋" w:eastAsia="仿宋" w:cs="仿宋"/>
                <w:kern w:val="0"/>
                <w:sz w:val="32"/>
                <w:szCs w:val="32"/>
              </w:rPr>
              <w:t>00</w:t>
            </w:r>
          </w:p>
        </w:tc>
        <w:tc>
          <w:tcPr>
            <w:tcW w:w="1798" w:type="dxa"/>
            <w:vAlign w:val="center"/>
          </w:tcPr>
          <w:p>
            <w:pPr>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2977" w:type="dxa"/>
            <w:vAlign w:val="center"/>
          </w:tcPr>
          <w:p>
            <w:pPr>
              <w:widowControl/>
              <w:spacing w:line="380" w:lineRule="exact"/>
              <w:jc w:val="center"/>
              <w:rPr>
                <w:rFonts w:ascii="仿宋" w:hAnsi="仿宋" w:eastAsia="仿宋" w:cs="仿宋"/>
                <w:kern w:val="0"/>
                <w:sz w:val="32"/>
                <w:szCs w:val="32"/>
              </w:rPr>
            </w:pPr>
            <w:r>
              <w:rPr>
                <w:rFonts w:hint="eastAsia" w:ascii="仿宋" w:hAnsi="仿宋" w:eastAsia="仿宋" w:cs="仿宋"/>
                <w:kern w:val="0"/>
                <w:sz w:val="32"/>
                <w:szCs w:val="32"/>
              </w:rPr>
              <w:t>小麦种子净度检验</w:t>
            </w:r>
          </w:p>
        </w:tc>
        <w:tc>
          <w:tcPr>
            <w:tcW w:w="1240"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实操</w:t>
            </w:r>
          </w:p>
        </w:tc>
        <w:tc>
          <w:tcPr>
            <w:tcW w:w="2144"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3</w:t>
            </w:r>
            <w:r>
              <w:rPr>
                <w:rFonts w:ascii="仿宋" w:hAnsi="仿宋" w:eastAsia="仿宋" w:cs="仿宋"/>
                <w:kern w:val="0"/>
                <w:sz w:val="32"/>
                <w:szCs w:val="32"/>
              </w:rPr>
              <w:t>0</w:t>
            </w:r>
          </w:p>
        </w:tc>
        <w:tc>
          <w:tcPr>
            <w:tcW w:w="1094"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1</w:t>
            </w:r>
            <w:r>
              <w:rPr>
                <w:rFonts w:ascii="仿宋" w:hAnsi="仿宋" w:eastAsia="仿宋" w:cs="仿宋"/>
                <w:kern w:val="0"/>
                <w:sz w:val="32"/>
                <w:szCs w:val="32"/>
              </w:rPr>
              <w:t>00</w:t>
            </w:r>
          </w:p>
        </w:tc>
        <w:tc>
          <w:tcPr>
            <w:tcW w:w="1798" w:type="dxa"/>
            <w:vAlign w:val="center"/>
          </w:tcPr>
          <w:p>
            <w:pPr>
              <w:widowControl/>
              <w:spacing w:line="380" w:lineRule="exact"/>
              <w:jc w:val="center"/>
              <w:rPr>
                <w:rFonts w:hint="eastAsia" w:ascii="仿宋" w:hAnsi="仿宋" w:eastAsia="仿宋" w:cs="仿宋"/>
                <w:sz w:val="32"/>
                <w:szCs w:val="32"/>
              </w:rPr>
            </w:pPr>
            <w:r>
              <w:rPr>
                <w:rFonts w:hint="eastAsia" w:ascii="仿宋" w:hAnsi="仿宋" w:eastAsia="仿宋" w:cs="仿宋"/>
                <w:sz w:val="32"/>
                <w:szCs w:val="32"/>
              </w:rPr>
              <w:t>种植方向</w:t>
            </w:r>
          </w:p>
          <w:p>
            <w:pPr>
              <w:widowControl/>
              <w:spacing w:line="380" w:lineRule="exact"/>
              <w:jc w:val="center"/>
              <w:rPr>
                <w:rFonts w:hint="eastAsia" w:ascii="仿宋" w:hAnsi="仿宋" w:eastAsia="仿宋" w:cs="仿宋"/>
                <w:sz w:val="32"/>
                <w:szCs w:val="32"/>
              </w:rPr>
            </w:pPr>
            <w:r>
              <w:rPr>
                <w:rFonts w:hint="eastAsia" w:ascii="仿宋" w:hAnsi="仿宋" w:eastAsia="仿宋" w:cs="仿宋"/>
                <w:sz w:val="32"/>
                <w:szCs w:val="32"/>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2977" w:type="dxa"/>
            <w:vAlign w:val="center"/>
          </w:tcPr>
          <w:p>
            <w:pPr>
              <w:widowControl/>
              <w:spacing w:line="380" w:lineRule="exact"/>
              <w:jc w:val="center"/>
              <w:rPr>
                <w:rFonts w:ascii="仿宋" w:hAnsi="仿宋" w:eastAsia="仿宋" w:cs="仿宋"/>
                <w:sz w:val="32"/>
                <w:szCs w:val="32"/>
              </w:rPr>
            </w:pPr>
            <w:r>
              <w:rPr>
                <w:rFonts w:hint="eastAsia" w:ascii="仿宋" w:hAnsi="仿宋" w:eastAsia="仿宋" w:cs="仿宋"/>
                <w:sz w:val="32"/>
                <w:szCs w:val="32"/>
              </w:rPr>
              <w:t>注射器的使用及药物配制</w:t>
            </w:r>
          </w:p>
        </w:tc>
        <w:tc>
          <w:tcPr>
            <w:tcW w:w="1240"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实操</w:t>
            </w:r>
          </w:p>
        </w:tc>
        <w:tc>
          <w:tcPr>
            <w:tcW w:w="2144"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3</w:t>
            </w:r>
            <w:r>
              <w:rPr>
                <w:rFonts w:ascii="仿宋" w:hAnsi="仿宋" w:eastAsia="仿宋" w:cs="仿宋"/>
                <w:kern w:val="0"/>
                <w:sz w:val="32"/>
                <w:szCs w:val="32"/>
              </w:rPr>
              <w:t>0</w:t>
            </w:r>
          </w:p>
        </w:tc>
        <w:tc>
          <w:tcPr>
            <w:tcW w:w="1094"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1</w:t>
            </w:r>
            <w:r>
              <w:rPr>
                <w:rFonts w:ascii="仿宋" w:hAnsi="仿宋" w:eastAsia="仿宋" w:cs="仿宋"/>
                <w:kern w:val="0"/>
                <w:sz w:val="32"/>
                <w:szCs w:val="32"/>
              </w:rPr>
              <w:t>00</w:t>
            </w:r>
          </w:p>
        </w:tc>
        <w:tc>
          <w:tcPr>
            <w:tcW w:w="1798" w:type="dxa"/>
            <w:vAlign w:val="center"/>
          </w:tcPr>
          <w:p>
            <w:pPr>
              <w:widowControl/>
              <w:spacing w:line="380" w:lineRule="exact"/>
              <w:jc w:val="center"/>
              <w:rPr>
                <w:rFonts w:hint="eastAsia" w:ascii="仿宋" w:hAnsi="仿宋" w:eastAsia="仿宋" w:cs="仿宋"/>
                <w:sz w:val="32"/>
                <w:szCs w:val="32"/>
              </w:rPr>
            </w:pPr>
            <w:r>
              <w:rPr>
                <w:rFonts w:hint="eastAsia" w:ascii="仿宋" w:hAnsi="仿宋" w:eastAsia="仿宋" w:cs="仿宋"/>
                <w:sz w:val="32"/>
                <w:szCs w:val="32"/>
              </w:rPr>
              <w:t>养殖方向</w:t>
            </w:r>
          </w:p>
          <w:p>
            <w:pPr>
              <w:widowControl/>
              <w:spacing w:line="380" w:lineRule="exact"/>
              <w:jc w:val="center"/>
              <w:rPr>
                <w:rFonts w:hint="eastAsia" w:ascii="仿宋" w:hAnsi="仿宋" w:eastAsia="仿宋" w:cs="仿宋"/>
                <w:sz w:val="32"/>
                <w:szCs w:val="32"/>
              </w:rPr>
            </w:pPr>
            <w:r>
              <w:rPr>
                <w:rFonts w:hint="eastAsia" w:ascii="仿宋" w:hAnsi="仿宋" w:eastAsia="仿宋" w:cs="仿宋"/>
                <w:sz w:val="32"/>
                <w:szCs w:val="32"/>
              </w:rPr>
              <w:t>选考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4217" w:type="dxa"/>
            <w:gridSpan w:val="2"/>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总计</w:t>
            </w:r>
          </w:p>
        </w:tc>
        <w:tc>
          <w:tcPr>
            <w:tcW w:w="2144" w:type="dxa"/>
            <w:vAlign w:val="center"/>
          </w:tcPr>
          <w:p>
            <w:pPr>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60</w:t>
            </w:r>
          </w:p>
        </w:tc>
        <w:tc>
          <w:tcPr>
            <w:tcW w:w="1094" w:type="dxa"/>
            <w:vAlign w:val="center"/>
          </w:tcPr>
          <w:p>
            <w:pPr>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200</w:t>
            </w:r>
          </w:p>
        </w:tc>
        <w:tc>
          <w:tcPr>
            <w:tcW w:w="1798" w:type="dxa"/>
            <w:vAlign w:val="center"/>
          </w:tcPr>
          <w:p>
            <w:pPr>
              <w:jc w:val="center"/>
              <w:rPr>
                <w:rFonts w:ascii="仿宋" w:hAnsi="仿宋" w:eastAsia="仿宋" w:cs="仿宋"/>
                <w:kern w:val="0"/>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lang w:val="en-US" w:eastAsia="zh-CN"/>
        </w:rPr>
        <w:t>二</w:t>
      </w:r>
      <w:r>
        <w:rPr>
          <w:rFonts w:ascii="Times New Roman" w:hAnsi="Times New Roman" w:eastAsia="黑体" w:cs="黑体"/>
          <w:bCs/>
          <w:kern w:val="0"/>
          <w:sz w:val="32"/>
          <w:szCs w:val="32"/>
        </w:rPr>
        <w:t>、考试时间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A场考试安排在202</w:t>
      </w:r>
      <w:r>
        <w:rPr>
          <w:rFonts w:hint="eastAsia" w:ascii="Times New Roman" w:hAnsi="Times New Roman" w:eastAsia="仿宋" w:cs="仿宋"/>
          <w:kern w:val="0"/>
          <w:sz w:val="32"/>
          <w:szCs w:val="32"/>
          <w:lang w:val="en-US" w:eastAsia="zh-CN"/>
        </w:rPr>
        <w:t>4</w:t>
      </w:r>
      <w:r>
        <w:rPr>
          <w:rFonts w:hint="eastAsia" w:ascii="Times New Roman" w:hAnsi="Times New Roman" w:eastAsia="仿宋" w:cs="仿宋"/>
          <w:kern w:val="0"/>
          <w:sz w:val="32"/>
          <w:szCs w:val="32"/>
        </w:rPr>
        <w:t>年11月。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B场考试安排在202</w:t>
      </w:r>
      <w:r>
        <w:rPr>
          <w:rFonts w:hint="eastAsia" w:ascii="Times New Roman" w:hAnsi="Times New Roman" w:eastAsia="仿宋" w:cs="仿宋"/>
          <w:kern w:val="0"/>
          <w:sz w:val="32"/>
          <w:szCs w:val="32"/>
          <w:lang w:val="en-US" w:eastAsia="zh-CN"/>
        </w:rPr>
        <w:t>5</w:t>
      </w:r>
      <w:r>
        <w:rPr>
          <w:rFonts w:hint="eastAsia" w:ascii="Times New Roman" w:hAnsi="Times New Roman" w:eastAsia="仿宋" w:cs="仿宋"/>
          <w:kern w:val="0"/>
          <w:sz w:val="32"/>
          <w:szCs w:val="32"/>
        </w:rPr>
        <w:t>年3月。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lang w:val="en-US" w:eastAsia="zh-CN"/>
        </w:rPr>
        <w:t>三</w:t>
      </w:r>
      <w:r>
        <w:rPr>
          <w:rFonts w:ascii="Times New Roman" w:hAnsi="Times New Roman" w:eastAsia="黑体" w:cs="黑体"/>
          <w:bCs/>
          <w:kern w:val="0"/>
          <w:sz w:val="32"/>
          <w:szCs w:val="32"/>
        </w:rPr>
        <w:t>、组织实施</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1"/>
        <w:rPr>
          <w:rFonts w:ascii="楷体" w:hAnsi="楷体" w:eastAsia="楷体" w:cs="楷体"/>
          <w:b w:val="0"/>
          <w:bCs w:val="0"/>
          <w:sz w:val="32"/>
          <w:szCs w:val="32"/>
        </w:rPr>
      </w:pPr>
      <w:r>
        <w:rPr>
          <w:rFonts w:hint="eastAsia" w:ascii="楷体" w:hAnsi="楷体" w:eastAsia="楷体" w:cs="楷体"/>
          <w:b w:val="0"/>
          <w:bCs w:val="0"/>
          <w:sz w:val="32"/>
          <w:szCs w:val="32"/>
        </w:rPr>
        <w:t>（一）</w:t>
      </w:r>
      <w:r>
        <w:rPr>
          <w:rFonts w:hint="eastAsia" w:ascii="Times New Roman" w:hAnsi="Times New Roman" w:eastAsia="仿宋" w:cs="仿宋"/>
          <w:kern w:val="0"/>
          <w:sz w:val="32"/>
          <w:szCs w:val="32"/>
        </w:rPr>
        <w:t>A</w:t>
      </w:r>
      <w:r>
        <w:rPr>
          <w:rFonts w:hint="eastAsia" w:ascii="楷体" w:hAnsi="楷体" w:eastAsia="楷体" w:cs="楷体"/>
          <w:b w:val="0"/>
          <w:bCs w:val="0"/>
          <w:sz w:val="32"/>
          <w:szCs w:val="32"/>
        </w:rPr>
        <w:t>场考试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楷体" w:hAnsi="楷体" w:eastAsia="楷体" w:cs="楷体"/>
          <w:color w:val="auto"/>
          <w:kern w:val="0"/>
          <w:sz w:val="32"/>
          <w:szCs w:val="32"/>
        </w:rPr>
      </w:pPr>
      <w:r>
        <w:rPr>
          <w:rFonts w:hint="default" w:ascii="Times New Roman" w:hAnsi="Times New Roman" w:eastAsia="楷体" w:cs="Times New Roman"/>
          <w:color w:val="auto"/>
          <w:sz w:val="32"/>
          <w:szCs w:val="32"/>
        </w:rPr>
        <w:t>1.</w:t>
      </w:r>
      <w:r>
        <w:rPr>
          <w:rFonts w:hint="eastAsia" w:ascii="楷体" w:hAnsi="楷体" w:eastAsia="楷体" w:cs="楷体"/>
          <w:color w:val="auto"/>
          <w:kern w:val="0"/>
          <w:sz w:val="32"/>
          <w:szCs w:val="32"/>
        </w:rPr>
        <w:t>考点设置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原则上安排在省级标准化技能考点组织实施。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default" w:ascii="Times New Roman" w:hAnsi="Times New Roman" w:eastAsia="楷体" w:cs="Times New Roman"/>
          <w:sz w:val="32"/>
          <w:szCs w:val="32"/>
        </w:rPr>
      </w:pPr>
      <w:r>
        <w:rPr>
          <w:rFonts w:hint="eastAsia" w:ascii="Times New Roman" w:hAnsi="Times New Roman" w:eastAsia="楷体" w:cs="Times New Roman"/>
          <w:sz w:val="32"/>
          <w:szCs w:val="32"/>
        </w:rPr>
        <w:t>2.考试组织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省教育考试院和省中职学考办公室负责考务组织管理与协调工作，各</w:t>
      </w:r>
      <w:r>
        <w:rPr>
          <w:rFonts w:hint="eastAsia" w:ascii="Times New Roman" w:hAnsi="Times New Roman" w:eastAsia="仿宋" w:cs="仿宋"/>
          <w:kern w:val="0"/>
          <w:sz w:val="32"/>
          <w:szCs w:val="32"/>
          <w:lang w:val="en-US" w:eastAsia="zh-CN"/>
        </w:rPr>
        <w:t>设区</w:t>
      </w:r>
      <w:r>
        <w:rPr>
          <w:rFonts w:hint="eastAsia" w:ascii="Times New Roman" w:hAnsi="Times New Roman" w:eastAsia="仿宋" w:cs="仿宋"/>
          <w:kern w:val="0"/>
          <w:sz w:val="32"/>
          <w:szCs w:val="32"/>
        </w:rPr>
        <w:t>市教育行</w:t>
      </w:r>
      <w:r>
        <w:rPr>
          <w:rFonts w:hint="eastAsia" w:ascii="Times New Roman" w:hAnsi="Times New Roman" w:eastAsia="仿宋" w:cs="仿宋"/>
          <w:color w:val="auto"/>
          <w:kern w:val="0"/>
          <w:sz w:val="32"/>
          <w:szCs w:val="32"/>
        </w:rPr>
        <w:t>政部门、中职学考办公室负责具体实施。</w:t>
      </w:r>
      <w:r>
        <w:rPr>
          <w:rFonts w:hint="eastAsia" w:ascii="Times New Roman" w:hAnsi="Times New Roman" w:eastAsia="仿宋" w:cs="仿宋"/>
          <w:color w:val="auto"/>
          <w:kern w:val="0"/>
          <w:sz w:val="32"/>
          <w:szCs w:val="32"/>
          <w:lang w:val="en-US" w:eastAsia="zh-CN"/>
        </w:rPr>
        <w:t>中职学考</w:t>
      </w:r>
      <w:r>
        <w:rPr>
          <w:rFonts w:hint="eastAsia" w:ascii="Times New Roman" w:hAnsi="Times New Roman" w:eastAsia="仿宋" w:cs="仿宋"/>
          <w:color w:val="auto"/>
          <w:kern w:val="0"/>
          <w:sz w:val="32"/>
          <w:szCs w:val="32"/>
        </w:rPr>
        <w:t>专业委员会负责协调本专业类有关考点</w:t>
      </w:r>
      <w:r>
        <w:rPr>
          <w:rFonts w:hint="eastAsia" w:ascii="Times New Roman" w:hAnsi="Times New Roman" w:eastAsia="仿宋" w:cs="仿宋"/>
          <w:color w:val="auto"/>
          <w:kern w:val="0"/>
          <w:sz w:val="32"/>
          <w:szCs w:val="32"/>
          <w:lang w:val="en-US" w:eastAsia="zh-CN"/>
        </w:rPr>
        <w:t>学校</w:t>
      </w:r>
      <w:r>
        <w:rPr>
          <w:rFonts w:hint="eastAsia" w:ascii="Times New Roman" w:hAnsi="Times New Roman" w:eastAsia="仿宋" w:cs="仿宋"/>
          <w:color w:val="auto"/>
          <w:kern w:val="0"/>
          <w:sz w:val="32"/>
          <w:szCs w:val="32"/>
        </w:rPr>
        <w:t>，协同各设区市教育行政部门、中职学考办公室完成本专业</w:t>
      </w:r>
      <w:r>
        <w:rPr>
          <w:rFonts w:hint="eastAsia" w:ascii="Times New Roman" w:hAnsi="Times New Roman" w:eastAsia="仿宋" w:cs="仿宋"/>
          <w:kern w:val="0"/>
          <w:sz w:val="32"/>
          <w:szCs w:val="32"/>
        </w:rPr>
        <w:t>类专业技能考试。考点学校应组建技术团队，加强考试平台维护，确保正常运行。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3.考场安排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楷体" w:hAnsi="楷体" w:eastAsia="楷体" w:cs="楷体"/>
          <w:sz w:val="32"/>
          <w:szCs w:val="32"/>
        </w:rPr>
      </w:pPr>
      <w:r>
        <w:rPr>
          <w:rFonts w:hint="eastAsia" w:ascii="Times New Roman" w:hAnsi="Times New Roman" w:eastAsia="仿宋" w:cs="仿宋"/>
          <w:kern w:val="0"/>
          <w:sz w:val="32"/>
          <w:szCs w:val="32"/>
        </w:rPr>
        <w:t>使用信息化综合考核平台进行考试，安排在标准化机房进行考试，每个机房设置</w:t>
      </w:r>
      <w:r>
        <w:rPr>
          <w:rFonts w:ascii="Times New Roman" w:hAnsi="Times New Roman" w:eastAsia="仿宋" w:cs="仿宋"/>
          <w:kern w:val="0"/>
          <w:sz w:val="32"/>
          <w:szCs w:val="32"/>
        </w:rPr>
        <w:t>30个工位，满足每场25人同时考试。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4.评分方式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通过信息化综合实训平台进行考试，系统自动评分，考试期间，由考点每场安排2名监考老师，1名网络维护人员。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（二）</w:t>
      </w:r>
      <w:r>
        <w:rPr>
          <w:rFonts w:hint="eastAsia" w:ascii="Times New Roman" w:hAnsi="Times New Roman" w:eastAsia="仿宋" w:cs="仿宋"/>
          <w:kern w:val="0"/>
          <w:sz w:val="32"/>
          <w:szCs w:val="32"/>
        </w:rPr>
        <w:t>B</w:t>
      </w:r>
      <w:r>
        <w:rPr>
          <w:rFonts w:hint="eastAsia" w:ascii="楷体" w:hAnsi="楷体" w:eastAsia="楷体" w:cs="楷体"/>
          <w:b w:val="0"/>
          <w:bCs w:val="0"/>
          <w:sz w:val="32"/>
          <w:szCs w:val="32"/>
        </w:rPr>
        <w:t>场考试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1.考试组织</w:t>
      </w:r>
    </w:p>
    <w:p>
      <w:pPr>
        <w:keepNext w:val="0"/>
        <w:keepLines w:val="0"/>
        <w:pageBreakBefore w:val="0"/>
        <w:widowControl w:val="0"/>
        <w:kinsoku/>
        <w:wordWrap/>
        <w:overflowPunct/>
        <w:topLinePunct w:val="0"/>
        <w:autoSpaceDE/>
        <w:autoSpaceDN/>
        <w:bidi w:val="0"/>
        <w:adjustRightInd/>
        <w:ind w:firstLine="640" w:firstLineChars="200"/>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农林牧渔类专业技能考试工作在省教育厅、省教育考试院的领导下，由农业类专业联考委</w:t>
      </w:r>
      <w:r>
        <w:rPr>
          <w:rFonts w:hint="default" w:ascii="Times New Roman" w:hAnsi="Times New Roman" w:eastAsia="仿宋" w:cs="仿宋"/>
          <w:kern w:val="0"/>
          <w:sz w:val="32"/>
          <w:szCs w:val="32"/>
        </w:rPr>
        <w:t>按照省教育考试院制定的专业技能考试有关规定和要求组织实施</w:t>
      </w:r>
      <w:r>
        <w:rPr>
          <w:rFonts w:hint="eastAsia" w:ascii="Times New Roman" w:hAnsi="Times New Roman" w:eastAsia="仿宋" w:cs="仿宋"/>
          <w:kern w:val="0"/>
          <w:sz w:val="32"/>
          <w:szCs w:val="32"/>
        </w:rPr>
        <w:t>。考点学校应组建技术团队，加强考试场所与设施设备的准备，确保考试工作正常运行。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lang w:val="en-US" w:eastAsia="zh-CN"/>
        </w:rPr>
        <w:t>2</w:t>
      </w:r>
      <w:r>
        <w:rPr>
          <w:rFonts w:hint="eastAsia" w:ascii="Times New Roman" w:hAnsi="Times New Roman" w:eastAsia="楷体" w:cs="Times New Roman"/>
          <w:sz w:val="32"/>
          <w:szCs w:val="32"/>
        </w:rPr>
        <w:t>.考场安排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农林牧渔类职教高考技能考试安排在</w:t>
      </w:r>
      <w:r>
        <w:rPr>
          <w:rFonts w:hint="eastAsia" w:ascii="Times New Roman" w:hAnsi="Times New Roman" w:eastAsia="仿宋" w:cs="仿宋"/>
          <w:kern w:val="0"/>
          <w:sz w:val="32"/>
          <w:szCs w:val="32"/>
          <w:lang w:val="en-US" w:eastAsia="zh-CN"/>
        </w:rPr>
        <w:t>江苏农林职业技术学院</w:t>
      </w:r>
      <w:r>
        <w:rPr>
          <w:rFonts w:hint="eastAsia" w:ascii="Times New Roman" w:hAnsi="Times New Roman" w:eastAsia="仿宋" w:cs="仿宋"/>
          <w:kern w:val="0"/>
          <w:sz w:val="32"/>
          <w:szCs w:val="32"/>
        </w:rPr>
        <w:t>，可满足50个工位同时考试。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lang w:val="en-US" w:eastAsia="zh-CN"/>
        </w:rPr>
        <w:t>3</w:t>
      </w:r>
      <w:r>
        <w:rPr>
          <w:rFonts w:hint="eastAsia" w:ascii="Times New Roman" w:hAnsi="Times New Roman" w:eastAsia="楷体" w:cs="Times New Roman"/>
          <w:sz w:val="32"/>
          <w:szCs w:val="32"/>
        </w:rPr>
        <w:t>.评分方式</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技能操作项目，每场考试安排5名考评员，考评员根据评分标准独立评分。</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lang w:val="en-US" w:eastAsia="zh-CN"/>
        </w:rPr>
        <w:t>四</w:t>
      </w:r>
      <w:r>
        <w:rPr>
          <w:rFonts w:ascii="Times New Roman" w:hAnsi="Times New Roman" w:eastAsia="黑体" w:cs="黑体"/>
          <w:bCs/>
          <w:kern w:val="0"/>
          <w:sz w:val="32"/>
          <w:szCs w:val="32"/>
        </w:rPr>
        <w:t>、考点设备配置要求</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outlineLvl w:val="1"/>
        <w:rPr>
          <w:rFonts w:ascii="楷体" w:hAnsi="楷体" w:eastAsia="楷体" w:cs="楷体"/>
          <w:b w:val="0"/>
          <w:bCs w:val="0"/>
          <w:sz w:val="32"/>
          <w:szCs w:val="32"/>
        </w:rPr>
      </w:pPr>
      <w:r>
        <w:rPr>
          <w:rFonts w:hint="eastAsia" w:ascii="楷体" w:hAnsi="楷体" w:eastAsia="楷体" w:cs="楷体"/>
          <w:b w:val="0"/>
          <w:bCs w:val="0"/>
          <w:sz w:val="32"/>
          <w:szCs w:val="32"/>
        </w:rPr>
        <w:t>（一）</w:t>
      </w:r>
      <w:r>
        <w:rPr>
          <w:rFonts w:hint="default" w:ascii="Times New Roman" w:hAnsi="Times New Roman" w:eastAsia="楷体" w:cs="Times New Roman"/>
          <w:b w:val="0"/>
          <w:bCs w:val="0"/>
          <w:sz w:val="32"/>
          <w:szCs w:val="32"/>
        </w:rPr>
        <w:t>A</w:t>
      </w:r>
      <w:r>
        <w:rPr>
          <w:rFonts w:hint="eastAsia" w:ascii="楷体" w:hAnsi="楷体" w:eastAsia="楷体" w:cs="楷体"/>
          <w:b w:val="0"/>
          <w:bCs w:val="0"/>
          <w:sz w:val="32"/>
          <w:szCs w:val="32"/>
        </w:rPr>
        <w:t>场考试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r>
        <w:rPr>
          <w:rFonts w:hint="eastAsia" w:ascii="Times New Roman" w:hAnsi="Times New Roman" w:eastAsia="仿宋" w:cs="仿宋"/>
          <w:kern w:val="0"/>
          <w:sz w:val="32"/>
          <w:szCs w:val="32"/>
        </w:rPr>
        <w:t>，其中信息化考试的考生客户端要求如下。</w:t>
      </w:r>
    </w:p>
    <w:tbl>
      <w:tblPr>
        <w:tblStyle w:val="5"/>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2713"/>
        <w:gridCol w:w="54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63" w:type="dxa"/>
          </w:tcPr>
          <w:p>
            <w:pPr>
              <w:spacing w:line="360" w:lineRule="exact"/>
              <w:jc w:val="center"/>
              <w:rPr>
                <w:rFonts w:ascii="Times New Roman" w:hAnsi="Times New Roman" w:eastAsia="仿宋" w:cs="仿宋"/>
                <w:b/>
                <w:sz w:val="32"/>
                <w:szCs w:val="32"/>
              </w:rPr>
            </w:pPr>
            <w:r>
              <w:rPr>
                <w:rFonts w:hint="eastAsia" w:ascii="Times New Roman" w:hAnsi="Times New Roman" w:eastAsia="仿宋" w:cs="仿宋"/>
                <w:b/>
                <w:sz w:val="32"/>
                <w:szCs w:val="32"/>
              </w:rPr>
              <w:t>序号</w:t>
            </w:r>
          </w:p>
        </w:tc>
        <w:tc>
          <w:tcPr>
            <w:tcW w:w="2713" w:type="dxa"/>
            <w:vAlign w:val="center"/>
          </w:tcPr>
          <w:p>
            <w:pPr>
              <w:spacing w:line="360" w:lineRule="exact"/>
              <w:jc w:val="center"/>
              <w:rPr>
                <w:rFonts w:ascii="Times New Roman" w:hAnsi="Times New Roman" w:eastAsia="仿宋" w:cs="仿宋"/>
                <w:b/>
                <w:sz w:val="32"/>
                <w:szCs w:val="32"/>
              </w:rPr>
            </w:pPr>
            <w:r>
              <w:rPr>
                <w:rFonts w:hint="eastAsia" w:ascii="Times New Roman" w:hAnsi="Times New Roman" w:eastAsia="仿宋" w:cs="仿宋"/>
                <w:b/>
                <w:sz w:val="32"/>
                <w:szCs w:val="32"/>
              </w:rPr>
              <w:t>设备</w:t>
            </w:r>
          </w:p>
        </w:tc>
        <w:tc>
          <w:tcPr>
            <w:tcW w:w="5466" w:type="dxa"/>
            <w:vAlign w:val="center"/>
          </w:tcPr>
          <w:p>
            <w:pPr>
              <w:spacing w:line="360" w:lineRule="exact"/>
              <w:jc w:val="center"/>
              <w:rPr>
                <w:rFonts w:ascii="Times New Roman" w:hAnsi="Times New Roman" w:eastAsia="仿宋" w:cs="仿宋"/>
                <w:b/>
                <w:sz w:val="32"/>
                <w:szCs w:val="32"/>
              </w:rPr>
            </w:pPr>
            <w:r>
              <w:rPr>
                <w:rFonts w:hint="eastAsia" w:ascii="Times New Roman" w:hAnsi="Times New Roman" w:eastAsia="仿宋" w:cs="仿宋"/>
                <w:b/>
                <w:sz w:val="32"/>
                <w:szCs w:val="32"/>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63" w:type="dxa"/>
          </w:tcPr>
          <w:p>
            <w:pPr>
              <w:spacing w:line="400" w:lineRule="exact"/>
              <w:jc w:val="center"/>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t>1</w:t>
            </w:r>
          </w:p>
        </w:tc>
        <w:tc>
          <w:tcPr>
            <w:tcW w:w="2713" w:type="dxa"/>
            <w:vAlign w:val="center"/>
          </w:tcPr>
          <w:p>
            <w:pPr>
              <w:adjustRightInd w:val="0"/>
              <w:snapToGrid w:val="0"/>
              <w:jc w:val="center"/>
              <w:rPr>
                <w:rFonts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处理器（CPU）</w:t>
            </w:r>
          </w:p>
        </w:tc>
        <w:tc>
          <w:tcPr>
            <w:tcW w:w="5466" w:type="dxa"/>
            <w:vAlign w:val="center"/>
          </w:tcPr>
          <w:p>
            <w:pPr>
              <w:adjustRightInd w:val="0"/>
              <w:snapToGrid w:val="0"/>
              <w:jc w:val="center"/>
              <w:rPr>
                <w:rFonts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主频≥2.0GHz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063" w:type="dxa"/>
          </w:tcPr>
          <w:p>
            <w:pPr>
              <w:spacing w:line="400" w:lineRule="exact"/>
              <w:jc w:val="center"/>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t>2</w:t>
            </w:r>
          </w:p>
        </w:tc>
        <w:tc>
          <w:tcPr>
            <w:tcW w:w="2713" w:type="dxa"/>
            <w:vAlign w:val="center"/>
          </w:tcPr>
          <w:p>
            <w:pPr>
              <w:adjustRightInd w:val="0"/>
              <w:snapToGrid w:val="0"/>
              <w:jc w:val="center"/>
              <w:rPr>
                <w:rFonts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内存</w:t>
            </w:r>
          </w:p>
        </w:tc>
        <w:tc>
          <w:tcPr>
            <w:tcW w:w="5466" w:type="dxa"/>
            <w:vAlign w:val="center"/>
          </w:tcPr>
          <w:p>
            <w:pPr>
              <w:adjustRightInd w:val="0"/>
              <w:snapToGrid w:val="0"/>
              <w:jc w:val="center"/>
              <w:rPr>
                <w:rFonts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63" w:type="dxa"/>
          </w:tcPr>
          <w:p>
            <w:pPr>
              <w:spacing w:line="400" w:lineRule="exact"/>
              <w:jc w:val="center"/>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t>3</w:t>
            </w:r>
          </w:p>
        </w:tc>
        <w:tc>
          <w:tcPr>
            <w:tcW w:w="2713" w:type="dxa"/>
            <w:vAlign w:val="center"/>
          </w:tcPr>
          <w:p>
            <w:pPr>
              <w:adjustRightInd w:val="0"/>
              <w:snapToGrid w:val="0"/>
              <w:jc w:val="center"/>
              <w:rPr>
                <w:rFonts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硬盘</w:t>
            </w:r>
          </w:p>
        </w:tc>
        <w:tc>
          <w:tcPr>
            <w:tcW w:w="5466" w:type="dxa"/>
            <w:vAlign w:val="center"/>
          </w:tcPr>
          <w:p>
            <w:pPr>
              <w:adjustRightInd w:val="0"/>
              <w:snapToGrid w:val="0"/>
              <w:jc w:val="center"/>
              <w:rPr>
                <w:rFonts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容量≥500G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63" w:type="dxa"/>
          </w:tcPr>
          <w:p>
            <w:pPr>
              <w:spacing w:line="400" w:lineRule="exact"/>
              <w:jc w:val="center"/>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t>4</w:t>
            </w:r>
          </w:p>
        </w:tc>
        <w:tc>
          <w:tcPr>
            <w:tcW w:w="2713" w:type="dxa"/>
            <w:vAlign w:val="center"/>
          </w:tcPr>
          <w:p>
            <w:pPr>
              <w:adjustRightInd w:val="0"/>
              <w:snapToGrid w:val="0"/>
              <w:jc w:val="center"/>
              <w:rPr>
                <w:rFonts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显示器</w:t>
            </w:r>
          </w:p>
        </w:tc>
        <w:tc>
          <w:tcPr>
            <w:tcW w:w="5466" w:type="dxa"/>
            <w:vAlign w:val="center"/>
          </w:tcPr>
          <w:p>
            <w:pPr>
              <w:adjustRightInd w:val="0"/>
              <w:snapToGrid w:val="0"/>
              <w:jc w:val="center"/>
              <w:rPr>
                <w:rFonts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尺寸≥19英寸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63" w:type="dxa"/>
          </w:tcPr>
          <w:p>
            <w:pPr>
              <w:spacing w:line="400" w:lineRule="exact"/>
              <w:jc w:val="center"/>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t>5</w:t>
            </w:r>
          </w:p>
        </w:tc>
        <w:tc>
          <w:tcPr>
            <w:tcW w:w="2713" w:type="dxa"/>
            <w:vAlign w:val="center"/>
          </w:tcPr>
          <w:p>
            <w:pPr>
              <w:adjustRightInd w:val="0"/>
              <w:snapToGrid w:val="0"/>
              <w:jc w:val="center"/>
              <w:rPr>
                <w:rFonts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操作系统</w:t>
            </w:r>
          </w:p>
        </w:tc>
        <w:tc>
          <w:tcPr>
            <w:tcW w:w="5466" w:type="dxa"/>
            <w:vAlign w:val="center"/>
          </w:tcPr>
          <w:p>
            <w:pPr>
              <w:adjustRightInd w:val="0"/>
              <w:snapToGrid w:val="0"/>
              <w:jc w:val="center"/>
              <w:rPr>
                <w:rFonts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Windows7及以上版本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63" w:type="dxa"/>
          </w:tcPr>
          <w:p>
            <w:pPr>
              <w:spacing w:line="400" w:lineRule="exact"/>
              <w:jc w:val="center"/>
              <w:rPr>
                <w:rFonts w:ascii="Times New Roman" w:hAnsi="Times New Roman" w:eastAsia="仿宋" w:cs="仿宋"/>
                <w:color w:val="000000"/>
                <w:sz w:val="32"/>
                <w:szCs w:val="32"/>
              </w:rPr>
            </w:pPr>
            <w:r>
              <w:rPr>
                <w:rFonts w:hint="eastAsia" w:ascii="Times New Roman" w:hAnsi="Times New Roman" w:eastAsia="仿宋" w:cs="仿宋"/>
                <w:color w:val="000000"/>
                <w:sz w:val="32"/>
                <w:szCs w:val="32"/>
              </w:rPr>
              <w:t>6</w:t>
            </w:r>
          </w:p>
        </w:tc>
        <w:tc>
          <w:tcPr>
            <w:tcW w:w="2713" w:type="dxa"/>
            <w:vAlign w:val="center"/>
          </w:tcPr>
          <w:p>
            <w:pPr>
              <w:adjustRightInd w:val="0"/>
              <w:snapToGrid w:val="0"/>
              <w:jc w:val="center"/>
              <w:rPr>
                <w:rFonts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考核平台</w:t>
            </w:r>
          </w:p>
        </w:tc>
        <w:tc>
          <w:tcPr>
            <w:tcW w:w="5466" w:type="dxa"/>
            <w:vAlign w:val="center"/>
          </w:tcPr>
          <w:p>
            <w:pPr>
              <w:adjustRightInd w:val="0"/>
              <w:snapToGrid w:val="0"/>
              <w:jc w:val="center"/>
              <w:rPr>
                <w:rFonts w:ascii="Times New Roman" w:hAnsi="Times New Roman" w:eastAsia="仿宋" w:cs="仿宋"/>
                <w:color w:val="000000"/>
                <w:kern w:val="0"/>
                <w:sz w:val="32"/>
                <w:szCs w:val="32"/>
              </w:rPr>
            </w:pPr>
            <w:r>
              <w:rPr>
                <w:rFonts w:hint="eastAsia" w:ascii="Times New Roman" w:hAnsi="Times New Roman" w:eastAsia="仿宋" w:cs="仿宋"/>
                <w:color w:val="000000"/>
                <w:kern w:val="0"/>
                <w:sz w:val="32"/>
                <w:szCs w:val="32"/>
              </w:rPr>
              <w:t>信息化综合考核平台（客户端）</w:t>
            </w:r>
          </w:p>
        </w:tc>
      </w:tr>
    </w:tbl>
    <w:p>
      <w:pPr>
        <w:spacing w:line="560" w:lineRule="exact"/>
        <w:ind w:firstLine="640" w:firstLineChars="200"/>
        <w:outlineLvl w:val="1"/>
        <w:rPr>
          <w:rFonts w:hint="eastAsia" w:ascii="楷体" w:hAnsi="楷体" w:eastAsia="楷体" w:cs="楷体"/>
          <w:b w:val="0"/>
          <w:bCs w:val="0"/>
          <w:sz w:val="32"/>
          <w:szCs w:val="32"/>
        </w:rPr>
      </w:pPr>
      <w:r>
        <w:rPr>
          <w:rFonts w:hint="eastAsia" w:ascii="楷体" w:hAnsi="楷体" w:eastAsia="楷体" w:cs="楷体"/>
          <w:b w:val="0"/>
          <w:bCs w:val="0"/>
          <w:sz w:val="32"/>
          <w:szCs w:val="32"/>
        </w:rPr>
        <w:t>（二）</w:t>
      </w:r>
      <w:r>
        <w:rPr>
          <w:rFonts w:hint="eastAsia" w:ascii="Times New Roman" w:hAnsi="Times New Roman" w:eastAsia="楷体" w:cs="Times New Roman"/>
          <w:b w:val="0"/>
          <w:bCs w:val="0"/>
          <w:sz w:val="32"/>
          <w:szCs w:val="32"/>
        </w:rPr>
        <w:t>B</w:t>
      </w:r>
      <w:r>
        <w:rPr>
          <w:rFonts w:hint="eastAsia" w:ascii="楷体" w:hAnsi="楷体" w:eastAsia="楷体" w:cs="楷体"/>
          <w:b w:val="0"/>
          <w:bCs w:val="0"/>
          <w:sz w:val="32"/>
          <w:szCs w:val="32"/>
        </w:rPr>
        <w:t>场考试</w:t>
      </w:r>
    </w:p>
    <w:p>
      <w:pPr>
        <w:spacing w:line="560" w:lineRule="exact"/>
        <w:ind w:firstLine="640" w:firstLineChars="200"/>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1.细胞形态观察</w:t>
      </w:r>
    </w:p>
    <w:tbl>
      <w:tblPr>
        <w:tblStyle w:val="5"/>
        <w:tblW w:w="842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0"/>
        <w:gridCol w:w="2264"/>
        <w:gridCol w:w="2617"/>
        <w:gridCol w:w="708"/>
        <w:gridCol w:w="993"/>
        <w:gridCol w:w="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0" w:type="dxa"/>
            <w:vAlign w:val="center"/>
          </w:tcPr>
          <w:p>
            <w:pPr>
              <w:spacing w:line="360" w:lineRule="exact"/>
              <w:jc w:val="center"/>
              <w:rPr>
                <w:rFonts w:ascii="Times New Roman" w:hAnsi="Times New Roman" w:eastAsia="仿宋" w:cs="仿宋"/>
                <w:b/>
                <w:sz w:val="32"/>
                <w:szCs w:val="32"/>
              </w:rPr>
            </w:pPr>
            <w:r>
              <w:rPr>
                <w:rFonts w:hint="eastAsia" w:ascii="Times New Roman" w:hAnsi="Times New Roman" w:eastAsia="仿宋" w:cs="仿宋"/>
                <w:b/>
                <w:sz w:val="32"/>
                <w:szCs w:val="32"/>
              </w:rPr>
              <w:t>序号</w:t>
            </w:r>
          </w:p>
        </w:tc>
        <w:tc>
          <w:tcPr>
            <w:tcW w:w="2264" w:type="dxa"/>
            <w:vAlign w:val="center"/>
          </w:tcPr>
          <w:p>
            <w:pPr>
              <w:spacing w:line="360" w:lineRule="exact"/>
              <w:jc w:val="center"/>
              <w:rPr>
                <w:rFonts w:ascii="Times New Roman" w:hAnsi="Times New Roman" w:eastAsia="仿宋" w:cs="仿宋"/>
                <w:b/>
                <w:sz w:val="32"/>
                <w:szCs w:val="32"/>
              </w:rPr>
            </w:pPr>
            <w:r>
              <w:rPr>
                <w:rFonts w:hint="eastAsia" w:ascii="Times New Roman" w:hAnsi="Times New Roman" w:eastAsia="仿宋" w:cs="仿宋"/>
                <w:b/>
                <w:sz w:val="32"/>
                <w:szCs w:val="32"/>
              </w:rPr>
              <w:t>器材名称</w:t>
            </w:r>
          </w:p>
        </w:tc>
        <w:tc>
          <w:tcPr>
            <w:tcW w:w="2617" w:type="dxa"/>
            <w:vAlign w:val="center"/>
          </w:tcPr>
          <w:p>
            <w:pPr>
              <w:spacing w:line="360" w:lineRule="exact"/>
              <w:jc w:val="center"/>
              <w:rPr>
                <w:rFonts w:ascii="Times New Roman" w:hAnsi="Times New Roman" w:eastAsia="仿宋" w:cs="仿宋"/>
                <w:b/>
                <w:sz w:val="32"/>
                <w:szCs w:val="32"/>
              </w:rPr>
            </w:pPr>
            <w:r>
              <w:rPr>
                <w:rFonts w:hint="eastAsia" w:ascii="Times New Roman" w:hAnsi="Times New Roman" w:eastAsia="仿宋" w:cs="仿宋"/>
                <w:b/>
                <w:sz w:val="32"/>
                <w:szCs w:val="32"/>
              </w:rPr>
              <w:t>规格</w:t>
            </w:r>
          </w:p>
        </w:tc>
        <w:tc>
          <w:tcPr>
            <w:tcW w:w="708" w:type="dxa"/>
            <w:vAlign w:val="center"/>
          </w:tcPr>
          <w:p>
            <w:pPr>
              <w:spacing w:line="360" w:lineRule="exact"/>
              <w:jc w:val="center"/>
              <w:rPr>
                <w:rFonts w:ascii="Times New Roman" w:hAnsi="Times New Roman" w:eastAsia="仿宋" w:cs="仿宋"/>
                <w:b/>
                <w:sz w:val="32"/>
                <w:szCs w:val="32"/>
              </w:rPr>
            </w:pPr>
            <w:r>
              <w:rPr>
                <w:rFonts w:hint="eastAsia" w:ascii="Times New Roman" w:hAnsi="Times New Roman" w:eastAsia="仿宋" w:cs="仿宋"/>
                <w:b/>
                <w:sz w:val="32"/>
                <w:szCs w:val="32"/>
              </w:rPr>
              <w:t>数量</w:t>
            </w:r>
          </w:p>
        </w:tc>
        <w:tc>
          <w:tcPr>
            <w:tcW w:w="993" w:type="dxa"/>
            <w:vAlign w:val="center"/>
          </w:tcPr>
          <w:p>
            <w:pPr>
              <w:spacing w:line="360" w:lineRule="exact"/>
              <w:jc w:val="center"/>
              <w:rPr>
                <w:rFonts w:ascii="Times New Roman" w:hAnsi="Times New Roman" w:eastAsia="仿宋" w:cs="仿宋"/>
                <w:b/>
                <w:sz w:val="32"/>
                <w:szCs w:val="32"/>
              </w:rPr>
            </w:pPr>
            <w:r>
              <w:rPr>
                <w:rFonts w:hint="eastAsia" w:ascii="Times New Roman" w:hAnsi="Times New Roman" w:eastAsia="仿宋" w:cs="仿宋"/>
                <w:b/>
                <w:sz w:val="32"/>
                <w:szCs w:val="32"/>
              </w:rPr>
              <w:t>单位</w:t>
            </w:r>
          </w:p>
        </w:tc>
        <w:tc>
          <w:tcPr>
            <w:tcW w:w="991" w:type="dxa"/>
            <w:vAlign w:val="center"/>
          </w:tcPr>
          <w:p>
            <w:pPr>
              <w:spacing w:line="360" w:lineRule="exact"/>
              <w:jc w:val="center"/>
              <w:rPr>
                <w:rFonts w:ascii="Times New Roman" w:hAnsi="Times New Roman" w:eastAsia="仿宋" w:cs="仿宋"/>
                <w:b/>
                <w:sz w:val="32"/>
                <w:szCs w:val="32"/>
              </w:rPr>
            </w:pPr>
            <w:r>
              <w:rPr>
                <w:rFonts w:hint="eastAsia" w:ascii="Times New Roman" w:hAnsi="Times New Roman" w:eastAsia="仿宋" w:cs="仿宋"/>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1</w:t>
            </w:r>
          </w:p>
        </w:tc>
        <w:tc>
          <w:tcPr>
            <w:tcW w:w="2264"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光学显微镜</w:t>
            </w:r>
          </w:p>
        </w:tc>
        <w:tc>
          <w:tcPr>
            <w:tcW w:w="2617"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双目（40</w:t>
            </w:r>
            <w:r>
              <w:rPr>
                <w:rFonts w:hint="eastAsia" w:ascii="Times New Roman" w:hAnsi="Times New Roman" w:eastAsia="仿宋"/>
                <w:sz w:val="32"/>
                <w:szCs w:val="32"/>
                <w:shd w:val="clear" w:color="auto" w:fill="FFFFFF"/>
              </w:rPr>
              <w:t>～</w:t>
            </w:r>
            <w:r>
              <w:rPr>
                <w:rFonts w:hint="eastAsia" w:ascii="Times New Roman" w:hAnsi="Times New Roman" w:eastAsia="仿宋"/>
                <w:sz w:val="32"/>
                <w:szCs w:val="32"/>
              </w:rPr>
              <w:t>1000倍）</w:t>
            </w:r>
          </w:p>
        </w:tc>
        <w:tc>
          <w:tcPr>
            <w:tcW w:w="708"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1</w:t>
            </w:r>
          </w:p>
        </w:tc>
        <w:tc>
          <w:tcPr>
            <w:tcW w:w="993"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台</w:t>
            </w:r>
          </w:p>
        </w:tc>
        <w:tc>
          <w:tcPr>
            <w:tcW w:w="991" w:type="dxa"/>
            <w:vAlign w:val="center"/>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2</w:t>
            </w:r>
          </w:p>
        </w:tc>
        <w:tc>
          <w:tcPr>
            <w:tcW w:w="2264"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组织剪</w:t>
            </w:r>
          </w:p>
        </w:tc>
        <w:tc>
          <w:tcPr>
            <w:tcW w:w="2617" w:type="dxa"/>
            <w:vAlign w:val="center"/>
          </w:tcPr>
          <w:p>
            <w:pPr>
              <w:spacing w:line="400" w:lineRule="exact"/>
              <w:jc w:val="center"/>
              <w:rPr>
                <w:rFonts w:ascii="Times New Roman" w:hAnsi="Times New Roman" w:eastAsia="仿宋"/>
                <w:bCs/>
                <w:sz w:val="32"/>
                <w:szCs w:val="32"/>
              </w:rPr>
            </w:pPr>
            <w:r>
              <w:rPr>
                <w:rFonts w:ascii="Times New Roman" w:hAnsi="Times New Roman" w:eastAsia="仿宋"/>
                <w:bCs/>
                <w:sz w:val="32"/>
                <w:szCs w:val="32"/>
              </w:rPr>
              <w:t>尖直剪，10cm</w:t>
            </w:r>
          </w:p>
        </w:tc>
        <w:tc>
          <w:tcPr>
            <w:tcW w:w="708" w:type="dxa"/>
            <w:vAlign w:val="center"/>
          </w:tcPr>
          <w:p>
            <w:pPr>
              <w:spacing w:line="400" w:lineRule="exact"/>
              <w:jc w:val="center"/>
              <w:rPr>
                <w:rFonts w:ascii="Times New Roman" w:hAnsi="Times New Roman" w:eastAsia="仿宋"/>
                <w:bCs/>
                <w:sz w:val="32"/>
                <w:szCs w:val="32"/>
              </w:rPr>
            </w:pPr>
            <w:r>
              <w:rPr>
                <w:rFonts w:hint="eastAsia" w:ascii="Times New Roman" w:hAnsi="Times New Roman" w:eastAsia="仿宋"/>
                <w:bCs/>
                <w:sz w:val="32"/>
                <w:szCs w:val="32"/>
              </w:rPr>
              <w:t>1</w:t>
            </w:r>
          </w:p>
        </w:tc>
        <w:tc>
          <w:tcPr>
            <w:tcW w:w="993"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把</w:t>
            </w:r>
          </w:p>
        </w:tc>
        <w:tc>
          <w:tcPr>
            <w:tcW w:w="991" w:type="dxa"/>
            <w:vAlign w:val="center"/>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3</w:t>
            </w:r>
          </w:p>
        </w:tc>
        <w:tc>
          <w:tcPr>
            <w:tcW w:w="2264"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组织镊</w:t>
            </w:r>
          </w:p>
        </w:tc>
        <w:tc>
          <w:tcPr>
            <w:tcW w:w="2617" w:type="dxa"/>
            <w:vAlign w:val="center"/>
          </w:tcPr>
          <w:p>
            <w:pPr>
              <w:spacing w:line="400" w:lineRule="exact"/>
              <w:jc w:val="center"/>
              <w:rPr>
                <w:rFonts w:ascii="Times New Roman" w:hAnsi="Times New Roman" w:eastAsia="仿宋"/>
                <w:bCs/>
                <w:sz w:val="32"/>
                <w:szCs w:val="32"/>
              </w:rPr>
            </w:pPr>
            <w:r>
              <w:rPr>
                <w:rFonts w:ascii="Times New Roman" w:hAnsi="Times New Roman" w:eastAsia="仿宋"/>
                <w:bCs/>
                <w:sz w:val="32"/>
                <w:szCs w:val="32"/>
              </w:rPr>
              <w:t>直头，有齿，10cm</w:t>
            </w:r>
          </w:p>
        </w:tc>
        <w:tc>
          <w:tcPr>
            <w:tcW w:w="708" w:type="dxa"/>
            <w:vAlign w:val="center"/>
          </w:tcPr>
          <w:p>
            <w:pPr>
              <w:spacing w:line="400" w:lineRule="exact"/>
              <w:jc w:val="center"/>
              <w:rPr>
                <w:rFonts w:ascii="Times New Roman" w:hAnsi="Times New Roman" w:eastAsia="仿宋"/>
                <w:bCs/>
                <w:sz w:val="32"/>
                <w:szCs w:val="32"/>
              </w:rPr>
            </w:pPr>
            <w:r>
              <w:rPr>
                <w:rFonts w:hint="eastAsia" w:ascii="Times New Roman" w:hAnsi="Times New Roman" w:eastAsia="仿宋"/>
                <w:bCs/>
                <w:sz w:val="32"/>
                <w:szCs w:val="32"/>
              </w:rPr>
              <w:t>1</w:t>
            </w:r>
          </w:p>
        </w:tc>
        <w:tc>
          <w:tcPr>
            <w:tcW w:w="993"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把</w:t>
            </w:r>
          </w:p>
        </w:tc>
        <w:tc>
          <w:tcPr>
            <w:tcW w:w="991" w:type="dxa"/>
            <w:vAlign w:val="center"/>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4</w:t>
            </w:r>
          </w:p>
        </w:tc>
        <w:tc>
          <w:tcPr>
            <w:tcW w:w="2264"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生物解剖针</w:t>
            </w:r>
          </w:p>
        </w:tc>
        <w:tc>
          <w:tcPr>
            <w:tcW w:w="2617"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13.7cm</w:t>
            </w:r>
          </w:p>
        </w:tc>
        <w:tc>
          <w:tcPr>
            <w:tcW w:w="708"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1</w:t>
            </w:r>
          </w:p>
        </w:tc>
        <w:tc>
          <w:tcPr>
            <w:tcW w:w="993"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支</w:t>
            </w:r>
          </w:p>
        </w:tc>
        <w:tc>
          <w:tcPr>
            <w:tcW w:w="991" w:type="dxa"/>
            <w:vAlign w:val="center"/>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5</w:t>
            </w:r>
          </w:p>
        </w:tc>
        <w:tc>
          <w:tcPr>
            <w:tcW w:w="2264"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单面刀片</w:t>
            </w:r>
          </w:p>
        </w:tc>
        <w:tc>
          <w:tcPr>
            <w:tcW w:w="2617"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38×19mm</w:t>
            </w:r>
          </w:p>
        </w:tc>
        <w:tc>
          <w:tcPr>
            <w:tcW w:w="708"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1</w:t>
            </w:r>
          </w:p>
        </w:tc>
        <w:tc>
          <w:tcPr>
            <w:tcW w:w="993"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片</w:t>
            </w:r>
          </w:p>
        </w:tc>
        <w:tc>
          <w:tcPr>
            <w:tcW w:w="991" w:type="dxa"/>
            <w:vAlign w:val="center"/>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6</w:t>
            </w:r>
          </w:p>
        </w:tc>
        <w:tc>
          <w:tcPr>
            <w:tcW w:w="2264"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载玻片</w:t>
            </w:r>
          </w:p>
        </w:tc>
        <w:tc>
          <w:tcPr>
            <w:tcW w:w="2617"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25.4×76.2mm</w:t>
            </w:r>
          </w:p>
        </w:tc>
        <w:tc>
          <w:tcPr>
            <w:tcW w:w="708"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3</w:t>
            </w:r>
          </w:p>
        </w:tc>
        <w:tc>
          <w:tcPr>
            <w:tcW w:w="993"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片</w:t>
            </w:r>
          </w:p>
        </w:tc>
        <w:tc>
          <w:tcPr>
            <w:tcW w:w="991" w:type="dxa"/>
            <w:vAlign w:val="center"/>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7</w:t>
            </w:r>
          </w:p>
        </w:tc>
        <w:tc>
          <w:tcPr>
            <w:tcW w:w="2264"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盖玻片</w:t>
            </w:r>
          </w:p>
        </w:tc>
        <w:tc>
          <w:tcPr>
            <w:tcW w:w="2617"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18×18mm</w:t>
            </w:r>
          </w:p>
        </w:tc>
        <w:tc>
          <w:tcPr>
            <w:tcW w:w="708"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6</w:t>
            </w:r>
          </w:p>
        </w:tc>
        <w:tc>
          <w:tcPr>
            <w:tcW w:w="993"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片</w:t>
            </w:r>
          </w:p>
        </w:tc>
        <w:tc>
          <w:tcPr>
            <w:tcW w:w="991" w:type="dxa"/>
            <w:vAlign w:val="center"/>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8</w:t>
            </w:r>
          </w:p>
        </w:tc>
        <w:tc>
          <w:tcPr>
            <w:tcW w:w="2264"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蔗糖溶液</w:t>
            </w:r>
          </w:p>
        </w:tc>
        <w:tc>
          <w:tcPr>
            <w:tcW w:w="2617"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0.3g/ml</w:t>
            </w:r>
          </w:p>
        </w:tc>
        <w:tc>
          <w:tcPr>
            <w:tcW w:w="708"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1</w:t>
            </w:r>
          </w:p>
        </w:tc>
        <w:tc>
          <w:tcPr>
            <w:tcW w:w="993"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瓶</w:t>
            </w:r>
          </w:p>
        </w:tc>
        <w:tc>
          <w:tcPr>
            <w:tcW w:w="991" w:type="dxa"/>
            <w:vAlign w:val="center"/>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9</w:t>
            </w:r>
          </w:p>
        </w:tc>
        <w:tc>
          <w:tcPr>
            <w:tcW w:w="2264"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待观察样本</w:t>
            </w:r>
          </w:p>
        </w:tc>
        <w:tc>
          <w:tcPr>
            <w:tcW w:w="2617" w:type="dxa"/>
            <w:vAlign w:val="center"/>
          </w:tcPr>
          <w:p>
            <w:pPr>
              <w:adjustRightInd w:val="0"/>
              <w:snapToGrid w:val="0"/>
              <w:jc w:val="center"/>
              <w:rPr>
                <w:rFonts w:ascii="Times New Roman" w:hAnsi="Times New Roman" w:eastAsia="仿宋"/>
                <w:sz w:val="32"/>
                <w:szCs w:val="32"/>
              </w:rPr>
            </w:pPr>
          </w:p>
        </w:tc>
        <w:tc>
          <w:tcPr>
            <w:tcW w:w="708"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1</w:t>
            </w:r>
          </w:p>
        </w:tc>
        <w:tc>
          <w:tcPr>
            <w:tcW w:w="993"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个</w:t>
            </w:r>
          </w:p>
        </w:tc>
        <w:tc>
          <w:tcPr>
            <w:tcW w:w="991" w:type="dxa"/>
            <w:vAlign w:val="center"/>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10</w:t>
            </w:r>
          </w:p>
        </w:tc>
        <w:tc>
          <w:tcPr>
            <w:tcW w:w="2264"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吸水纸</w:t>
            </w:r>
          </w:p>
        </w:tc>
        <w:tc>
          <w:tcPr>
            <w:tcW w:w="2617" w:type="dxa"/>
            <w:vAlign w:val="center"/>
          </w:tcPr>
          <w:p>
            <w:pPr>
              <w:adjustRightInd w:val="0"/>
              <w:snapToGrid w:val="0"/>
              <w:jc w:val="center"/>
              <w:rPr>
                <w:rFonts w:ascii="Times New Roman" w:hAnsi="Times New Roman" w:eastAsia="仿宋"/>
                <w:sz w:val="32"/>
                <w:szCs w:val="32"/>
              </w:rPr>
            </w:pPr>
          </w:p>
        </w:tc>
        <w:tc>
          <w:tcPr>
            <w:tcW w:w="708"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若干</w:t>
            </w:r>
          </w:p>
        </w:tc>
        <w:tc>
          <w:tcPr>
            <w:tcW w:w="993"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张</w:t>
            </w:r>
          </w:p>
        </w:tc>
        <w:tc>
          <w:tcPr>
            <w:tcW w:w="991" w:type="dxa"/>
            <w:vAlign w:val="center"/>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11</w:t>
            </w:r>
          </w:p>
        </w:tc>
        <w:tc>
          <w:tcPr>
            <w:tcW w:w="2264"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擦镜纸</w:t>
            </w:r>
          </w:p>
        </w:tc>
        <w:tc>
          <w:tcPr>
            <w:tcW w:w="2617"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显微镜专用，10×15cm</w:t>
            </w:r>
          </w:p>
        </w:tc>
        <w:tc>
          <w:tcPr>
            <w:tcW w:w="708"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若干</w:t>
            </w:r>
          </w:p>
        </w:tc>
        <w:tc>
          <w:tcPr>
            <w:tcW w:w="993" w:type="dxa"/>
            <w:vAlign w:val="center"/>
          </w:tcPr>
          <w:p>
            <w:pPr>
              <w:adjustRightInd w:val="0"/>
              <w:snapToGrid w:val="0"/>
              <w:jc w:val="center"/>
              <w:rPr>
                <w:rFonts w:ascii="Times New Roman" w:hAnsi="Times New Roman" w:eastAsia="仿宋"/>
                <w:sz w:val="32"/>
                <w:szCs w:val="32"/>
              </w:rPr>
            </w:pPr>
            <w:r>
              <w:rPr>
                <w:rFonts w:ascii="Times New Roman" w:hAnsi="Times New Roman" w:eastAsia="仿宋"/>
                <w:sz w:val="32"/>
                <w:szCs w:val="32"/>
              </w:rPr>
              <w:t>张</w:t>
            </w:r>
          </w:p>
        </w:tc>
        <w:tc>
          <w:tcPr>
            <w:tcW w:w="991" w:type="dxa"/>
            <w:vAlign w:val="center"/>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ascii="Times New Roman" w:hAnsi="Times New Roman" w:eastAsia="仿宋"/>
                <w:b w:val="0"/>
                <w:bCs w:val="0"/>
                <w:sz w:val="32"/>
                <w:szCs w:val="32"/>
              </w:rPr>
            </w:pPr>
            <w:r>
              <w:rPr>
                <w:rFonts w:ascii="Times New Roman" w:hAnsi="Times New Roman" w:eastAsia="仿宋"/>
                <w:b w:val="0"/>
                <w:bCs w:val="0"/>
                <w:sz w:val="32"/>
                <w:szCs w:val="32"/>
              </w:rPr>
              <w:t>12</w:t>
            </w:r>
          </w:p>
        </w:tc>
        <w:tc>
          <w:tcPr>
            <w:tcW w:w="2264" w:type="dxa"/>
            <w:vAlign w:val="center"/>
          </w:tcPr>
          <w:p>
            <w:pPr>
              <w:adjustRightInd w:val="0"/>
              <w:snapToGrid w:val="0"/>
              <w:jc w:val="center"/>
              <w:rPr>
                <w:rFonts w:ascii="Times New Roman" w:hAnsi="Times New Roman" w:eastAsia="仿宋"/>
                <w:b w:val="0"/>
                <w:bCs w:val="0"/>
                <w:sz w:val="32"/>
                <w:szCs w:val="32"/>
              </w:rPr>
            </w:pPr>
            <w:r>
              <w:rPr>
                <w:rFonts w:ascii="Times New Roman" w:hAnsi="Times New Roman" w:eastAsia="仿宋"/>
                <w:b w:val="0"/>
                <w:bCs w:val="0"/>
                <w:sz w:val="32"/>
                <w:szCs w:val="32"/>
              </w:rPr>
              <w:t>蒸馏水</w:t>
            </w:r>
          </w:p>
        </w:tc>
        <w:tc>
          <w:tcPr>
            <w:tcW w:w="2617" w:type="dxa"/>
            <w:vAlign w:val="center"/>
          </w:tcPr>
          <w:p>
            <w:pPr>
              <w:adjustRightInd w:val="0"/>
              <w:snapToGrid w:val="0"/>
              <w:jc w:val="center"/>
              <w:rPr>
                <w:rFonts w:ascii="Times New Roman" w:hAnsi="Times New Roman" w:eastAsia="仿宋"/>
                <w:b w:val="0"/>
                <w:bCs w:val="0"/>
                <w:sz w:val="32"/>
                <w:szCs w:val="32"/>
              </w:rPr>
            </w:pPr>
          </w:p>
        </w:tc>
        <w:tc>
          <w:tcPr>
            <w:tcW w:w="708" w:type="dxa"/>
            <w:vAlign w:val="center"/>
          </w:tcPr>
          <w:p>
            <w:pPr>
              <w:adjustRightInd w:val="0"/>
              <w:snapToGrid w:val="0"/>
              <w:jc w:val="center"/>
              <w:rPr>
                <w:rFonts w:ascii="Times New Roman" w:hAnsi="Times New Roman" w:eastAsia="仿宋"/>
                <w:b w:val="0"/>
                <w:bCs w:val="0"/>
                <w:sz w:val="32"/>
                <w:szCs w:val="32"/>
              </w:rPr>
            </w:pPr>
            <w:r>
              <w:rPr>
                <w:rFonts w:ascii="Times New Roman" w:hAnsi="Times New Roman" w:eastAsia="仿宋"/>
                <w:b w:val="0"/>
                <w:bCs w:val="0"/>
                <w:sz w:val="32"/>
                <w:szCs w:val="32"/>
              </w:rPr>
              <w:t>1</w:t>
            </w:r>
          </w:p>
        </w:tc>
        <w:tc>
          <w:tcPr>
            <w:tcW w:w="993" w:type="dxa"/>
            <w:vAlign w:val="center"/>
          </w:tcPr>
          <w:p>
            <w:pPr>
              <w:adjustRightInd w:val="0"/>
              <w:snapToGrid w:val="0"/>
              <w:jc w:val="center"/>
              <w:rPr>
                <w:rFonts w:ascii="Times New Roman" w:hAnsi="Times New Roman" w:eastAsia="仿宋"/>
                <w:b w:val="0"/>
                <w:bCs w:val="0"/>
                <w:sz w:val="32"/>
                <w:szCs w:val="32"/>
              </w:rPr>
            </w:pPr>
            <w:r>
              <w:rPr>
                <w:rFonts w:ascii="Times New Roman" w:hAnsi="Times New Roman" w:eastAsia="仿宋"/>
                <w:b w:val="0"/>
                <w:bCs w:val="0"/>
                <w:sz w:val="32"/>
                <w:szCs w:val="32"/>
              </w:rPr>
              <w:t>瓶</w:t>
            </w:r>
          </w:p>
        </w:tc>
        <w:tc>
          <w:tcPr>
            <w:tcW w:w="991" w:type="dxa"/>
            <w:vAlign w:val="center"/>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ascii="Times New Roman" w:hAnsi="Times New Roman" w:eastAsia="仿宋"/>
                <w:b w:val="0"/>
                <w:bCs w:val="0"/>
                <w:sz w:val="32"/>
                <w:szCs w:val="32"/>
              </w:rPr>
            </w:pPr>
            <w:r>
              <w:rPr>
                <w:rFonts w:ascii="Times New Roman" w:hAnsi="Times New Roman" w:eastAsia="仿宋"/>
                <w:b w:val="0"/>
                <w:bCs w:val="0"/>
                <w:sz w:val="32"/>
                <w:szCs w:val="32"/>
              </w:rPr>
              <w:t>13</w:t>
            </w:r>
          </w:p>
        </w:tc>
        <w:tc>
          <w:tcPr>
            <w:tcW w:w="2264" w:type="dxa"/>
            <w:vAlign w:val="center"/>
          </w:tcPr>
          <w:p>
            <w:pPr>
              <w:adjustRightInd w:val="0"/>
              <w:snapToGrid w:val="0"/>
              <w:jc w:val="center"/>
              <w:rPr>
                <w:rFonts w:ascii="Times New Roman" w:hAnsi="Times New Roman" w:eastAsia="仿宋"/>
                <w:b w:val="0"/>
                <w:bCs w:val="0"/>
                <w:sz w:val="32"/>
                <w:szCs w:val="32"/>
              </w:rPr>
            </w:pPr>
            <w:r>
              <w:rPr>
                <w:rFonts w:ascii="Times New Roman" w:hAnsi="Times New Roman" w:eastAsia="仿宋"/>
                <w:b w:val="0"/>
                <w:bCs w:val="0"/>
                <w:sz w:val="32"/>
                <w:szCs w:val="32"/>
              </w:rPr>
              <w:t>玻璃滴管</w:t>
            </w:r>
          </w:p>
        </w:tc>
        <w:tc>
          <w:tcPr>
            <w:tcW w:w="2617" w:type="dxa"/>
            <w:vAlign w:val="center"/>
          </w:tcPr>
          <w:p>
            <w:pPr>
              <w:adjustRightInd w:val="0"/>
              <w:snapToGrid w:val="0"/>
              <w:jc w:val="center"/>
              <w:rPr>
                <w:rFonts w:ascii="Times New Roman" w:hAnsi="Times New Roman" w:eastAsia="仿宋"/>
                <w:b w:val="0"/>
                <w:bCs w:val="0"/>
                <w:sz w:val="32"/>
                <w:szCs w:val="32"/>
              </w:rPr>
            </w:pPr>
            <w:r>
              <w:rPr>
                <w:rFonts w:ascii="Times New Roman" w:hAnsi="Times New Roman" w:eastAsia="仿宋"/>
                <w:b w:val="0"/>
                <w:bCs w:val="0"/>
                <w:sz w:val="32"/>
                <w:szCs w:val="32"/>
              </w:rPr>
              <w:t>10cm</w:t>
            </w:r>
          </w:p>
        </w:tc>
        <w:tc>
          <w:tcPr>
            <w:tcW w:w="708" w:type="dxa"/>
            <w:vAlign w:val="center"/>
          </w:tcPr>
          <w:p>
            <w:pPr>
              <w:adjustRightInd w:val="0"/>
              <w:snapToGrid w:val="0"/>
              <w:jc w:val="center"/>
              <w:rPr>
                <w:rFonts w:ascii="Times New Roman" w:hAnsi="Times New Roman" w:eastAsia="仿宋"/>
                <w:b w:val="0"/>
                <w:bCs w:val="0"/>
                <w:sz w:val="32"/>
                <w:szCs w:val="32"/>
              </w:rPr>
            </w:pPr>
            <w:r>
              <w:rPr>
                <w:rFonts w:ascii="Times New Roman" w:hAnsi="Times New Roman" w:eastAsia="仿宋"/>
                <w:b w:val="0"/>
                <w:bCs w:val="0"/>
                <w:sz w:val="32"/>
                <w:szCs w:val="32"/>
              </w:rPr>
              <w:t>2</w:t>
            </w:r>
          </w:p>
        </w:tc>
        <w:tc>
          <w:tcPr>
            <w:tcW w:w="993" w:type="dxa"/>
            <w:vAlign w:val="center"/>
          </w:tcPr>
          <w:p>
            <w:pPr>
              <w:adjustRightInd w:val="0"/>
              <w:snapToGrid w:val="0"/>
              <w:jc w:val="center"/>
              <w:rPr>
                <w:rFonts w:ascii="Times New Roman" w:hAnsi="Times New Roman" w:eastAsia="仿宋"/>
                <w:b w:val="0"/>
                <w:bCs w:val="0"/>
                <w:sz w:val="32"/>
                <w:szCs w:val="32"/>
              </w:rPr>
            </w:pPr>
            <w:r>
              <w:rPr>
                <w:rFonts w:ascii="Times New Roman" w:hAnsi="Times New Roman" w:eastAsia="仿宋"/>
                <w:b w:val="0"/>
                <w:bCs w:val="0"/>
                <w:sz w:val="32"/>
                <w:szCs w:val="32"/>
              </w:rPr>
              <w:t>支</w:t>
            </w:r>
          </w:p>
        </w:tc>
        <w:tc>
          <w:tcPr>
            <w:tcW w:w="991" w:type="dxa"/>
            <w:vAlign w:val="center"/>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ascii="Times New Roman" w:hAnsi="Times New Roman" w:eastAsia="仿宋"/>
                <w:b w:val="0"/>
                <w:bCs w:val="0"/>
                <w:sz w:val="32"/>
                <w:szCs w:val="32"/>
              </w:rPr>
            </w:pPr>
            <w:r>
              <w:rPr>
                <w:rFonts w:hint="eastAsia" w:ascii="Times New Roman" w:hAnsi="Times New Roman" w:eastAsia="仿宋"/>
                <w:b w:val="0"/>
                <w:bCs w:val="0"/>
                <w:sz w:val="32"/>
                <w:szCs w:val="32"/>
              </w:rPr>
              <w:t>14</w:t>
            </w:r>
          </w:p>
        </w:tc>
        <w:tc>
          <w:tcPr>
            <w:tcW w:w="2264" w:type="dxa"/>
            <w:vAlign w:val="center"/>
          </w:tcPr>
          <w:p>
            <w:pPr>
              <w:adjustRightInd w:val="0"/>
              <w:snapToGrid w:val="0"/>
              <w:jc w:val="center"/>
              <w:rPr>
                <w:rFonts w:ascii="Times New Roman" w:hAnsi="Times New Roman" w:eastAsia="仿宋"/>
                <w:b w:val="0"/>
                <w:bCs w:val="0"/>
                <w:sz w:val="32"/>
                <w:szCs w:val="32"/>
              </w:rPr>
            </w:pPr>
            <w:r>
              <w:rPr>
                <w:rFonts w:hint="eastAsia" w:ascii="Times New Roman" w:hAnsi="Times New Roman" w:eastAsia="仿宋"/>
                <w:b w:val="0"/>
                <w:bCs w:val="0"/>
                <w:sz w:val="32"/>
                <w:szCs w:val="32"/>
              </w:rPr>
              <w:t>垃圾杯</w:t>
            </w:r>
          </w:p>
        </w:tc>
        <w:tc>
          <w:tcPr>
            <w:tcW w:w="2617" w:type="dxa"/>
            <w:vAlign w:val="center"/>
          </w:tcPr>
          <w:p>
            <w:pPr>
              <w:adjustRightInd w:val="0"/>
              <w:snapToGrid w:val="0"/>
              <w:jc w:val="center"/>
              <w:rPr>
                <w:rFonts w:ascii="Times New Roman" w:hAnsi="Times New Roman" w:eastAsia="仿宋"/>
                <w:b w:val="0"/>
                <w:bCs w:val="0"/>
                <w:sz w:val="32"/>
                <w:szCs w:val="32"/>
              </w:rPr>
            </w:pPr>
            <w:r>
              <w:rPr>
                <w:rFonts w:hint="eastAsia" w:ascii="Times New Roman" w:hAnsi="Times New Roman" w:eastAsia="仿宋"/>
                <w:b w:val="0"/>
                <w:bCs w:val="0"/>
                <w:sz w:val="32"/>
                <w:szCs w:val="32"/>
              </w:rPr>
              <w:t>普通</w:t>
            </w:r>
          </w:p>
        </w:tc>
        <w:tc>
          <w:tcPr>
            <w:tcW w:w="708" w:type="dxa"/>
            <w:vAlign w:val="center"/>
          </w:tcPr>
          <w:p>
            <w:pPr>
              <w:adjustRightInd w:val="0"/>
              <w:snapToGrid w:val="0"/>
              <w:jc w:val="center"/>
              <w:rPr>
                <w:rFonts w:ascii="Times New Roman" w:hAnsi="Times New Roman" w:eastAsia="仿宋"/>
                <w:b w:val="0"/>
                <w:bCs w:val="0"/>
                <w:sz w:val="32"/>
                <w:szCs w:val="32"/>
              </w:rPr>
            </w:pPr>
            <w:r>
              <w:rPr>
                <w:rFonts w:hint="eastAsia" w:ascii="Times New Roman" w:hAnsi="Times New Roman" w:eastAsia="仿宋"/>
                <w:b w:val="0"/>
                <w:bCs w:val="0"/>
                <w:sz w:val="32"/>
                <w:szCs w:val="32"/>
              </w:rPr>
              <w:t>1</w:t>
            </w:r>
          </w:p>
        </w:tc>
        <w:tc>
          <w:tcPr>
            <w:tcW w:w="993" w:type="dxa"/>
            <w:vAlign w:val="center"/>
          </w:tcPr>
          <w:p>
            <w:pPr>
              <w:adjustRightInd w:val="0"/>
              <w:snapToGrid w:val="0"/>
              <w:jc w:val="center"/>
              <w:rPr>
                <w:rFonts w:ascii="Times New Roman" w:hAnsi="Times New Roman" w:eastAsia="仿宋"/>
                <w:b w:val="0"/>
                <w:bCs w:val="0"/>
                <w:sz w:val="32"/>
                <w:szCs w:val="32"/>
              </w:rPr>
            </w:pPr>
            <w:r>
              <w:rPr>
                <w:rFonts w:hint="eastAsia" w:ascii="Times New Roman" w:hAnsi="Times New Roman" w:eastAsia="仿宋"/>
                <w:b w:val="0"/>
                <w:bCs w:val="0"/>
                <w:sz w:val="32"/>
                <w:szCs w:val="32"/>
              </w:rPr>
              <w:t>个</w:t>
            </w:r>
          </w:p>
        </w:tc>
        <w:tc>
          <w:tcPr>
            <w:tcW w:w="991" w:type="dxa"/>
            <w:vAlign w:val="center"/>
          </w:tcPr>
          <w:p>
            <w:pPr>
              <w:adjustRightInd w:val="0"/>
              <w:snapToGrid w:val="0"/>
              <w:jc w:val="center"/>
              <w:rPr>
                <w:rFonts w:ascii="Times New Roman" w:hAnsi="Times New Roman" w:eastAsia="仿宋"/>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850" w:type="dxa"/>
            <w:vAlign w:val="center"/>
          </w:tcPr>
          <w:p>
            <w:pPr>
              <w:adjustRightInd w:val="0"/>
              <w:snapToGrid w:val="0"/>
              <w:jc w:val="center"/>
              <w:rPr>
                <w:rFonts w:ascii="Times New Roman" w:hAnsi="Times New Roman" w:eastAsia="仿宋"/>
                <w:b w:val="0"/>
                <w:bCs w:val="0"/>
                <w:sz w:val="32"/>
                <w:szCs w:val="32"/>
              </w:rPr>
            </w:pPr>
            <w:r>
              <w:rPr>
                <w:rFonts w:hint="eastAsia" w:ascii="Times New Roman" w:hAnsi="Times New Roman" w:eastAsia="仿宋"/>
                <w:b w:val="0"/>
                <w:bCs w:val="0"/>
                <w:sz w:val="32"/>
                <w:szCs w:val="32"/>
              </w:rPr>
              <w:t>15</w:t>
            </w:r>
          </w:p>
        </w:tc>
        <w:tc>
          <w:tcPr>
            <w:tcW w:w="2264" w:type="dxa"/>
            <w:vAlign w:val="center"/>
          </w:tcPr>
          <w:p>
            <w:pPr>
              <w:adjustRightInd w:val="0"/>
              <w:snapToGrid w:val="0"/>
              <w:jc w:val="center"/>
              <w:rPr>
                <w:rFonts w:ascii="Times New Roman" w:hAnsi="Times New Roman" w:eastAsia="仿宋"/>
                <w:b w:val="0"/>
                <w:bCs w:val="0"/>
                <w:sz w:val="32"/>
                <w:szCs w:val="32"/>
              </w:rPr>
            </w:pPr>
            <w:r>
              <w:rPr>
                <w:rFonts w:hint="eastAsia" w:ascii="Times New Roman" w:hAnsi="Times New Roman" w:eastAsia="仿宋"/>
                <w:b w:val="0"/>
                <w:bCs w:val="0"/>
                <w:sz w:val="32"/>
                <w:szCs w:val="32"/>
              </w:rPr>
              <w:t>培养皿</w:t>
            </w:r>
          </w:p>
        </w:tc>
        <w:tc>
          <w:tcPr>
            <w:tcW w:w="2617" w:type="dxa"/>
            <w:vAlign w:val="center"/>
          </w:tcPr>
          <w:p>
            <w:pPr>
              <w:adjustRightInd w:val="0"/>
              <w:snapToGrid w:val="0"/>
              <w:jc w:val="center"/>
              <w:rPr>
                <w:rFonts w:ascii="Times New Roman" w:hAnsi="Times New Roman" w:eastAsia="仿宋"/>
                <w:b w:val="0"/>
                <w:bCs w:val="0"/>
                <w:sz w:val="32"/>
                <w:szCs w:val="32"/>
              </w:rPr>
            </w:pPr>
            <w:r>
              <w:rPr>
                <w:rFonts w:hint="eastAsia" w:ascii="Times New Roman" w:hAnsi="Times New Roman" w:eastAsia="仿宋"/>
                <w:b w:val="0"/>
                <w:bCs w:val="0"/>
                <w:sz w:val="32"/>
                <w:szCs w:val="32"/>
              </w:rPr>
              <w:t>直径，10cm</w:t>
            </w:r>
          </w:p>
        </w:tc>
        <w:tc>
          <w:tcPr>
            <w:tcW w:w="708" w:type="dxa"/>
            <w:vAlign w:val="center"/>
          </w:tcPr>
          <w:p>
            <w:pPr>
              <w:adjustRightInd w:val="0"/>
              <w:snapToGrid w:val="0"/>
              <w:jc w:val="center"/>
              <w:rPr>
                <w:rFonts w:ascii="Times New Roman" w:hAnsi="Times New Roman" w:eastAsia="仿宋"/>
                <w:b w:val="0"/>
                <w:bCs w:val="0"/>
                <w:sz w:val="32"/>
                <w:szCs w:val="32"/>
              </w:rPr>
            </w:pPr>
            <w:r>
              <w:rPr>
                <w:rFonts w:hint="eastAsia" w:ascii="Times New Roman" w:hAnsi="Times New Roman" w:eastAsia="仿宋"/>
                <w:b w:val="0"/>
                <w:bCs w:val="0"/>
                <w:sz w:val="32"/>
                <w:szCs w:val="32"/>
              </w:rPr>
              <w:t>1</w:t>
            </w:r>
          </w:p>
        </w:tc>
        <w:tc>
          <w:tcPr>
            <w:tcW w:w="993" w:type="dxa"/>
            <w:vAlign w:val="center"/>
          </w:tcPr>
          <w:p>
            <w:pPr>
              <w:adjustRightInd w:val="0"/>
              <w:snapToGrid w:val="0"/>
              <w:jc w:val="center"/>
              <w:rPr>
                <w:rFonts w:ascii="Times New Roman" w:hAnsi="Times New Roman" w:eastAsia="仿宋"/>
                <w:b w:val="0"/>
                <w:bCs w:val="0"/>
                <w:sz w:val="32"/>
                <w:szCs w:val="32"/>
              </w:rPr>
            </w:pPr>
            <w:r>
              <w:rPr>
                <w:rFonts w:hint="eastAsia" w:ascii="Times New Roman" w:hAnsi="Times New Roman" w:eastAsia="仿宋"/>
                <w:b w:val="0"/>
                <w:bCs w:val="0"/>
                <w:sz w:val="32"/>
                <w:szCs w:val="32"/>
              </w:rPr>
              <w:t>个</w:t>
            </w:r>
          </w:p>
        </w:tc>
        <w:tc>
          <w:tcPr>
            <w:tcW w:w="991" w:type="dxa"/>
            <w:vAlign w:val="center"/>
          </w:tcPr>
          <w:p>
            <w:pPr>
              <w:adjustRightInd w:val="0"/>
              <w:snapToGrid w:val="0"/>
              <w:jc w:val="center"/>
              <w:rPr>
                <w:rFonts w:ascii="Times New Roman" w:hAnsi="Times New Roman" w:eastAsia="仿宋"/>
                <w:b/>
                <w:bCs/>
                <w:sz w:val="32"/>
                <w:szCs w:val="32"/>
              </w:rPr>
            </w:pPr>
          </w:p>
        </w:tc>
      </w:tr>
    </w:tbl>
    <w:p>
      <w:pPr>
        <w:spacing w:line="560" w:lineRule="exact"/>
        <w:ind w:firstLine="640" w:firstLineChars="200"/>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2.小麦种子净度检验技能</w:t>
      </w:r>
    </w:p>
    <w:tbl>
      <w:tblPr>
        <w:tblStyle w:val="6"/>
        <w:tblW w:w="92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3"/>
        <w:gridCol w:w="1969"/>
        <w:gridCol w:w="2495"/>
        <w:gridCol w:w="1105"/>
        <w:gridCol w:w="1264"/>
        <w:gridCol w:w="10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73" w:type="dxa"/>
            <w:vAlign w:val="center"/>
          </w:tcPr>
          <w:p>
            <w:pPr>
              <w:spacing w:line="360" w:lineRule="exact"/>
              <w:jc w:val="center"/>
              <w:rPr>
                <w:rFonts w:ascii="Times New Roman" w:hAnsi="Times New Roman" w:eastAsia="仿宋" w:cs="仿宋"/>
                <w:b/>
                <w:sz w:val="32"/>
                <w:szCs w:val="32"/>
              </w:rPr>
            </w:pPr>
            <w:r>
              <w:rPr>
                <w:rFonts w:hint="eastAsia" w:ascii="Times New Roman" w:hAnsi="Times New Roman" w:eastAsia="仿宋" w:cs="仿宋"/>
                <w:b/>
                <w:sz w:val="32"/>
                <w:szCs w:val="32"/>
              </w:rPr>
              <w:t>序号</w:t>
            </w:r>
          </w:p>
        </w:tc>
        <w:tc>
          <w:tcPr>
            <w:tcW w:w="1969" w:type="dxa"/>
            <w:vAlign w:val="center"/>
          </w:tcPr>
          <w:p>
            <w:pPr>
              <w:spacing w:line="360" w:lineRule="exact"/>
              <w:jc w:val="center"/>
              <w:rPr>
                <w:rFonts w:ascii="Times New Roman" w:hAnsi="Times New Roman" w:eastAsia="仿宋" w:cs="仿宋"/>
                <w:b/>
                <w:sz w:val="32"/>
                <w:szCs w:val="32"/>
              </w:rPr>
            </w:pPr>
            <w:r>
              <w:rPr>
                <w:rFonts w:hint="eastAsia" w:ascii="Times New Roman" w:hAnsi="Times New Roman" w:eastAsia="仿宋" w:cs="仿宋"/>
                <w:b/>
                <w:sz w:val="32"/>
                <w:szCs w:val="32"/>
              </w:rPr>
              <w:t>器材名称</w:t>
            </w:r>
          </w:p>
        </w:tc>
        <w:tc>
          <w:tcPr>
            <w:tcW w:w="2495" w:type="dxa"/>
            <w:vAlign w:val="center"/>
          </w:tcPr>
          <w:p>
            <w:pPr>
              <w:spacing w:line="360" w:lineRule="exact"/>
              <w:jc w:val="center"/>
              <w:rPr>
                <w:rFonts w:ascii="Times New Roman" w:hAnsi="Times New Roman" w:eastAsia="仿宋" w:cs="仿宋"/>
                <w:b/>
                <w:sz w:val="32"/>
                <w:szCs w:val="32"/>
              </w:rPr>
            </w:pPr>
            <w:r>
              <w:rPr>
                <w:rFonts w:hint="eastAsia" w:ascii="Times New Roman" w:hAnsi="Times New Roman" w:eastAsia="仿宋" w:cs="仿宋"/>
                <w:b/>
                <w:sz w:val="32"/>
                <w:szCs w:val="32"/>
              </w:rPr>
              <w:t>规格</w:t>
            </w:r>
          </w:p>
        </w:tc>
        <w:tc>
          <w:tcPr>
            <w:tcW w:w="1105" w:type="dxa"/>
            <w:vAlign w:val="center"/>
          </w:tcPr>
          <w:p>
            <w:pPr>
              <w:spacing w:line="360" w:lineRule="exact"/>
              <w:jc w:val="center"/>
              <w:rPr>
                <w:rFonts w:ascii="Times New Roman" w:hAnsi="Times New Roman" w:eastAsia="仿宋" w:cs="仿宋"/>
                <w:b/>
                <w:sz w:val="32"/>
                <w:szCs w:val="32"/>
              </w:rPr>
            </w:pPr>
            <w:r>
              <w:rPr>
                <w:rFonts w:hint="eastAsia" w:ascii="Times New Roman" w:hAnsi="Times New Roman" w:eastAsia="仿宋" w:cs="仿宋"/>
                <w:b/>
                <w:sz w:val="32"/>
                <w:szCs w:val="32"/>
              </w:rPr>
              <w:t>数量</w:t>
            </w:r>
          </w:p>
        </w:tc>
        <w:tc>
          <w:tcPr>
            <w:tcW w:w="1264" w:type="dxa"/>
            <w:vAlign w:val="center"/>
          </w:tcPr>
          <w:p>
            <w:pPr>
              <w:spacing w:line="360" w:lineRule="exact"/>
              <w:jc w:val="center"/>
              <w:rPr>
                <w:rFonts w:ascii="Times New Roman" w:hAnsi="Times New Roman" w:eastAsia="仿宋" w:cs="仿宋"/>
                <w:b/>
                <w:sz w:val="32"/>
                <w:szCs w:val="32"/>
              </w:rPr>
            </w:pPr>
            <w:r>
              <w:rPr>
                <w:rFonts w:hint="eastAsia" w:ascii="Times New Roman" w:hAnsi="Times New Roman" w:eastAsia="仿宋" w:cs="仿宋"/>
                <w:b/>
                <w:sz w:val="32"/>
                <w:szCs w:val="32"/>
              </w:rPr>
              <w:t>单位</w:t>
            </w:r>
          </w:p>
        </w:tc>
        <w:tc>
          <w:tcPr>
            <w:tcW w:w="1036" w:type="dxa"/>
          </w:tcPr>
          <w:p>
            <w:pPr>
              <w:spacing w:line="360" w:lineRule="exact"/>
              <w:jc w:val="center"/>
              <w:rPr>
                <w:rFonts w:ascii="Times New Roman" w:hAnsi="Times New Roman" w:eastAsia="仿宋" w:cs="仿宋"/>
                <w:b/>
                <w:sz w:val="32"/>
                <w:szCs w:val="32"/>
              </w:rPr>
            </w:pPr>
            <w:r>
              <w:rPr>
                <w:rFonts w:hint="eastAsia" w:ascii="Times New Roman" w:hAnsi="Times New Roman" w:eastAsia="仿宋" w:cs="仿宋"/>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73"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1</w:t>
            </w:r>
          </w:p>
        </w:tc>
        <w:tc>
          <w:tcPr>
            <w:tcW w:w="1969"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电子天平</w:t>
            </w:r>
          </w:p>
        </w:tc>
        <w:tc>
          <w:tcPr>
            <w:tcW w:w="249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NV622ZH</w:t>
            </w:r>
          </w:p>
        </w:tc>
        <w:tc>
          <w:tcPr>
            <w:tcW w:w="110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1</w:t>
            </w:r>
          </w:p>
        </w:tc>
        <w:tc>
          <w:tcPr>
            <w:tcW w:w="1264"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台</w:t>
            </w:r>
          </w:p>
        </w:tc>
        <w:tc>
          <w:tcPr>
            <w:tcW w:w="1036" w:type="dxa"/>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73"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2</w:t>
            </w:r>
          </w:p>
        </w:tc>
        <w:tc>
          <w:tcPr>
            <w:tcW w:w="1969"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塑料盆</w:t>
            </w:r>
          </w:p>
        </w:tc>
        <w:tc>
          <w:tcPr>
            <w:tcW w:w="249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23*23</w:t>
            </w:r>
          </w:p>
        </w:tc>
        <w:tc>
          <w:tcPr>
            <w:tcW w:w="110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2</w:t>
            </w:r>
          </w:p>
        </w:tc>
        <w:tc>
          <w:tcPr>
            <w:tcW w:w="1264"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只</w:t>
            </w:r>
          </w:p>
        </w:tc>
        <w:tc>
          <w:tcPr>
            <w:tcW w:w="1036" w:type="dxa"/>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73"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3</w:t>
            </w:r>
          </w:p>
        </w:tc>
        <w:tc>
          <w:tcPr>
            <w:tcW w:w="1969"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计算器</w:t>
            </w:r>
          </w:p>
        </w:tc>
        <w:tc>
          <w:tcPr>
            <w:tcW w:w="249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得力</w:t>
            </w:r>
          </w:p>
        </w:tc>
        <w:tc>
          <w:tcPr>
            <w:tcW w:w="110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1</w:t>
            </w:r>
          </w:p>
        </w:tc>
        <w:tc>
          <w:tcPr>
            <w:tcW w:w="1264"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台</w:t>
            </w:r>
          </w:p>
        </w:tc>
        <w:tc>
          <w:tcPr>
            <w:tcW w:w="1036" w:type="dxa"/>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73"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4</w:t>
            </w:r>
          </w:p>
        </w:tc>
        <w:tc>
          <w:tcPr>
            <w:tcW w:w="1969"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直尺</w:t>
            </w:r>
          </w:p>
        </w:tc>
        <w:tc>
          <w:tcPr>
            <w:tcW w:w="249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40cm</w:t>
            </w:r>
          </w:p>
        </w:tc>
        <w:tc>
          <w:tcPr>
            <w:tcW w:w="110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2</w:t>
            </w:r>
          </w:p>
        </w:tc>
        <w:tc>
          <w:tcPr>
            <w:tcW w:w="1264"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把</w:t>
            </w:r>
          </w:p>
        </w:tc>
        <w:tc>
          <w:tcPr>
            <w:tcW w:w="1036" w:type="dxa"/>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73"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5</w:t>
            </w:r>
          </w:p>
        </w:tc>
        <w:tc>
          <w:tcPr>
            <w:tcW w:w="1969"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烧杯</w:t>
            </w:r>
          </w:p>
        </w:tc>
        <w:tc>
          <w:tcPr>
            <w:tcW w:w="249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200ml</w:t>
            </w:r>
          </w:p>
        </w:tc>
        <w:tc>
          <w:tcPr>
            <w:tcW w:w="110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1</w:t>
            </w:r>
          </w:p>
        </w:tc>
        <w:tc>
          <w:tcPr>
            <w:tcW w:w="1264"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只</w:t>
            </w:r>
          </w:p>
        </w:tc>
        <w:tc>
          <w:tcPr>
            <w:tcW w:w="1036" w:type="dxa"/>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73"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6</w:t>
            </w:r>
          </w:p>
        </w:tc>
        <w:tc>
          <w:tcPr>
            <w:tcW w:w="1969"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称量纸</w:t>
            </w:r>
          </w:p>
        </w:tc>
        <w:tc>
          <w:tcPr>
            <w:tcW w:w="249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9cm</w:t>
            </w:r>
          </w:p>
        </w:tc>
        <w:tc>
          <w:tcPr>
            <w:tcW w:w="110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1</w:t>
            </w:r>
          </w:p>
        </w:tc>
        <w:tc>
          <w:tcPr>
            <w:tcW w:w="1264"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本</w:t>
            </w:r>
          </w:p>
        </w:tc>
        <w:tc>
          <w:tcPr>
            <w:tcW w:w="1036" w:type="dxa"/>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73"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7</w:t>
            </w:r>
          </w:p>
        </w:tc>
        <w:tc>
          <w:tcPr>
            <w:tcW w:w="1969"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镊子</w:t>
            </w:r>
          </w:p>
        </w:tc>
        <w:tc>
          <w:tcPr>
            <w:tcW w:w="249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12.5cm</w:t>
            </w:r>
          </w:p>
        </w:tc>
        <w:tc>
          <w:tcPr>
            <w:tcW w:w="110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1</w:t>
            </w:r>
          </w:p>
        </w:tc>
        <w:tc>
          <w:tcPr>
            <w:tcW w:w="1264"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把</w:t>
            </w:r>
          </w:p>
        </w:tc>
        <w:tc>
          <w:tcPr>
            <w:tcW w:w="1036" w:type="dxa"/>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73"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8</w:t>
            </w:r>
          </w:p>
        </w:tc>
        <w:tc>
          <w:tcPr>
            <w:tcW w:w="1969"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水笔</w:t>
            </w:r>
          </w:p>
        </w:tc>
        <w:tc>
          <w:tcPr>
            <w:tcW w:w="249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黑色</w:t>
            </w:r>
          </w:p>
        </w:tc>
        <w:tc>
          <w:tcPr>
            <w:tcW w:w="110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1</w:t>
            </w:r>
          </w:p>
        </w:tc>
        <w:tc>
          <w:tcPr>
            <w:tcW w:w="1264"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支</w:t>
            </w:r>
          </w:p>
        </w:tc>
        <w:tc>
          <w:tcPr>
            <w:tcW w:w="1036" w:type="dxa"/>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73"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9</w:t>
            </w:r>
          </w:p>
        </w:tc>
        <w:tc>
          <w:tcPr>
            <w:tcW w:w="1969"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天平刷</w:t>
            </w:r>
          </w:p>
        </w:tc>
        <w:tc>
          <w:tcPr>
            <w:tcW w:w="2495" w:type="dxa"/>
            <w:vAlign w:val="center"/>
          </w:tcPr>
          <w:p>
            <w:pPr>
              <w:adjustRightInd w:val="0"/>
              <w:snapToGrid w:val="0"/>
              <w:jc w:val="center"/>
              <w:rPr>
                <w:rFonts w:ascii="Times New Roman" w:hAnsi="Times New Roman" w:eastAsia="仿宋"/>
                <w:sz w:val="32"/>
                <w:szCs w:val="32"/>
              </w:rPr>
            </w:pPr>
          </w:p>
        </w:tc>
        <w:tc>
          <w:tcPr>
            <w:tcW w:w="110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1</w:t>
            </w:r>
          </w:p>
        </w:tc>
        <w:tc>
          <w:tcPr>
            <w:tcW w:w="1264"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把</w:t>
            </w:r>
          </w:p>
        </w:tc>
        <w:tc>
          <w:tcPr>
            <w:tcW w:w="1036" w:type="dxa"/>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73"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10</w:t>
            </w:r>
          </w:p>
        </w:tc>
        <w:tc>
          <w:tcPr>
            <w:tcW w:w="1969"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小麦种子</w:t>
            </w:r>
          </w:p>
        </w:tc>
        <w:tc>
          <w:tcPr>
            <w:tcW w:w="2495" w:type="dxa"/>
            <w:vAlign w:val="center"/>
          </w:tcPr>
          <w:p>
            <w:pPr>
              <w:adjustRightInd w:val="0"/>
              <w:snapToGrid w:val="0"/>
              <w:jc w:val="center"/>
              <w:rPr>
                <w:rFonts w:ascii="Times New Roman" w:hAnsi="Times New Roman" w:eastAsia="仿宋"/>
                <w:sz w:val="32"/>
                <w:szCs w:val="32"/>
              </w:rPr>
            </w:pPr>
          </w:p>
        </w:tc>
        <w:tc>
          <w:tcPr>
            <w:tcW w:w="110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500</w:t>
            </w:r>
          </w:p>
        </w:tc>
        <w:tc>
          <w:tcPr>
            <w:tcW w:w="1264"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g</w:t>
            </w:r>
          </w:p>
        </w:tc>
        <w:tc>
          <w:tcPr>
            <w:tcW w:w="1036" w:type="dxa"/>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73"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11</w:t>
            </w:r>
          </w:p>
        </w:tc>
        <w:tc>
          <w:tcPr>
            <w:tcW w:w="1969"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其他植物种子</w:t>
            </w:r>
          </w:p>
        </w:tc>
        <w:tc>
          <w:tcPr>
            <w:tcW w:w="249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不大于小麦种子</w:t>
            </w:r>
          </w:p>
        </w:tc>
        <w:tc>
          <w:tcPr>
            <w:tcW w:w="110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3</w:t>
            </w:r>
          </w:p>
        </w:tc>
        <w:tc>
          <w:tcPr>
            <w:tcW w:w="1264"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类</w:t>
            </w:r>
          </w:p>
        </w:tc>
        <w:tc>
          <w:tcPr>
            <w:tcW w:w="1036" w:type="dxa"/>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73"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12</w:t>
            </w:r>
          </w:p>
        </w:tc>
        <w:tc>
          <w:tcPr>
            <w:tcW w:w="1969"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操作纸</w:t>
            </w:r>
          </w:p>
        </w:tc>
        <w:tc>
          <w:tcPr>
            <w:tcW w:w="249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A4</w:t>
            </w:r>
          </w:p>
        </w:tc>
        <w:tc>
          <w:tcPr>
            <w:tcW w:w="110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2</w:t>
            </w:r>
          </w:p>
        </w:tc>
        <w:tc>
          <w:tcPr>
            <w:tcW w:w="1264"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包</w:t>
            </w:r>
          </w:p>
        </w:tc>
        <w:tc>
          <w:tcPr>
            <w:tcW w:w="1036" w:type="dxa"/>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73"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13</w:t>
            </w:r>
          </w:p>
        </w:tc>
        <w:tc>
          <w:tcPr>
            <w:tcW w:w="1969"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操作纸</w:t>
            </w:r>
          </w:p>
        </w:tc>
        <w:tc>
          <w:tcPr>
            <w:tcW w:w="249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A3</w:t>
            </w:r>
          </w:p>
        </w:tc>
        <w:tc>
          <w:tcPr>
            <w:tcW w:w="110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1</w:t>
            </w:r>
          </w:p>
        </w:tc>
        <w:tc>
          <w:tcPr>
            <w:tcW w:w="1264"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包</w:t>
            </w:r>
          </w:p>
        </w:tc>
        <w:tc>
          <w:tcPr>
            <w:tcW w:w="1036" w:type="dxa"/>
          </w:tcPr>
          <w:p>
            <w:pPr>
              <w:adjustRightInd w:val="0"/>
              <w:snapToGrid w:val="0"/>
              <w:jc w:val="center"/>
              <w:rPr>
                <w:rFonts w:ascii="Times New Roman" w:hAnsi="Times New Roman" w:eastAsia="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73"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14</w:t>
            </w:r>
          </w:p>
        </w:tc>
        <w:tc>
          <w:tcPr>
            <w:tcW w:w="1969"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放大镜</w:t>
            </w:r>
          </w:p>
        </w:tc>
        <w:tc>
          <w:tcPr>
            <w:tcW w:w="2495" w:type="dxa"/>
            <w:vAlign w:val="center"/>
          </w:tcPr>
          <w:p>
            <w:pPr>
              <w:adjustRightInd w:val="0"/>
              <w:snapToGrid w:val="0"/>
              <w:jc w:val="center"/>
              <w:rPr>
                <w:rFonts w:ascii="Times New Roman" w:hAnsi="Times New Roman" w:eastAsia="仿宋"/>
                <w:sz w:val="32"/>
                <w:szCs w:val="32"/>
              </w:rPr>
            </w:pPr>
          </w:p>
        </w:tc>
        <w:tc>
          <w:tcPr>
            <w:tcW w:w="1105"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2</w:t>
            </w:r>
          </w:p>
        </w:tc>
        <w:tc>
          <w:tcPr>
            <w:tcW w:w="1264" w:type="dxa"/>
            <w:vAlign w:val="center"/>
          </w:tcPr>
          <w:p>
            <w:pPr>
              <w:adjustRightInd w:val="0"/>
              <w:snapToGrid w:val="0"/>
              <w:jc w:val="center"/>
              <w:rPr>
                <w:rFonts w:ascii="Times New Roman" w:hAnsi="Times New Roman" w:eastAsia="仿宋"/>
                <w:sz w:val="32"/>
                <w:szCs w:val="32"/>
              </w:rPr>
            </w:pPr>
            <w:r>
              <w:rPr>
                <w:rFonts w:hint="eastAsia" w:ascii="Times New Roman" w:hAnsi="Times New Roman" w:eastAsia="仿宋"/>
                <w:sz w:val="32"/>
                <w:szCs w:val="32"/>
              </w:rPr>
              <w:t>把</w:t>
            </w:r>
          </w:p>
        </w:tc>
        <w:tc>
          <w:tcPr>
            <w:tcW w:w="1036" w:type="dxa"/>
          </w:tcPr>
          <w:p>
            <w:pPr>
              <w:adjustRightInd w:val="0"/>
              <w:snapToGrid w:val="0"/>
              <w:jc w:val="center"/>
              <w:rPr>
                <w:rFonts w:ascii="Times New Roman" w:hAnsi="Times New Roman" w:eastAsia="仿宋"/>
                <w:sz w:val="32"/>
                <w:szCs w:val="32"/>
              </w:rPr>
            </w:pPr>
          </w:p>
        </w:tc>
      </w:tr>
    </w:tbl>
    <w:p>
      <w:pPr>
        <w:spacing w:line="560" w:lineRule="exact"/>
        <w:ind w:firstLine="640" w:firstLineChars="200"/>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3.注射器的使用及药物配制</w:t>
      </w:r>
    </w:p>
    <w:tbl>
      <w:tblPr>
        <w:tblStyle w:val="5"/>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850"/>
        <w:gridCol w:w="1796"/>
        <w:gridCol w:w="949"/>
        <w:gridCol w:w="1089"/>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vAlign w:val="center"/>
          </w:tcPr>
          <w:p>
            <w:pPr>
              <w:spacing w:line="360" w:lineRule="exact"/>
              <w:jc w:val="center"/>
              <w:rPr>
                <w:rFonts w:ascii="Times New Roman" w:hAnsi="Times New Roman" w:eastAsia="仿宋" w:cs="仿宋"/>
                <w:bCs/>
                <w:sz w:val="32"/>
                <w:szCs w:val="32"/>
              </w:rPr>
            </w:pPr>
            <w:r>
              <w:rPr>
                <w:rFonts w:hint="eastAsia" w:ascii="Times New Roman" w:hAnsi="Times New Roman" w:eastAsia="仿宋" w:cs="仿宋"/>
                <w:bCs/>
                <w:sz w:val="32"/>
                <w:szCs w:val="32"/>
              </w:rPr>
              <w:t>序号</w:t>
            </w:r>
          </w:p>
        </w:tc>
        <w:tc>
          <w:tcPr>
            <w:tcW w:w="2850" w:type="dxa"/>
            <w:vAlign w:val="center"/>
          </w:tcPr>
          <w:p>
            <w:pPr>
              <w:spacing w:line="360" w:lineRule="exact"/>
              <w:jc w:val="center"/>
              <w:rPr>
                <w:rFonts w:ascii="Times New Roman" w:hAnsi="Times New Roman" w:eastAsia="仿宋" w:cs="仿宋"/>
                <w:bCs/>
                <w:sz w:val="32"/>
                <w:szCs w:val="32"/>
              </w:rPr>
            </w:pPr>
            <w:r>
              <w:rPr>
                <w:rFonts w:hint="eastAsia" w:ascii="Times New Roman" w:hAnsi="Times New Roman" w:eastAsia="仿宋" w:cs="仿宋"/>
                <w:bCs/>
                <w:sz w:val="32"/>
                <w:szCs w:val="32"/>
              </w:rPr>
              <w:t>器材名称</w:t>
            </w:r>
          </w:p>
        </w:tc>
        <w:tc>
          <w:tcPr>
            <w:tcW w:w="1796" w:type="dxa"/>
            <w:vAlign w:val="center"/>
          </w:tcPr>
          <w:p>
            <w:pPr>
              <w:spacing w:line="360" w:lineRule="exact"/>
              <w:jc w:val="center"/>
              <w:rPr>
                <w:rFonts w:ascii="Times New Roman" w:hAnsi="Times New Roman" w:eastAsia="仿宋" w:cs="仿宋"/>
                <w:bCs/>
                <w:sz w:val="32"/>
                <w:szCs w:val="32"/>
              </w:rPr>
            </w:pPr>
            <w:r>
              <w:rPr>
                <w:rFonts w:hint="eastAsia" w:ascii="Times New Roman" w:hAnsi="Times New Roman" w:eastAsia="仿宋" w:cs="仿宋"/>
                <w:bCs/>
                <w:sz w:val="32"/>
                <w:szCs w:val="32"/>
              </w:rPr>
              <w:t>规格</w:t>
            </w:r>
          </w:p>
        </w:tc>
        <w:tc>
          <w:tcPr>
            <w:tcW w:w="949" w:type="dxa"/>
            <w:vAlign w:val="center"/>
          </w:tcPr>
          <w:p>
            <w:pPr>
              <w:spacing w:line="360" w:lineRule="exact"/>
              <w:jc w:val="center"/>
              <w:rPr>
                <w:rFonts w:ascii="Times New Roman" w:hAnsi="Times New Roman" w:eastAsia="仿宋" w:cs="仿宋"/>
                <w:bCs/>
                <w:sz w:val="32"/>
                <w:szCs w:val="32"/>
              </w:rPr>
            </w:pPr>
            <w:r>
              <w:rPr>
                <w:rFonts w:hint="eastAsia" w:ascii="Times New Roman" w:hAnsi="Times New Roman" w:eastAsia="仿宋" w:cs="仿宋"/>
                <w:bCs/>
                <w:sz w:val="32"/>
                <w:szCs w:val="32"/>
              </w:rPr>
              <w:t>数量</w:t>
            </w:r>
          </w:p>
        </w:tc>
        <w:tc>
          <w:tcPr>
            <w:tcW w:w="1089" w:type="dxa"/>
            <w:vAlign w:val="center"/>
          </w:tcPr>
          <w:p>
            <w:pPr>
              <w:spacing w:line="360" w:lineRule="exact"/>
              <w:jc w:val="center"/>
              <w:rPr>
                <w:rFonts w:ascii="Times New Roman" w:hAnsi="Times New Roman" w:eastAsia="仿宋" w:cs="仿宋"/>
                <w:bCs/>
                <w:sz w:val="32"/>
                <w:szCs w:val="32"/>
              </w:rPr>
            </w:pPr>
            <w:r>
              <w:rPr>
                <w:rFonts w:hint="eastAsia" w:ascii="Times New Roman" w:hAnsi="Times New Roman" w:eastAsia="仿宋" w:cs="仿宋"/>
                <w:bCs/>
                <w:sz w:val="32"/>
                <w:szCs w:val="32"/>
              </w:rPr>
              <w:t>单位</w:t>
            </w:r>
          </w:p>
        </w:tc>
        <w:tc>
          <w:tcPr>
            <w:tcW w:w="1624" w:type="dxa"/>
            <w:vAlign w:val="center"/>
          </w:tcPr>
          <w:p>
            <w:pPr>
              <w:spacing w:line="360" w:lineRule="exact"/>
              <w:jc w:val="center"/>
              <w:rPr>
                <w:rFonts w:ascii="Times New Roman" w:hAnsi="Times New Roman" w:eastAsia="仿宋" w:cs="仿宋"/>
                <w:bCs/>
                <w:sz w:val="32"/>
                <w:szCs w:val="32"/>
              </w:rPr>
            </w:pPr>
            <w:r>
              <w:rPr>
                <w:rFonts w:hint="eastAsia" w:ascii="Times New Roman" w:hAnsi="Times New Roman" w:eastAsia="仿宋" w:cs="仿宋"/>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1</w:t>
            </w:r>
          </w:p>
        </w:tc>
        <w:tc>
          <w:tcPr>
            <w:tcW w:w="2850"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金属注射器</w:t>
            </w:r>
          </w:p>
        </w:tc>
        <w:tc>
          <w:tcPr>
            <w:tcW w:w="1796"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20mL</w:t>
            </w:r>
          </w:p>
        </w:tc>
        <w:tc>
          <w:tcPr>
            <w:tcW w:w="949"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1</w:t>
            </w:r>
          </w:p>
        </w:tc>
        <w:tc>
          <w:tcPr>
            <w:tcW w:w="1089"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只</w:t>
            </w:r>
          </w:p>
        </w:tc>
        <w:tc>
          <w:tcPr>
            <w:tcW w:w="1624"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用于安装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2</w:t>
            </w:r>
          </w:p>
        </w:tc>
        <w:tc>
          <w:tcPr>
            <w:tcW w:w="2850"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一次性注射器</w:t>
            </w:r>
          </w:p>
        </w:tc>
        <w:tc>
          <w:tcPr>
            <w:tcW w:w="1796" w:type="dxa"/>
            <w:vAlign w:val="center"/>
          </w:tcPr>
          <w:p>
            <w:pPr>
              <w:spacing w:line="400" w:lineRule="exact"/>
              <w:jc w:val="center"/>
              <w:rPr>
                <w:rFonts w:ascii="Times New Roman" w:hAnsi="Times New Roman" w:eastAsia="仿宋"/>
                <w:bCs/>
                <w:sz w:val="32"/>
                <w:szCs w:val="32"/>
              </w:rPr>
            </w:pPr>
            <w:r>
              <w:rPr>
                <w:rFonts w:hint="eastAsia" w:ascii="Times New Roman" w:hAnsi="Times New Roman" w:eastAsia="仿宋"/>
                <w:bCs/>
                <w:sz w:val="32"/>
                <w:szCs w:val="32"/>
              </w:rPr>
              <w:t>5</w:t>
            </w:r>
            <w:r>
              <w:rPr>
                <w:rFonts w:ascii="Times New Roman" w:hAnsi="Times New Roman" w:eastAsia="仿宋"/>
                <w:bCs/>
                <w:sz w:val="32"/>
                <w:szCs w:val="32"/>
              </w:rPr>
              <w:t>m</w:t>
            </w:r>
            <w:r>
              <w:rPr>
                <w:rFonts w:hint="eastAsia" w:ascii="Times New Roman" w:hAnsi="Times New Roman" w:eastAsia="仿宋"/>
                <w:bCs/>
                <w:sz w:val="32"/>
                <w:szCs w:val="32"/>
              </w:rPr>
              <w:t>L</w:t>
            </w:r>
          </w:p>
        </w:tc>
        <w:tc>
          <w:tcPr>
            <w:tcW w:w="949" w:type="dxa"/>
            <w:vAlign w:val="center"/>
          </w:tcPr>
          <w:p>
            <w:pPr>
              <w:spacing w:line="400" w:lineRule="exact"/>
              <w:jc w:val="center"/>
              <w:rPr>
                <w:rFonts w:ascii="Times New Roman" w:hAnsi="Times New Roman" w:eastAsia="仿宋"/>
                <w:bCs/>
                <w:sz w:val="32"/>
                <w:szCs w:val="32"/>
              </w:rPr>
            </w:pPr>
            <w:r>
              <w:rPr>
                <w:rFonts w:ascii="Times New Roman" w:hAnsi="Times New Roman" w:eastAsia="仿宋"/>
                <w:bCs/>
                <w:sz w:val="32"/>
                <w:szCs w:val="32"/>
              </w:rPr>
              <w:t>1</w:t>
            </w:r>
          </w:p>
        </w:tc>
        <w:tc>
          <w:tcPr>
            <w:tcW w:w="1089"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只</w:t>
            </w:r>
          </w:p>
        </w:tc>
        <w:tc>
          <w:tcPr>
            <w:tcW w:w="1624" w:type="dxa"/>
            <w:vAlign w:val="center"/>
          </w:tcPr>
          <w:p>
            <w:pPr>
              <w:adjustRightInd w:val="0"/>
              <w:snapToGrid w:val="0"/>
              <w:jc w:val="center"/>
              <w:rPr>
                <w:rFonts w:ascii="Times New Roman" w:hAnsi="Times New Roman"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3</w:t>
            </w:r>
          </w:p>
        </w:tc>
        <w:tc>
          <w:tcPr>
            <w:tcW w:w="2850"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针头</w:t>
            </w:r>
          </w:p>
        </w:tc>
        <w:tc>
          <w:tcPr>
            <w:tcW w:w="1796"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12</w:t>
            </w:r>
            <w:r>
              <w:rPr>
                <w:rFonts w:hint="eastAsia" w:ascii="Times New Roman" w:hAnsi="Times New Roman" w:eastAsia="仿宋"/>
                <w:bCs/>
                <w:sz w:val="32"/>
                <w:szCs w:val="32"/>
              </w:rPr>
              <w:t>号、</w:t>
            </w:r>
            <w:r>
              <w:rPr>
                <w:rFonts w:ascii="Times New Roman" w:hAnsi="Times New Roman" w:eastAsia="仿宋"/>
                <w:bCs/>
                <w:sz w:val="32"/>
                <w:szCs w:val="32"/>
              </w:rPr>
              <w:t>7</w:t>
            </w:r>
            <w:r>
              <w:rPr>
                <w:rFonts w:hint="eastAsia" w:ascii="Times New Roman" w:hAnsi="Times New Roman" w:eastAsia="仿宋"/>
                <w:bCs/>
                <w:sz w:val="32"/>
                <w:szCs w:val="32"/>
              </w:rPr>
              <w:t>号</w:t>
            </w:r>
          </w:p>
        </w:tc>
        <w:tc>
          <w:tcPr>
            <w:tcW w:w="949"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2</w:t>
            </w:r>
          </w:p>
        </w:tc>
        <w:tc>
          <w:tcPr>
            <w:tcW w:w="1089"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根</w:t>
            </w:r>
          </w:p>
        </w:tc>
        <w:tc>
          <w:tcPr>
            <w:tcW w:w="1624" w:type="dxa"/>
            <w:vAlign w:val="center"/>
          </w:tcPr>
          <w:p>
            <w:pPr>
              <w:adjustRightInd w:val="0"/>
              <w:snapToGrid w:val="0"/>
              <w:jc w:val="center"/>
              <w:rPr>
                <w:rFonts w:ascii="Times New Roman" w:hAnsi="Times New Roman"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4</w:t>
            </w:r>
          </w:p>
        </w:tc>
        <w:tc>
          <w:tcPr>
            <w:tcW w:w="2850"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烧杯</w:t>
            </w:r>
          </w:p>
        </w:tc>
        <w:tc>
          <w:tcPr>
            <w:tcW w:w="1796"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100mL</w:t>
            </w:r>
          </w:p>
        </w:tc>
        <w:tc>
          <w:tcPr>
            <w:tcW w:w="949"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1</w:t>
            </w:r>
          </w:p>
        </w:tc>
        <w:tc>
          <w:tcPr>
            <w:tcW w:w="1089"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只</w:t>
            </w:r>
          </w:p>
        </w:tc>
        <w:tc>
          <w:tcPr>
            <w:tcW w:w="1624" w:type="dxa"/>
            <w:vAlign w:val="center"/>
          </w:tcPr>
          <w:p>
            <w:pPr>
              <w:adjustRightInd w:val="0"/>
              <w:snapToGrid w:val="0"/>
              <w:jc w:val="center"/>
              <w:rPr>
                <w:rFonts w:ascii="Times New Roman" w:hAnsi="Times New Roman"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5</w:t>
            </w:r>
          </w:p>
        </w:tc>
        <w:tc>
          <w:tcPr>
            <w:tcW w:w="2850"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镊子</w:t>
            </w:r>
          </w:p>
        </w:tc>
        <w:tc>
          <w:tcPr>
            <w:tcW w:w="1796"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12.5cm</w:t>
            </w:r>
          </w:p>
        </w:tc>
        <w:tc>
          <w:tcPr>
            <w:tcW w:w="949"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1</w:t>
            </w:r>
          </w:p>
        </w:tc>
        <w:tc>
          <w:tcPr>
            <w:tcW w:w="1089"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个</w:t>
            </w:r>
          </w:p>
        </w:tc>
        <w:tc>
          <w:tcPr>
            <w:tcW w:w="1624"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无齿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6</w:t>
            </w:r>
          </w:p>
        </w:tc>
        <w:tc>
          <w:tcPr>
            <w:tcW w:w="2850"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待配药品-青霉素</w:t>
            </w:r>
          </w:p>
        </w:tc>
        <w:tc>
          <w:tcPr>
            <w:tcW w:w="1796"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80万IU</w:t>
            </w:r>
          </w:p>
        </w:tc>
        <w:tc>
          <w:tcPr>
            <w:tcW w:w="949"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1</w:t>
            </w:r>
          </w:p>
        </w:tc>
        <w:tc>
          <w:tcPr>
            <w:tcW w:w="1089"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瓶</w:t>
            </w:r>
          </w:p>
        </w:tc>
        <w:tc>
          <w:tcPr>
            <w:tcW w:w="1624" w:type="dxa"/>
            <w:vAlign w:val="center"/>
          </w:tcPr>
          <w:p>
            <w:pPr>
              <w:adjustRightInd w:val="0"/>
              <w:snapToGrid w:val="0"/>
              <w:jc w:val="center"/>
              <w:rPr>
                <w:rFonts w:ascii="Times New Roman" w:hAnsi="Times New Roman"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7</w:t>
            </w:r>
          </w:p>
        </w:tc>
        <w:tc>
          <w:tcPr>
            <w:tcW w:w="2850"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灭菌注射用水</w:t>
            </w:r>
          </w:p>
        </w:tc>
        <w:tc>
          <w:tcPr>
            <w:tcW w:w="1796"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5mL</w:t>
            </w:r>
            <w:r>
              <w:rPr>
                <w:rFonts w:hint="eastAsia" w:ascii="Times New Roman" w:hAnsi="Times New Roman" w:eastAsia="仿宋"/>
                <w:bCs/>
                <w:sz w:val="32"/>
                <w:szCs w:val="32"/>
              </w:rPr>
              <w:t>（安瓿瓶）</w:t>
            </w:r>
          </w:p>
        </w:tc>
        <w:tc>
          <w:tcPr>
            <w:tcW w:w="949"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2</w:t>
            </w:r>
          </w:p>
        </w:tc>
        <w:tc>
          <w:tcPr>
            <w:tcW w:w="1089"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支</w:t>
            </w:r>
          </w:p>
        </w:tc>
        <w:tc>
          <w:tcPr>
            <w:tcW w:w="1624" w:type="dxa"/>
            <w:vAlign w:val="center"/>
          </w:tcPr>
          <w:p>
            <w:pPr>
              <w:adjustRightInd w:val="0"/>
              <w:snapToGrid w:val="0"/>
              <w:jc w:val="center"/>
              <w:rPr>
                <w:rFonts w:ascii="Times New Roman" w:hAnsi="Times New Roman"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8</w:t>
            </w:r>
          </w:p>
        </w:tc>
        <w:tc>
          <w:tcPr>
            <w:tcW w:w="2850"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砂轮</w:t>
            </w:r>
          </w:p>
        </w:tc>
        <w:tc>
          <w:tcPr>
            <w:tcW w:w="1796"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15mm</w:t>
            </w:r>
          </w:p>
        </w:tc>
        <w:tc>
          <w:tcPr>
            <w:tcW w:w="949"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1</w:t>
            </w:r>
          </w:p>
        </w:tc>
        <w:tc>
          <w:tcPr>
            <w:tcW w:w="1089"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个</w:t>
            </w:r>
          </w:p>
        </w:tc>
        <w:tc>
          <w:tcPr>
            <w:tcW w:w="1624" w:type="dxa"/>
            <w:vAlign w:val="center"/>
          </w:tcPr>
          <w:p>
            <w:pPr>
              <w:adjustRightInd w:val="0"/>
              <w:snapToGrid w:val="0"/>
              <w:jc w:val="center"/>
              <w:rPr>
                <w:rFonts w:ascii="Times New Roman" w:hAnsi="Times New Roman"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9</w:t>
            </w:r>
          </w:p>
        </w:tc>
        <w:tc>
          <w:tcPr>
            <w:tcW w:w="2850"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酒精棉球</w:t>
            </w:r>
          </w:p>
        </w:tc>
        <w:tc>
          <w:tcPr>
            <w:tcW w:w="1796"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自制</w:t>
            </w:r>
          </w:p>
        </w:tc>
        <w:tc>
          <w:tcPr>
            <w:tcW w:w="949"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1</w:t>
            </w:r>
          </w:p>
        </w:tc>
        <w:tc>
          <w:tcPr>
            <w:tcW w:w="1089"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盒</w:t>
            </w:r>
          </w:p>
        </w:tc>
        <w:tc>
          <w:tcPr>
            <w:tcW w:w="1624" w:type="dxa"/>
            <w:vAlign w:val="center"/>
          </w:tcPr>
          <w:p>
            <w:pPr>
              <w:adjustRightInd w:val="0"/>
              <w:snapToGrid w:val="0"/>
              <w:jc w:val="center"/>
              <w:rPr>
                <w:rFonts w:ascii="Times New Roman" w:hAnsi="Times New Roman"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10</w:t>
            </w:r>
          </w:p>
        </w:tc>
        <w:tc>
          <w:tcPr>
            <w:tcW w:w="2850"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干棉球</w:t>
            </w:r>
          </w:p>
        </w:tc>
        <w:tc>
          <w:tcPr>
            <w:tcW w:w="1796"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自制</w:t>
            </w:r>
          </w:p>
        </w:tc>
        <w:tc>
          <w:tcPr>
            <w:tcW w:w="949"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1</w:t>
            </w:r>
          </w:p>
        </w:tc>
        <w:tc>
          <w:tcPr>
            <w:tcW w:w="1089"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盒</w:t>
            </w:r>
          </w:p>
        </w:tc>
        <w:tc>
          <w:tcPr>
            <w:tcW w:w="1624" w:type="dxa"/>
            <w:vAlign w:val="center"/>
          </w:tcPr>
          <w:p>
            <w:pPr>
              <w:adjustRightInd w:val="0"/>
              <w:snapToGrid w:val="0"/>
              <w:jc w:val="center"/>
              <w:rPr>
                <w:rFonts w:ascii="Times New Roman" w:hAnsi="Times New Roman"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tcBorders>
              <w:right w:val="nil"/>
            </w:tcBorders>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11</w:t>
            </w:r>
          </w:p>
        </w:tc>
        <w:tc>
          <w:tcPr>
            <w:tcW w:w="2850"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垃圾杯</w:t>
            </w:r>
          </w:p>
        </w:tc>
        <w:tc>
          <w:tcPr>
            <w:tcW w:w="1796"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普通</w:t>
            </w:r>
          </w:p>
        </w:tc>
        <w:tc>
          <w:tcPr>
            <w:tcW w:w="949"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1</w:t>
            </w:r>
          </w:p>
        </w:tc>
        <w:tc>
          <w:tcPr>
            <w:tcW w:w="1089"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个</w:t>
            </w:r>
          </w:p>
        </w:tc>
        <w:tc>
          <w:tcPr>
            <w:tcW w:w="1624" w:type="dxa"/>
            <w:vAlign w:val="center"/>
          </w:tcPr>
          <w:p>
            <w:pPr>
              <w:adjustRightInd w:val="0"/>
              <w:snapToGrid w:val="0"/>
              <w:jc w:val="center"/>
              <w:rPr>
                <w:rFonts w:ascii="Times New Roman" w:hAnsi="Times New Roman"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60" w:hRule="atLeast"/>
          <w:jc w:val="center"/>
        </w:trPr>
        <w:tc>
          <w:tcPr>
            <w:tcW w:w="934" w:type="dxa"/>
            <w:tcBorders>
              <w:right w:val="nil"/>
            </w:tcBorders>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12</w:t>
            </w:r>
          </w:p>
        </w:tc>
        <w:tc>
          <w:tcPr>
            <w:tcW w:w="2850"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蒸馏水</w:t>
            </w:r>
          </w:p>
        </w:tc>
        <w:tc>
          <w:tcPr>
            <w:tcW w:w="1796" w:type="dxa"/>
            <w:vAlign w:val="center"/>
          </w:tcPr>
          <w:p>
            <w:pPr>
              <w:adjustRightInd w:val="0"/>
              <w:snapToGrid w:val="0"/>
              <w:jc w:val="center"/>
              <w:rPr>
                <w:rFonts w:ascii="Times New Roman" w:hAnsi="Times New Roman" w:eastAsia="仿宋"/>
                <w:bCs/>
                <w:sz w:val="32"/>
                <w:szCs w:val="32"/>
              </w:rPr>
            </w:pPr>
          </w:p>
        </w:tc>
        <w:tc>
          <w:tcPr>
            <w:tcW w:w="949"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50</w:t>
            </w:r>
          </w:p>
        </w:tc>
        <w:tc>
          <w:tcPr>
            <w:tcW w:w="1089"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mL</w:t>
            </w:r>
          </w:p>
        </w:tc>
        <w:tc>
          <w:tcPr>
            <w:tcW w:w="1624" w:type="dxa"/>
            <w:vAlign w:val="center"/>
          </w:tcPr>
          <w:p>
            <w:pPr>
              <w:adjustRightInd w:val="0"/>
              <w:snapToGrid w:val="0"/>
              <w:jc w:val="left"/>
              <w:rPr>
                <w:rFonts w:ascii="Times New Roman" w:hAnsi="Times New Roman" w:eastAsia="仿宋"/>
                <w:bCs/>
                <w:sz w:val="32"/>
                <w:szCs w:val="32"/>
              </w:rPr>
            </w:pPr>
            <w:r>
              <w:rPr>
                <w:rFonts w:hint="eastAsia" w:ascii="Times New Roman" w:hAnsi="Times New Roman" w:eastAsia="仿宋"/>
                <w:bCs/>
                <w:sz w:val="32"/>
                <w:szCs w:val="32"/>
              </w:rPr>
              <w:t>置于100</w:t>
            </w:r>
            <w:r>
              <w:rPr>
                <w:rFonts w:ascii="Times New Roman" w:hAnsi="Times New Roman" w:eastAsia="仿宋"/>
                <w:bCs/>
                <w:sz w:val="32"/>
                <w:szCs w:val="32"/>
              </w:rPr>
              <w:t>mL</w:t>
            </w:r>
            <w:r>
              <w:rPr>
                <w:rFonts w:hint="eastAsia" w:ascii="Times New Roman" w:hAnsi="Times New Roman" w:eastAsia="仿宋"/>
                <w:bCs/>
                <w:sz w:val="32"/>
                <w:szCs w:val="32"/>
              </w:rPr>
              <w:t>烧杯内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tcBorders>
              <w:right w:val="nil"/>
            </w:tcBorders>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13</w:t>
            </w:r>
          </w:p>
        </w:tc>
        <w:tc>
          <w:tcPr>
            <w:tcW w:w="2850" w:type="dxa"/>
            <w:vAlign w:val="center"/>
          </w:tcPr>
          <w:p>
            <w:pPr>
              <w:adjustRightInd w:val="0"/>
              <w:snapToGrid w:val="0"/>
              <w:jc w:val="center"/>
              <w:rPr>
                <w:rFonts w:ascii="Times New Roman" w:hAnsi="Times New Roman" w:eastAsia="仿宋" w:cs="Times New Roman"/>
                <w:bCs/>
                <w:sz w:val="32"/>
                <w:szCs w:val="32"/>
              </w:rPr>
            </w:pPr>
            <w:r>
              <w:rPr>
                <w:rFonts w:hint="eastAsia" w:ascii="Times New Roman" w:hAnsi="Times New Roman" w:eastAsia="仿宋" w:cs="Times New Roman"/>
                <w:bCs/>
                <w:sz w:val="32"/>
                <w:szCs w:val="32"/>
              </w:rPr>
              <w:t>金属注射器的部件识别答题纸</w:t>
            </w:r>
          </w:p>
        </w:tc>
        <w:tc>
          <w:tcPr>
            <w:tcW w:w="1796"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A4</w:t>
            </w:r>
            <w:r>
              <w:rPr>
                <w:rFonts w:hint="eastAsia" w:ascii="Times New Roman" w:hAnsi="Times New Roman" w:eastAsia="仿宋"/>
                <w:bCs/>
                <w:sz w:val="32"/>
                <w:szCs w:val="32"/>
              </w:rPr>
              <w:t>纸</w:t>
            </w:r>
          </w:p>
        </w:tc>
        <w:tc>
          <w:tcPr>
            <w:tcW w:w="949" w:type="dxa"/>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1</w:t>
            </w:r>
          </w:p>
        </w:tc>
        <w:tc>
          <w:tcPr>
            <w:tcW w:w="1089"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张</w:t>
            </w:r>
          </w:p>
        </w:tc>
        <w:tc>
          <w:tcPr>
            <w:tcW w:w="1624" w:type="dxa"/>
            <w:vAlign w:val="center"/>
          </w:tcPr>
          <w:p>
            <w:pPr>
              <w:adjustRightInd w:val="0"/>
              <w:snapToGrid w:val="0"/>
              <w:jc w:val="center"/>
              <w:rPr>
                <w:rFonts w:ascii="Times New Roman" w:hAnsi="Times New Roman" w:eastAsia="仿宋"/>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tcBorders>
              <w:right w:val="nil"/>
            </w:tcBorders>
            <w:vAlign w:val="center"/>
          </w:tcPr>
          <w:p>
            <w:pPr>
              <w:adjustRightInd w:val="0"/>
              <w:snapToGrid w:val="0"/>
              <w:jc w:val="center"/>
              <w:rPr>
                <w:rFonts w:ascii="Times New Roman" w:hAnsi="Times New Roman" w:eastAsia="仿宋"/>
                <w:bCs/>
                <w:sz w:val="32"/>
                <w:szCs w:val="32"/>
              </w:rPr>
            </w:pPr>
            <w:r>
              <w:rPr>
                <w:rFonts w:ascii="Times New Roman" w:hAnsi="Times New Roman" w:eastAsia="仿宋"/>
                <w:bCs/>
                <w:sz w:val="32"/>
                <w:szCs w:val="32"/>
              </w:rPr>
              <w:t>14</w:t>
            </w:r>
          </w:p>
        </w:tc>
        <w:tc>
          <w:tcPr>
            <w:tcW w:w="2850" w:type="dxa"/>
            <w:vAlign w:val="center"/>
          </w:tcPr>
          <w:p>
            <w:pPr>
              <w:adjustRightInd w:val="0"/>
              <w:snapToGrid w:val="0"/>
              <w:jc w:val="center"/>
              <w:rPr>
                <w:rFonts w:ascii="Times New Roman" w:hAnsi="Times New Roman" w:eastAsia="仿宋" w:cs="Times New Roman"/>
                <w:bCs/>
                <w:sz w:val="32"/>
                <w:szCs w:val="32"/>
              </w:rPr>
            </w:pPr>
            <w:r>
              <w:rPr>
                <w:rFonts w:hint="eastAsia" w:ascii="Times New Roman" w:hAnsi="Times New Roman" w:eastAsia="仿宋" w:cs="Times New Roman"/>
                <w:bCs/>
                <w:sz w:val="32"/>
                <w:szCs w:val="32"/>
              </w:rPr>
              <w:t>利器盒</w:t>
            </w:r>
          </w:p>
        </w:tc>
        <w:tc>
          <w:tcPr>
            <w:tcW w:w="1796" w:type="dxa"/>
            <w:vAlign w:val="center"/>
          </w:tcPr>
          <w:p>
            <w:pPr>
              <w:adjustRightInd w:val="0"/>
              <w:snapToGrid w:val="0"/>
              <w:jc w:val="center"/>
              <w:rPr>
                <w:rFonts w:ascii="Times New Roman" w:hAnsi="Times New Roman" w:eastAsia="仿宋" w:cs="Times New Roman"/>
                <w:bCs/>
                <w:sz w:val="32"/>
                <w:szCs w:val="32"/>
              </w:rPr>
            </w:pPr>
            <w:r>
              <w:rPr>
                <w:rFonts w:ascii="Times New Roman" w:hAnsi="Times New Roman" w:eastAsia="仿宋" w:cs="Times New Roman"/>
                <w:bCs/>
                <w:sz w:val="32"/>
                <w:szCs w:val="32"/>
              </w:rPr>
              <w:t>小号</w:t>
            </w:r>
          </w:p>
        </w:tc>
        <w:tc>
          <w:tcPr>
            <w:tcW w:w="949" w:type="dxa"/>
            <w:vAlign w:val="center"/>
          </w:tcPr>
          <w:p>
            <w:pPr>
              <w:adjustRightInd w:val="0"/>
              <w:snapToGrid w:val="0"/>
              <w:jc w:val="center"/>
              <w:rPr>
                <w:rFonts w:ascii="Times New Roman" w:hAnsi="Times New Roman" w:eastAsia="仿宋" w:cs="Times New Roman"/>
                <w:bCs/>
                <w:sz w:val="32"/>
                <w:szCs w:val="32"/>
              </w:rPr>
            </w:pPr>
            <w:r>
              <w:rPr>
                <w:rFonts w:hint="eastAsia" w:ascii="Times New Roman" w:hAnsi="Times New Roman" w:eastAsia="仿宋" w:cs="Times New Roman"/>
                <w:bCs/>
                <w:sz w:val="32"/>
                <w:szCs w:val="32"/>
              </w:rPr>
              <w:t>1</w:t>
            </w:r>
          </w:p>
        </w:tc>
        <w:tc>
          <w:tcPr>
            <w:tcW w:w="1089" w:type="dxa"/>
            <w:vAlign w:val="center"/>
          </w:tcPr>
          <w:p>
            <w:pPr>
              <w:adjustRightInd w:val="0"/>
              <w:snapToGrid w:val="0"/>
              <w:jc w:val="center"/>
              <w:rPr>
                <w:rFonts w:ascii="Times New Roman" w:hAnsi="Times New Roman" w:eastAsia="仿宋" w:cs="Times New Roman"/>
                <w:bCs/>
                <w:sz w:val="32"/>
                <w:szCs w:val="32"/>
              </w:rPr>
            </w:pPr>
            <w:r>
              <w:rPr>
                <w:rFonts w:hint="eastAsia" w:ascii="Times New Roman" w:hAnsi="Times New Roman" w:eastAsia="仿宋" w:cs="Times New Roman"/>
                <w:bCs/>
                <w:sz w:val="32"/>
                <w:szCs w:val="32"/>
              </w:rPr>
              <w:t>个</w:t>
            </w:r>
          </w:p>
        </w:tc>
        <w:tc>
          <w:tcPr>
            <w:tcW w:w="1624" w:type="dxa"/>
            <w:vAlign w:val="center"/>
          </w:tcPr>
          <w:p>
            <w:pPr>
              <w:adjustRightInd w:val="0"/>
              <w:snapToGrid w:val="0"/>
              <w:jc w:val="center"/>
              <w:rPr>
                <w:rFonts w:ascii="Times New Roman" w:hAnsi="Times New Roman" w:eastAsia="仿宋" w:cs="Times New Roman"/>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tcBorders>
              <w:right w:val="nil"/>
            </w:tcBorders>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15</w:t>
            </w:r>
          </w:p>
        </w:tc>
        <w:tc>
          <w:tcPr>
            <w:tcW w:w="2850"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搪瓷盘</w:t>
            </w:r>
          </w:p>
        </w:tc>
        <w:tc>
          <w:tcPr>
            <w:tcW w:w="1796"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约40*60 cm</w:t>
            </w:r>
          </w:p>
        </w:tc>
        <w:tc>
          <w:tcPr>
            <w:tcW w:w="949"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2</w:t>
            </w:r>
          </w:p>
        </w:tc>
        <w:tc>
          <w:tcPr>
            <w:tcW w:w="1089" w:type="dxa"/>
            <w:vAlign w:val="center"/>
          </w:tcPr>
          <w:p>
            <w:pPr>
              <w:adjustRightInd w:val="0"/>
              <w:snapToGrid w:val="0"/>
              <w:jc w:val="center"/>
              <w:rPr>
                <w:rFonts w:ascii="Times New Roman" w:hAnsi="Times New Roman" w:eastAsia="仿宋"/>
                <w:bCs/>
                <w:sz w:val="32"/>
                <w:szCs w:val="32"/>
              </w:rPr>
            </w:pPr>
            <w:r>
              <w:rPr>
                <w:rFonts w:hint="eastAsia" w:ascii="Times New Roman" w:hAnsi="Times New Roman" w:eastAsia="仿宋"/>
                <w:bCs/>
                <w:sz w:val="32"/>
                <w:szCs w:val="32"/>
              </w:rPr>
              <w:t>个</w:t>
            </w:r>
          </w:p>
        </w:tc>
        <w:tc>
          <w:tcPr>
            <w:tcW w:w="1624" w:type="dxa"/>
            <w:vAlign w:val="center"/>
          </w:tcPr>
          <w:p>
            <w:pPr>
              <w:adjustRightInd w:val="0"/>
              <w:snapToGrid w:val="0"/>
              <w:rPr>
                <w:rFonts w:ascii="Times New Roman" w:hAnsi="Times New Roman" w:eastAsia="仿宋"/>
                <w:bCs/>
                <w:sz w:val="32"/>
                <w:szCs w:val="32"/>
              </w:rPr>
            </w:pPr>
            <w:r>
              <w:rPr>
                <w:rFonts w:hint="eastAsia" w:ascii="Times New Roman" w:hAnsi="Times New Roman" w:eastAsia="仿宋"/>
                <w:bCs/>
                <w:sz w:val="32"/>
                <w:szCs w:val="32"/>
              </w:rPr>
              <w:t>放置材料</w:t>
            </w: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hint="eastAsia" w:ascii="Times New Roman" w:hAnsi="Times New Roman" w:eastAsia="黑体" w:cs="黑体"/>
          <w:bCs/>
          <w:kern w:val="0"/>
          <w:sz w:val="32"/>
          <w:szCs w:val="32"/>
          <w:lang w:eastAsia="zh-CN"/>
        </w:rPr>
      </w:pPr>
      <w:r>
        <w:rPr>
          <w:rFonts w:hint="eastAsia" w:ascii="Times New Roman" w:hAnsi="Times New Roman" w:eastAsia="黑体" w:cs="黑体"/>
          <w:bCs/>
          <w:kern w:val="0"/>
          <w:sz w:val="32"/>
          <w:szCs w:val="32"/>
          <w:lang w:val="en-US" w:eastAsia="zh-CN"/>
        </w:rPr>
        <w:t>五</w:t>
      </w:r>
      <w:r>
        <w:rPr>
          <w:rFonts w:hint="eastAsia" w:ascii="Times New Roman" w:hAnsi="Times New Roman" w:eastAsia="黑体" w:cs="黑体"/>
          <w:bCs/>
          <w:kern w:val="0"/>
          <w:sz w:val="32"/>
          <w:szCs w:val="32"/>
        </w:rPr>
        <w:t>、考试样题</w:t>
      </w:r>
    </w:p>
    <w:p>
      <w:pPr>
        <w:ind w:firstLine="640" w:firstLineChars="200"/>
        <w:rPr>
          <w:rFonts w:hint="eastAsia" w:ascii="仿宋" w:hAnsi="仿宋" w:eastAsia="仿宋" w:cs="仿宋"/>
          <w:color w:val="auto"/>
          <w:sz w:val="32"/>
          <w:szCs w:val="32"/>
        </w:rPr>
      </w:pPr>
      <w:r>
        <w:rPr>
          <w:rFonts w:hint="eastAsia" w:ascii="仿宋" w:hAnsi="仿宋" w:eastAsia="仿宋" w:cs="仿宋"/>
          <w:color w:val="auto"/>
          <w:sz w:val="32"/>
          <w:szCs w:val="32"/>
        </w:rPr>
        <w:t>由省教育考试院、</w:t>
      </w:r>
      <w:r>
        <w:rPr>
          <w:rFonts w:hint="eastAsia" w:ascii="仿宋" w:hAnsi="仿宋" w:eastAsia="仿宋" w:cs="仿宋"/>
          <w:color w:val="auto"/>
          <w:sz w:val="32"/>
          <w:szCs w:val="32"/>
          <w:lang w:val="en-US" w:eastAsia="zh-CN"/>
        </w:rPr>
        <w:t>中职学考</w:t>
      </w:r>
      <w:r>
        <w:rPr>
          <w:rFonts w:hint="eastAsia" w:ascii="仿宋" w:hAnsi="仿宋" w:eastAsia="仿宋" w:cs="仿宋"/>
          <w:color w:val="auto"/>
          <w:sz w:val="32"/>
          <w:szCs w:val="32"/>
        </w:rPr>
        <w:t>专委会另行发布。</w:t>
      </w: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ind w:firstLine="640" w:firstLineChars="200"/>
        <w:rPr>
          <w:rFonts w:hint="eastAsia" w:ascii="仿宋" w:hAnsi="仿宋" w:eastAsia="仿宋" w:cs="仿宋"/>
          <w:color w:val="auto"/>
          <w:sz w:val="32"/>
          <w:szCs w:val="32"/>
        </w:rPr>
      </w:pPr>
    </w:p>
    <w:p>
      <w:pPr>
        <w:spacing w:line="360" w:lineRule="auto"/>
        <w:rPr>
          <w:rFonts w:hint="eastAsia" w:ascii="Times New Roman" w:hAnsi="Times New Roman" w:eastAsia="黑体" w:cs="方正小标宋简体"/>
          <w:sz w:val="32"/>
          <w:szCs w:val="32"/>
          <w:lang w:val="en-US" w:eastAsia="zh-CN"/>
        </w:rPr>
      </w:pPr>
      <w:r>
        <w:rPr>
          <w:rFonts w:hint="eastAsia" w:ascii="Times New Roman" w:hAnsi="Times New Roman" w:eastAsia="黑体" w:cs="方正小标宋简体"/>
          <w:sz w:val="32"/>
          <w:szCs w:val="32"/>
          <w:lang w:val="zh-CN"/>
        </w:rPr>
        <w:t>附件2-</w:t>
      </w:r>
      <w:r>
        <w:rPr>
          <w:rFonts w:hint="eastAsia" w:ascii="Times New Roman" w:hAnsi="Times New Roman" w:eastAsia="黑体" w:cs="方正小标宋简体"/>
          <w:sz w:val="32"/>
          <w:szCs w:val="32"/>
          <w:lang w:val="en-US" w:eastAsia="zh-CN"/>
        </w:rPr>
        <w:t>2</w:t>
      </w:r>
    </w:p>
    <w:p>
      <w:pPr>
        <w:spacing w:line="360" w:lineRule="auto"/>
        <w:rPr>
          <w:rFonts w:hint="eastAsia" w:ascii="Times New Roman" w:hAnsi="Times New Roman" w:eastAsia="黑体" w:cs="方正小标宋简体"/>
          <w:sz w:val="32"/>
          <w:szCs w:val="32"/>
          <w:lang w:val="zh-CN" w:eastAsia="zh-CN"/>
        </w:rPr>
      </w:pPr>
    </w:p>
    <w:p>
      <w:pPr>
        <w:widowControl w:val="0"/>
        <w:spacing w:line="560" w:lineRule="exact"/>
        <w:jc w:val="center"/>
        <w:rPr>
          <w:rFonts w:hint="eastAsia"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202</w:t>
      </w:r>
      <w:r>
        <w:rPr>
          <w:rFonts w:hint="eastAsia" w:ascii="Times New Roman" w:hAnsi="Times New Roman" w:eastAsia="方正小标宋简体" w:cs="Times New Roman"/>
          <w:kern w:val="0"/>
          <w:sz w:val="40"/>
          <w:szCs w:val="40"/>
          <w:lang w:val="en-US" w:eastAsia="zh-CN"/>
        </w:rPr>
        <w:t>4</w:t>
      </w:r>
      <w:r>
        <w:rPr>
          <w:rFonts w:hint="eastAsia" w:ascii="Times New Roman" w:hAnsi="Times New Roman" w:eastAsia="方正小标宋简体" w:cs="Times New Roman"/>
          <w:kern w:val="0"/>
          <w:sz w:val="40"/>
          <w:szCs w:val="40"/>
          <w:lang w:val="zh-CN"/>
        </w:rPr>
        <w:t>年江苏省中等职业学校学生学业水平考试</w:t>
      </w:r>
    </w:p>
    <w:p>
      <w:pPr>
        <w:widowControl w:val="0"/>
        <w:spacing w:line="560" w:lineRule="exact"/>
        <w:jc w:val="center"/>
        <w:rPr>
          <w:rFonts w:hint="eastAsia"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en-US" w:eastAsia="zh-CN"/>
        </w:rPr>
        <w:t>化工</w:t>
      </w:r>
      <w:r>
        <w:rPr>
          <w:rFonts w:hint="eastAsia" w:ascii="Times New Roman" w:hAnsi="Times New Roman" w:eastAsia="方正小标宋简体" w:cs="Times New Roman"/>
          <w:kern w:val="0"/>
          <w:sz w:val="40"/>
          <w:szCs w:val="40"/>
          <w:lang w:val="zh-CN"/>
        </w:rPr>
        <w:t>类专业基本技能考试实施方案</w:t>
      </w:r>
    </w:p>
    <w:p>
      <w:pPr>
        <w:spacing w:line="560" w:lineRule="exact"/>
        <w:jc w:val="center"/>
        <w:rPr>
          <w:rFonts w:hint="eastAsia" w:ascii="Times New Roman" w:hAnsi="Times New Roman" w:eastAsia="方正小标宋简体" w:cs="Times New Roman"/>
          <w:kern w:val="0"/>
          <w:sz w:val="40"/>
          <w:szCs w:val="40"/>
          <w:lang w:val="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依据《江苏省高等职业院校面向中等职业学校毕业生考试招生实施方案》和《江苏省中等职业学校学生学业水平考试实施方案》制定202</w:t>
      </w:r>
      <w:r>
        <w:rPr>
          <w:rFonts w:ascii="Times New Roman" w:hAnsi="Times New Roman" w:eastAsia="仿宋" w:cs="仿宋"/>
          <w:kern w:val="0"/>
          <w:sz w:val="32"/>
          <w:szCs w:val="32"/>
        </w:rPr>
        <w:t>4</w:t>
      </w:r>
      <w:r>
        <w:rPr>
          <w:rFonts w:hint="eastAsia" w:ascii="Times New Roman" w:hAnsi="Times New Roman" w:eastAsia="仿宋" w:cs="仿宋"/>
          <w:kern w:val="0"/>
          <w:sz w:val="32"/>
          <w:szCs w:val="32"/>
        </w:rPr>
        <w:t>年江苏省中等职业学校学生学业水平考试化工类专业基本技能考试实施方案。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化工类专业基本技能</w:t>
      </w:r>
      <w:r>
        <w:rPr>
          <w:rFonts w:hint="eastAsia" w:ascii="Times New Roman" w:hAnsi="Times New Roman" w:eastAsia="仿宋" w:cs="仿宋"/>
          <w:kern w:val="0"/>
          <w:sz w:val="32"/>
          <w:szCs w:val="32"/>
          <w:lang w:val="en-US" w:eastAsia="zh-CN"/>
        </w:rPr>
        <w:t>考试</w:t>
      </w:r>
      <w:r>
        <w:rPr>
          <w:rFonts w:hint="eastAsia" w:ascii="Times New Roman" w:hAnsi="Times New Roman" w:eastAsia="仿宋" w:cs="仿宋"/>
          <w:kern w:val="0"/>
          <w:sz w:val="32"/>
          <w:szCs w:val="32"/>
        </w:rPr>
        <w:t>分为A场和B</w:t>
      </w:r>
      <w:r>
        <w:rPr>
          <w:rFonts w:hint="eastAsia" w:ascii="Times New Roman" w:hAnsi="Times New Roman" w:eastAsia="仿宋" w:cs="仿宋"/>
          <w:kern w:val="0"/>
          <w:sz w:val="32"/>
          <w:szCs w:val="32"/>
          <w:lang w:val="en-US" w:eastAsia="zh-CN"/>
        </w:rPr>
        <w:t>场</w:t>
      </w:r>
      <w:r>
        <w:rPr>
          <w:rFonts w:hint="eastAsia" w:ascii="Times New Roman" w:hAnsi="Times New Roman" w:eastAsia="仿宋" w:cs="仿宋"/>
          <w:kern w:val="0"/>
          <w:sz w:val="32"/>
          <w:szCs w:val="32"/>
        </w:rPr>
        <w:t>，参加中职职教高考的考生须参加专业基本技能A、B两场考试，A场考试合格（不含由各设区市组织的补考），方可参加B场考试。不参加中职职教高考的考生只参加A场考试。</w:t>
      </w:r>
    </w:p>
    <w:p>
      <w:pPr>
        <w:pStyle w:val="10"/>
        <w:numPr>
          <w:ilvl w:val="0"/>
          <w:numId w:val="1"/>
        </w:numPr>
        <w:spacing w:before="156" w:beforeLines="50" w:after="156" w:afterLines="50" w:line="400" w:lineRule="exact"/>
        <w:ind w:firstLineChars="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考试内容、方式、时长及配分</w:t>
      </w:r>
    </w:p>
    <w:p>
      <w:pPr>
        <w:spacing w:before="156" w:beforeLines="50" w:after="156" w:afterLines="50" w:line="40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楷体" w:cs="Times New Roman"/>
          <w:kern w:val="0"/>
          <w:sz w:val="32"/>
          <w:szCs w:val="32"/>
        </w:rPr>
        <w:t>（一）</w:t>
      </w:r>
      <w:r>
        <w:rPr>
          <w:rFonts w:ascii="Times New Roman" w:hAnsi="Times New Roman" w:eastAsia="楷体" w:cs="Times New Roman"/>
          <w:kern w:val="0"/>
          <w:sz w:val="32"/>
          <w:szCs w:val="32"/>
        </w:rPr>
        <w:t>A</w:t>
      </w:r>
      <w:r>
        <w:rPr>
          <w:rFonts w:hint="eastAsia" w:ascii="楷体" w:hAnsi="楷体" w:eastAsia="楷体" w:cs="楷体"/>
          <w:kern w:val="0"/>
          <w:sz w:val="32"/>
          <w:szCs w:val="32"/>
        </w:rPr>
        <w:t>场考试</w:t>
      </w:r>
    </w:p>
    <w:tbl>
      <w:tblPr>
        <w:tblStyle w:val="11"/>
        <w:tblW w:w="91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69"/>
        <w:gridCol w:w="1210"/>
        <w:gridCol w:w="1964"/>
        <w:gridCol w:w="1077"/>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269" w:type="dxa"/>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考试内容</w:t>
            </w:r>
          </w:p>
        </w:tc>
        <w:tc>
          <w:tcPr>
            <w:tcW w:w="1210" w:type="dxa"/>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方式</w:t>
            </w:r>
          </w:p>
        </w:tc>
        <w:tc>
          <w:tcPr>
            <w:tcW w:w="1964" w:type="dxa"/>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时长</w:t>
            </w:r>
            <w:r>
              <w:rPr>
                <w:rFonts w:hint="eastAsia" w:ascii="Times New Roman" w:hAnsi="Times New Roman" w:eastAsia="仿宋" w:cs="Times New Roman"/>
                <w:b/>
                <w:kern w:val="0"/>
                <w:sz w:val="32"/>
                <w:szCs w:val="32"/>
                <w:lang w:eastAsia="zh-CN"/>
              </w:rPr>
              <w:t>（</w:t>
            </w:r>
            <w:r>
              <w:rPr>
                <w:rFonts w:hint="default" w:ascii="Times New Roman" w:hAnsi="Times New Roman" w:eastAsia="仿宋" w:cs="Times New Roman"/>
                <w:b/>
                <w:kern w:val="0"/>
                <w:sz w:val="32"/>
                <w:szCs w:val="32"/>
              </w:rPr>
              <w:t>分钟</w:t>
            </w:r>
            <w:r>
              <w:rPr>
                <w:rFonts w:hint="eastAsia" w:ascii="Times New Roman" w:hAnsi="Times New Roman" w:eastAsia="仿宋" w:cs="Times New Roman"/>
                <w:b/>
                <w:kern w:val="0"/>
                <w:sz w:val="32"/>
                <w:szCs w:val="32"/>
                <w:lang w:eastAsia="zh-CN"/>
              </w:rPr>
              <w:t>）</w:t>
            </w:r>
          </w:p>
        </w:tc>
        <w:tc>
          <w:tcPr>
            <w:tcW w:w="1077" w:type="dxa"/>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配分</w:t>
            </w:r>
          </w:p>
        </w:tc>
        <w:tc>
          <w:tcPr>
            <w:tcW w:w="1585" w:type="dxa"/>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269" w:type="dxa"/>
            <w:tcBorders>
              <w:bottom w:val="single" w:color="auto" w:sz="4" w:space="0"/>
            </w:tcBorders>
            <w:vAlign w:val="center"/>
          </w:tcPr>
          <w:p>
            <w:pPr>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溶液配制和水样pH值测定</w:t>
            </w:r>
          </w:p>
        </w:tc>
        <w:tc>
          <w:tcPr>
            <w:tcW w:w="1210" w:type="dxa"/>
            <w:tcBorders>
              <w:bottom w:val="single" w:color="auto" w:sz="4" w:space="0"/>
            </w:tcBorders>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964" w:type="dxa"/>
            <w:tcBorders>
              <w:bottom w:val="single" w:color="auto" w:sz="4" w:space="0"/>
            </w:tcBorders>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90</w:t>
            </w:r>
          </w:p>
        </w:tc>
        <w:tc>
          <w:tcPr>
            <w:tcW w:w="1077" w:type="dxa"/>
            <w:tcBorders>
              <w:bottom w:val="single" w:color="auto" w:sz="4" w:space="0"/>
            </w:tcBorders>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100</w:t>
            </w:r>
          </w:p>
        </w:tc>
        <w:tc>
          <w:tcPr>
            <w:tcW w:w="1585" w:type="dxa"/>
            <w:tcBorders>
              <w:bottom w:val="single" w:color="auto" w:sz="4" w:space="0"/>
            </w:tcBorders>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不分方向</w:t>
            </w:r>
          </w:p>
        </w:tc>
      </w:tr>
    </w:tbl>
    <w:p>
      <w:pPr>
        <w:spacing w:line="560" w:lineRule="exact"/>
        <w:ind w:firstLine="640" w:firstLineChars="200"/>
        <w:rPr>
          <w:rFonts w:ascii="楷体" w:hAnsi="楷体" w:eastAsia="楷体" w:cs="楷体"/>
          <w:kern w:val="0"/>
          <w:sz w:val="32"/>
          <w:szCs w:val="32"/>
        </w:rPr>
      </w:pPr>
      <w:r>
        <w:rPr>
          <w:rFonts w:hint="eastAsia" w:ascii="Times New Roman" w:hAnsi="Times New Roman" w:eastAsia="楷体" w:cs="Times New Roman"/>
          <w:kern w:val="0"/>
          <w:sz w:val="32"/>
          <w:szCs w:val="32"/>
        </w:rPr>
        <w:t>（二）B</w:t>
      </w:r>
      <w:r>
        <w:rPr>
          <w:rFonts w:hint="eastAsia" w:ascii="楷体" w:hAnsi="楷体" w:eastAsia="楷体" w:cs="楷体"/>
          <w:kern w:val="0"/>
          <w:sz w:val="32"/>
          <w:szCs w:val="32"/>
        </w:rPr>
        <w:t>场考试</w:t>
      </w:r>
    </w:p>
    <w:tbl>
      <w:tblPr>
        <w:tblStyle w:val="6"/>
        <w:tblW w:w="907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270"/>
        <w:gridCol w:w="1204"/>
        <w:gridCol w:w="1974"/>
        <w:gridCol w:w="1064"/>
        <w:gridCol w:w="15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jc w:val="center"/>
        </w:trPr>
        <w:tc>
          <w:tcPr>
            <w:tcW w:w="3270" w:type="dxa"/>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考试内容</w:t>
            </w:r>
          </w:p>
        </w:tc>
        <w:tc>
          <w:tcPr>
            <w:tcW w:w="1204" w:type="dxa"/>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方式</w:t>
            </w:r>
          </w:p>
        </w:tc>
        <w:tc>
          <w:tcPr>
            <w:tcW w:w="1974" w:type="dxa"/>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时长</w:t>
            </w:r>
            <w:r>
              <w:rPr>
                <w:rFonts w:hint="eastAsia" w:ascii="Times New Roman" w:hAnsi="Times New Roman" w:eastAsia="仿宋" w:cs="Times New Roman"/>
                <w:b/>
                <w:kern w:val="0"/>
                <w:sz w:val="32"/>
                <w:szCs w:val="32"/>
                <w:lang w:eastAsia="zh-CN"/>
              </w:rPr>
              <w:t>（</w:t>
            </w:r>
            <w:r>
              <w:rPr>
                <w:rFonts w:hint="default" w:ascii="Times New Roman" w:hAnsi="Times New Roman" w:eastAsia="仿宋" w:cs="Times New Roman"/>
                <w:b/>
                <w:kern w:val="0"/>
                <w:sz w:val="32"/>
                <w:szCs w:val="32"/>
              </w:rPr>
              <w:t>分钟</w:t>
            </w:r>
            <w:r>
              <w:rPr>
                <w:rFonts w:hint="eastAsia" w:ascii="Times New Roman" w:hAnsi="Times New Roman" w:eastAsia="仿宋" w:cs="Times New Roman"/>
                <w:b/>
                <w:kern w:val="0"/>
                <w:sz w:val="32"/>
                <w:szCs w:val="32"/>
                <w:lang w:eastAsia="zh-CN"/>
              </w:rPr>
              <w:t>）</w:t>
            </w:r>
          </w:p>
        </w:tc>
        <w:tc>
          <w:tcPr>
            <w:tcW w:w="1064" w:type="dxa"/>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配分</w:t>
            </w:r>
          </w:p>
        </w:tc>
        <w:tc>
          <w:tcPr>
            <w:tcW w:w="1566" w:type="dxa"/>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270" w:type="dxa"/>
            <w:vAlign w:val="center"/>
          </w:tcPr>
          <w:p>
            <w:pPr>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盐酸标准溶液的标定</w:t>
            </w:r>
          </w:p>
        </w:tc>
        <w:tc>
          <w:tcPr>
            <w:tcW w:w="1204"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974"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90</w:t>
            </w:r>
          </w:p>
        </w:tc>
        <w:tc>
          <w:tcPr>
            <w:tcW w:w="1064"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200</w:t>
            </w:r>
          </w:p>
        </w:tc>
        <w:tc>
          <w:tcPr>
            <w:tcW w:w="1566" w:type="dxa"/>
            <w:vMerge w:val="restart"/>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4抽</w:t>
            </w:r>
            <w:r>
              <w:rPr>
                <w:rFonts w:hint="default" w:ascii="Times New Roman" w:hAnsi="Times New Roman" w:eastAsia="仿宋" w:cs="Times New Roman"/>
                <w:kern w:val="0"/>
                <w:sz w:val="32"/>
                <w:szCs w:val="32"/>
                <w:lang w:val="en-US" w:eastAsia="zh-CN"/>
              </w:rPr>
              <w:t>选</w:t>
            </w:r>
            <w:r>
              <w:rPr>
                <w:rFonts w:hint="default" w:ascii="Times New Roman" w:hAnsi="Times New Roman" w:eastAsia="仿宋" w:cs="Times New Roman"/>
                <w:kern w:val="0"/>
                <w:sz w:val="32"/>
                <w:szCs w:val="32"/>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270"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EDTA标准溶液的标定和水总硬度测定</w:t>
            </w:r>
          </w:p>
        </w:tc>
        <w:tc>
          <w:tcPr>
            <w:tcW w:w="1204"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974"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90</w:t>
            </w:r>
          </w:p>
        </w:tc>
        <w:tc>
          <w:tcPr>
            <w:tcW w:w="1064"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200</w:t>
            </w:r>
          </w:p>
        </w:tc>
        <w:tc>
          <w:tcPr>
            <w:tcW w:w="1566" w:type="dxa"/>
            <w:vMerge w:val="continue"/>
            <w:vAlign w:val="center"/>
          </w:tcPr>
          <w:p>
            <w:pPr>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270"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工业醋酸含量的测定</w:t>
            </w:r>
          </w:p>
        </w:tc>
        <w:tc>
          <w:tcPr>
            <w:tcW w:w="1204"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974"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90</w:t>
            </w:r>
          </w:p>
        </w:tc>
        <w:tc>
          <w:tcPr>
            <w:tcW w:w="1064"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200</w:t>
            </w:r>
          </w:p>
        </w:tc>
        <w:tc>
          <w:tcPr>
            <w:tcW w:w="1566" w:type="dxa"/>
            <w:vMerge w:val="continue"/>
            <w:vAlign w:val="center"/>
          </w:tcPr>
          <w:p>
            <w:pPr>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jc w:val="center"/>
        </w:trPr>
        <w:tc>
          <w:tcPr>
            <w:tcW w:w="3270"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粗食盐的提纯</w:t>
            </w:r>
          </w:p>
        </w:tc>
        <w:tc>
          <w:tcPr>
            <w:tcW w:w="1204"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974"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90</w:t>
            </w:r>
          </w:p>
        </w:tc>
        <w:tc>
          <w:tcPr>
            <w:tcW w:w="1064"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200</w:t>
            </w:r>
          </w:p>
        </w:tc>
        <w:tc>
          <w:tcPr>
            <w:tcW w:w="1566" w:type="dxa"/>
            <w:vMerge w:val="continue"/>
            <w:vAlign w:val="center"/>
          </w:tcPr>
          <w:p>
            <w:pPr>
              <w:jc w:val="center"/>
              <w:rPr>
                <w:rFonts w:hint="default" w:ascii="Times New Roman" w:hAnsi="Times New Roman" w:eastAsia="仿宋" w:cs="Times New Roman"/>
                <w:kern w:val="0"/>
                <w:sz w:val="32"/>
                <w:szCs w:val="32"/>
              </w:rPr>
            </w:pP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二</w:t>
      </w:r>
      <w:r>
        <w:rPr>
          <w:rFonts w:ascii="Times New Roman" w:hAnsi="Times New Roman" w:eastAsia="黑体" w:cs="黑体"/>
          <w:bCs/>
          <w:kern w:val="0"/>
          <w:sz w:val="32"/>
          <w:szCs w:val="32"/>
        </w:rPr>
        <w:t>、考试时间</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A场考试安排在2024年11月。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B场考试安排在2025年3月。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三</w:t>
      </w:r>
      <w:r>
        <w:rPr>
          <w:rFonts w:ascii="Times New Roman" w:hAnsi="Times New Roman" w:eastAsia="黑体" w:cs="黑体"/>
          <w:bCs/>
          <w:kern w:val="0"/>
          <w:sz w:val="32"/>
          <w:szCs w:val="32"/>
        </w:rPr>
        <w:t>、组织实施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1"/>
        <w:rPr>
          <w:rFonts w:ascii="楷体" w:hAnsi="楷体" w:eastAsia="楷体" w:cs="楷体"/>
          <w:sz w:val="32"/>
          <w:szCs w:val="32"/>
        </w:rPr>
      </w:pPr>
      <w:r>
        <w:rPr>
          <w:rFonts w:hint="eastAsia" w:ascii="楷体" w:hAnsi="楷体" w:eastAsia="楷体" w:cs="楷体"/>
          <w:sz w:val="32"/>
          <w:szCs w:val="32"/>
        </w:rPr>
        <w:t>（一）</w:t>
      </w:r>
      <w:r>
        <w:rPr>
          <w:rFonts w:hint="eastAsia" w:ascii="Times New Roman" w:hAnsi="Times New Roman" w:eastAsia="仿宋" w:cs="仿宋"/>
          <w:kern w:val="0"/>
          <w:sz w:val="32"/>
          <w:szCs w:val="32"/>
        </w:rPr>
        <w:t>A</w:t>
      </w:r>
      <w:r>
        <w:rPr>
          <w:rFonts w:hint="eastAsia" w:ascii="楷体" w:hAnsi="楷体" w:eastAsia="楷体" w:cs="楷体"/>
          <w:sz w:val="32"/>
          <w:szCs w:val="32"/>
        </w:rPr>
        <w:t>场考试</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ascii="楷体" w:hAnsi="楷体" w:eastAsia="楷体" w:cs="楷体"/>
          <w:kern w:val="0"/>
          <w:sz w:val="32"/>
          <w:szCs w:val="32"/>
        </w:rPr>
      </w:pPr>
      <w:r>
        <w:rPr>
          <w:rFonts w:ascii="Times New Roman" w:hAnsi="Times New Roman" w:eastAsia="楷体" w:cs="Times New Roman"/>
          <w:sz w:val="32"/>
          <w:szCs w:val="32"/>
        </w:rPr>
        <w:t>1.</w:t>
      </w:r>
      <w:r>
        <w:rPr>
          <w:rFonts w:hint="eastAsia" w:ascii="楷体" w:hAnsi="楷体" w:eastAsia="楷体" w:cs="楷体"/>
          <w:kern w:val="0"/>
          <w:sz w:val="32"/>
          <w:szCs w:val="32"/>
        </w:rPr>
        <w:t>考点设置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原则上安排在省级标准化技能考点组织实施。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2.考试组织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3.考场安排</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场地及工位：技能考试场所建设应符合国家标准化考场建设相关要求，保证采光照明、安全卫生、通风防火、电气安全符合要求。考点单场考试的工位不少于</w:t>
      </w:r>
      <w:r>
        <w:rPr>
          <w:rFonts w:ascii="Times New Roman" w:hAnsi="Times New Roman" w:eastAsia="仿宋" w:cs="仿宋"/>
          <w:kern w:val="0"/>
          <w:sz w:val="32"/>
          <w:szCs w:val="32"/>
        </w:rPr>
        <w:t>50个。</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考试用室：化学</w:t>
      </w:r>
      <w:r>
        <w:rPr>
          <w:rFonts w:ascii="Times New Roman" w:hAnsi="Times New Roman" w:eastAsia="仿宋" w:cs="仿宋"/>
          <w:kern w:val="0"/>
          <w:sz w:val="32"/>
          <w:szCs w:val="32"/>
        </w:rPr>
        <w:t>实训</w:t>
      </w:r>
      <w:r>
        <w:rPr>
          <w:rFonts w:hint="eastAsia" w:ascii="Times New Roman" w:hAnsi="Times New Roman" w:eastAsia="仿宋" w:cs="仿宋"/>
          <w:kern w:val="0"/>
          <w:sz w:val="32"/>
          <w:szCs w:val="32"/>
        </w:rPr>
        <w:t>实验室和称</w:t>
      </w:r>
      <w:r>
        <w:rPr>
          <w:rFonts w:ascii="Times New Roman" w:hAnsi="Times New Roman" w:eastAsia="仿宋" w:cs="仿宋"/>
          <w:kern w:val="0"/>
          <w:sz w:val="32"/>
          <w:szCs w:val="32"/>
        </w:rPr>
        <w:t>量</w:t>
      </w:r>
      <w:r>
        <w:rPr>
          <w:rFonts w:hint="eastAsia" w:ascii="Times New Roman" w:hAnsi="Times New Roman" w:eastAsia="仿宋" w:cs="仿宋"/>
          <w:kern w:val="0"/>
          <w:sz w:val="32"/>
          <w:szCs w:val="32"/>
        </w:rPr>
        <w:t>用天平室。</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考试辅助室：实验准备室、药品储藏室。</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4.评分方式</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现场评分</w:t>
      </w:r>
      <w:r>
        <w:rPr>
          <w:rFonts w:ascii="Times New Roman" w:hAnsi="Times New Roman" w:eastAsia="仿宋" w:cs="仿宋"/>
          <w:kern w:val="0"/>
          <w:sz w:val="32"/>
          <w:szCs w:val="32"/>
        </w:rPr>
        <w:t>为２名监考员</w:t>
      </w:r>
      <w:r>
        <w:rPr>
          <w:rFonts w:hint="eastAsia" w:ascii="Times New Roman" w:hAnsi="Times New Roman" w:eastAsia="仿宋" w:cs="仿宋"/>
          <w:kern w:val="0"/>
          <w:sz w:val="32"/>
          <w:szCs w:val="32"/>
        </w:rPr>
        <w:t>独立评分</w:t>
      </w:r>
      <w:r>
        <w:rPr>
          <w:rFonts w:ascii="Times New Roman" w:hAnsi="Times New Roman" w:eastAsia="仿宋" w:cs="仿宋"/>
          <w:kern w:val="0"/>
          <w:sz w:val="32"/>
          <w:szCs w:val="32"/>
        </w:rPr>
        <w:t>４名考生，</w:t>
      </w:r>
      <w:r>
        <w:rPr>
          <w:rFonts w:hint="eastAsia" w:ascii="Times New Roman" w:hAnsi="Times New Roman" w:eastAsia="仿宋" w:cs="仿宋"/>
          <w:kern w:val="0"/>
          <w:sz w:val="32"/>
          <w:szCs w:val="32"/>
        </w:rPr>
        <w:t>每</w:t>
      </w:r>
      <w:r>
        <w:rPr>
          <w:rFonts w:ascii="Times New Roman" w:hAnsi="Times New Roman" w:eastAsia="仿宋" w:cs="仿宋"/>
          <w:kern w:val="0"/>
          <w:sz w:val="32"/>
          <w:szCs w:val="32"/>
        </w:rPr>
        <w:t>名考生</w:t>
      </w:r>
      <w:r>
        <w:rPr>
          <w:rFonts w:hint="eastAsia" w:ascii="Times New Roman" w:hAnsi="Times New Roman" w:eastAsia="仿宋" w:cs="仿宋"/>
          <w:kern w:val="0"/>
          <w:sz w:val="32"/>
          <w:szCs w:val="32"/>
        </w:rPr>
        <w:t>有</w:t>
      </w:r>
      <w:r>
        <w:rPr>
          <w:rFonts w:ascii="Times New Roman" w:hAnsi="Times New Roman" w:eastAsia="仿宋" w:cs="仿宋"/>
          <w:kern w:val="0"/>
          <w:sz w:val="32"/>
          <w:szCs w:val="32"/>
        </w:rPr>
        <w:t>２名监考员评分</w:t>
      </w:r>
      <w:r>
        <w:rPr>
          <w:rFonts w:hint="eastAsia" w:ascii="Times New Roman" w:hAnsi="Times New Roman" w:eastAsia="仿宋" w:cs="仿宋"/>
          <w:kern w:val="0"/>
          <w:sz w:val="32"/>
          <w:szCs w:val="32"/>
        </w:rPr>
        <w:t>，统一批改</w:t>
      </w:r>
      <w:r>
        <w:rPr>
          <w:rFonts w:ascii="Times New Roman" w:hAnsi="Times New Roman" w:eastAsia="仿宋" w:cs="仿宋"/>
          <w:kern w:val="0"/>
          <w:sz w:val="32"/>
          <w:szCs w:val="32"/>
        </w:rPr>
        <w:t>实验报告</w:t>
      </w:r>
      <w:r>
        <w:rPr>
          <w:rFonts w:hint="eastAsia" w:ascii="Times New Roman" w:hAnsi="Times New Roman" w:eastAsia="仿宋" w:cs="仿宋"/>
          <w:kern w:val="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1"/>
        <w:rPr>
          <w:rFonts w:ascii="楷体" w:hAnsi="楷体" w:eastAsia="楷体" w:cs="楷体"/>
          <w:sz w:val="32"/>
          <w:szCs w:val="32"/>
        </w:rPr>
      </w:pPr>
      <w:r>
        <w:rPr>
          <w:rFonts w:hint="eastAsia" w:ascii="楷体" w:hAnsi="楷体" w:eastAsia="楷体" w:cs="楷体"/>
          <w:sz w:val="32"/>
          <w:szCs w:val="32"/>
        </w:rPr>
        <w:t>（二）</w:t>
      </w:r>
      <w:r>
        <w:rPr>
          <w:rFonts w:hint="eastAsia" w:ascii="Times New Roman" w:hAnsi="Times New Roman" w:eastAsia="仿宋" w:cs="仿宋"/>
          <w:kern w:val="0"/>
          <w:sz w:val="32"/>
          <w:szCs w:val="32"/>
        </w:rPr>
        <w:t>B</w:t>
      </w:r>
      <w:r>
        <w:rPr>
          <w:rFonts w:hint="eastAsia" w:ascii="楷体" w:hAnsi="楷体" w:eastAsia="楷体" w:cs="楷体"/>
          <w:sz w:val="32"/>
          <w:szCs w:val="32"/>
        </w:rPr>
        <w:t>场考试</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1.考试组织</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化工类专业技能考试工作在省教育厅、省教育考试院的领导下，由化工类专业联考委</w:t>
      </w:r>
      <w:r>
        <w:rPr>
          <w:rFonts w:ascii="Times New Roman" w:hAnsi="Times New Roman" w:eastAsia="仿宋" w:cs="仿宋"/>
          <w:kern w:val="0"/>
          <w:sz w:val="32"/>
          <w:szCs w:val="32"/>
        </w:rPr>
        <w:t>按照省教育考试院制定的专业技能考试有关规定和要求组织实施</w:t>
      </w:r>
      <w:r>
        <w:rPr>
          <w:rFonts w:hint="eastAsia" w:ascii="Times New Roman" w:hAnsi="Times New Roman" w:eastAsia="仿宋" w:cs="仿宋"/>
          <w:kern w:val="0"/>
          <w:sz w:val="32"/>
          <w:szCs w:val="32"/>
        </w:rPr>
        <w:t>。考点学校应组建技术团队，加强考试场所与设施设备的准备，确保考试工作正常运行。</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2.考场安排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化工类职教高考技能考试安排在南京科技职业学院、常州工程职业技术学院、</w:t>
      </w:r>
      <w:r>
        <w:rPr>
          <w:rFonts w:hint="eastAsia" w:ascii="Times New Roman" w:hAnsi="Times New Roman" w:eastAsia="仿宋" w:cs="宋体"/>
          <w:color w:val="000000"/>
          <w:kern w:val="0"/>
          <w:sz w:val="32"/>
          <w:szCs w:val="32"/>
        </w:rPr>
        <w:t>扬州</w:t>
      </w:r>
      <w:r>
        <w:rPr>
          <w:rFonts w:ascii="Times New Roman" w:hAnsi="Times New Roman" w:eastAsia="仿宋" w:cs="宋体"/>
          <w:color w:val="000000"/>
          <w:kern w:val="0"/>
          <w:sz w:val="32"/>
          <w:szCs w:val="32"/>
        </w:rPr>
        <w:t>工业职业技术学院</w:t>
      </w:r>
      <w:r>
        <w:rPr>
          <w:rFonts w:hint="eastAsia" w:ascii="Times New Roman" w:hAnsi="Times New Roman" w:eastAsia="仿宋" w:cs="宋体"/>
          <w:color w:val="000000"/>
          <w:kern w:val="0"/>
          <w:sz w:val="32"/>
          <w:szCs w:val="32"/>
        </w:rPr>
        <w:t>、徐州</w:t>
      </w:r>
      <w:r>
        <w:rPr>
          <w:rFonts w:ascii="Times New Roman" w:hAnsi="Times New Roman" w:eastAsia="仿宋" w:cs="宋体"/>
          <w:color w:val="000000"/>
          <w:kern w:val="0"/>
          <w:sz w:val="32"/>
          <w:szCs w:val="32"/>
        </w:rPr>
        <w:t>工业职业技术学院</w:t>
      </w:r>
      <w:r>
        <w:rPr>
          <w:rFonts w:hint="eastAsia" w:ascii="Times New Roman" w:hAnsi="Times New Roman" w:eastAsia="仿宋" w:cs="仿宋"/>
          <w:kern w:val="0"/>
          <w:sz w:val="32"/>
          <w:szCs w:val="32"/>
        </w:rPr>
        <w:t>四个考点进行，每个考点每场可满足80个工位同时考试。</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3.评分方式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现场评分</w:t>
      </w:r>
      <w:r>
        <w:rPr>
          <w:rFonts w:ascii="Times New Roman" w:hAnsi="Times New Roman" w:eastAsia="仿宋" w:cs="仿宋"/>
          <w:kern w:val="0"/>
          <w:sz w:val="32"/>
          <w:szCs w:val="32"/>
        </w:rPr>
        <w:t>为２名监考员</w:t>
      </w:r>
      <w:r>
        <w:rPr>
          <w:rFonts w:hint="eastAsia" w:ascii="Times New Roman" w:hAnsi="Times New Roman" w:eastAsia="仿宋" w:cs="仿宋"/>
          <w:kern w:val="0"/>
          <w:sz w:val="32"/>
          <w:szCs w:val="32"/>
        </w:rPr>
        <w:t>独立评分</w:t>
      </w:r>
      <w:r>
        <w:rPr>
          <w:rFonts w:ascii="Times New Roman" w:hAnsi="Times New Roman" w:eastAsia="仿宋" w:cs="仿宋"/>
          <w:kern w:val="0"/>
          <w:sz w:val="32"/>
          <w:szCs w:val="32"/>
        </w:rPr>
        <w:t>４名考生，</w:t>
      </w:r>
      <w:r>
        <w:rPr>
          <w:rFonts w:hint="eastAsia" w:ascii="Times New Roman" w:hAnsi="Times New Roman" w:eastAsia="仿宋" w:cs="仿宋"/>
          <w:kern w:val="0"/>
          <w:sz w:val="32"/>
          <w:szCs w:val="32"/>
        </w:rPr>
        <w:t>每</w:t>
      </w:r>
      <w:r>
        <w:rPr>
          <w:rFonts w:ascii="Times New Roman" w:hAnsi="Times New Roman" w:eastAsia="仿宋" w:cs="仿宋"/>
          <w:kern w:val="0"/>
          <w:sz w:val="32"/>
          <w:szCs w:val="32"/>
        </w:rPr>
        <w:t>名考生</w:t>
      </w:r>
      <w:r>
        <w:rPr>
          <w:rFonts w:hint="eastAsia" w:ascii="Times New Roman" w:hAnsi="Times New Roman" w:eastAsia="仿宋" w:cs="仿宋"/>
          <w:kern w:val="0"/>
          <w:sz w:val="32"/>
          <w:szCs w:val="32"/>
        </w:rPr>
        <w:t>有</w:t>
      </w:r>
      <w:r>
        <w:rPr>
          <w:rFonts w:ascii="Times New Roman" w:hAnsi="Times New Roman" w:eastAsia="仿宋" w:cs="仿宋"/>
          <w:kern w:val="0"/>
          <w:sz w:val="32"/>
          <w:szCs w:val="32"/>
        </w:rPr>
        <w:t>２名监考员评分</w:t>
      </w:r>
      <w:r>
        <w:rPr>
          <w:rFonts w:hint="eastAsia" w:ascii="Times New Roman" w:hAnsi="Times New Roman" w:eastAsia="仿宋" w:cs="仿宋"/>
          <w:kern w:val="0"/>
          <w:sz w:val="32"/>
          <w:szCs w:val="32"/>
        </w:rPr>
        <w:t>，统一批改</w:t>
      </w:r>
      <w:r>
        <w:rPr>
          <w:rFonts w:ascii="Times New Roman" w:hAnsi="Times New Roman" w:eastAsia="仿宋" w:cs="仿宋"/>
          <w:kern w:val="0"/>
          <w:sz w:val="32"/>
          <w:szCs w:val="32"/>
        </w:rPr>
        <w:t>实验报告</w:t>
      </w:r>
      <w:r>
        <w:rPr>
          <w:rFonts w:hint="eastAsia" w:ascii="Times New Roman" w:hAnsi="Times New Roman" w:eastAsia="仿宋" w:cs="仿宋"/>
          <w:kern w:val="0"/>
          <w:sz w:val="32"/>
          <w:szCs w:val="32"/>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四</w:t>
      </w:r>
      <w:r>
        <w:rPr>
          <w:rFonts w:ascii="Times New Roman" w:hAnsi="Times New Roman" w:eastAsia="黑体" w:cs="黑体"/>
          <w:bCs/>
          <w:kern w:val="0"/>
          <w:sz w:val="32"/>
          <w:szCs w:val="32"/>
        </w:rPr>
        <w:t>、考点设备配置要求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楷体" w:hAnsi="楷体" w:eastAsia="楷体" w:cs="楷体"/>
          <w:sz w:val="32"/>
          <w:szCs w:val="32"/>
        </w:rPr>
      </w:pPr>
      <w:r>
        <w:rPr>
          <w:rFonts w:hint="eastAsia" w:ascii="楷体" w:hAnsi="楷体" w:eastAsia="楷体" w:cs="楷体"/>
          <w:sz w:val="32"/>
          <w:szCs w:val="32"/>
        </w:rPr>
        <w:t>（一）</w:t>
      </w:r>
      <w:r>
        <w:rPr>
          <w:rFonts w:ascii="Times New Roman" w:hAnsi="Times New Roman" w:eastAsia="楷体" w:cs="Times New Roman"/>
          <w:sz w:val="32"/>
          <w:szCs w:val="32"/>
        </w:rPr>
        <w:t>A</w:t>
      </w:r>
      <w:r>
        <w:rPr>
          <w:rFonts w:hint="eastAsia" w:ascii="楷体" w:hAnsi="楷体" w:eastAsia="楷体" w:cs="楷体"/>
          <w:sz w:val="32"/>
          <w:szCs w:val="32"/>
        </w:rPr>
        <w:t>场考试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r>
        <w:rPr>
          <w:rFonts w:hint="eastAsia" w:ascii="Times New Roman" w:hAnsi="Times New Roman" w:eastAsia="仿宋" w:cs="仿宋"/>
          <w:kern w:val="0"/>
          <w:sz w:val="32"/>
          <w:szCs w:val="32"/>
        </w:rPr>
        <w:t>，其中项目仪器设备与材料每个工位</w:t>
      </w:r>
      <w:r>
        <w:rPr>
          <w:rFonts w:ascii="Times New Roman" w:hAnsi="Times New Roman" w:eastAsia="仿宋" w:cs="仿宋"/>
          <w:kern w:val="0"/>
          <w:sz w:val="32"/>
          <w:szCs w:val="32"/>
        </w:rPr>
        <w:t>1</w:t>
      </w:r>
      <w:r>
        <w:rPr>
          <w:rFonts w:hint="eastAsia" w:ascii="Times New Roman" w:hAnsi="Times New Roman" w:eastAsia="仿宋" w:cs="仿宋"/>
          <w:kern w:val="0"/>
          <w:sz w:val="32"/>
          <w:szCs w:val="32"/>
        </w:rPr>
        <w:t>套，每生</w:t>
      </w:r>
      <w:r>
        <w:rPr>
          <w:rFonts w:ascii="Times New Roman" w:hAnsi="Times New Roman" w:eastAsia="仿宋" w:cs="仿宋"/>
          <w:kern w:val="0"/>
          <w:sz w:val="32"/>
          <w:szCs w:val="32"/>
        </w:rPr>
        <w:t>1</w:t>
      </w:r>
      <w:r>
        <w:rPr>
          <w:rFonts w:hint="eastAsia" w:ascii="Times New Roman" w:hAnsi="Times New Roman" w:eastAsia="仿宋" w:cs="仿宋"/>
          <w:kern w:val="0"/>
          <w:sz w:val="32"/>
          <w:szCs w:val="32"/>
        </w:rPr>
        <w:t>个工位，仪器</w:t>
      </w:r>
      <w:r>
        <w:rPr>
          <w:rFonts w:ascii="Times New Roman" w:hAnsi="Times New Roman" w:eastAsia="仿宋" w:cs="仿宋"/>
          <w:kern w:val="0"/>
          <w:sz w:val="32"/>
          <w:szCs w:val="32"/>
        </w:rPr>
        <w:t>和材料</w:t>
      </w:r>
      <w:r>
        <w:rPr>
          <w:rFonts w:hint="eastAsia" w:ascii="Times New Roman" w:hAnsi="Times New Roman" w:eastAsia="仿宋" w:cs="仿宋"/>
          <w:kern w:val="0"/>
          <w:sz w:val="32"/>
          <w:szCs w:val="32"/>
        </w:rPr>
        <w:t>配置如下。</w:t>
      </w:r>
    </w:p>
    <w:tbl>
      <w:tblPr>
        <w:tblStyle w:val="5"/>
        <w:tblW w:w="958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1"/>
        <w:gridCol w:w="926"/>
        <w:gridCol w:w="1922"/>
        <w:gridCol w:w="1361"/>
        <w:gridCol w:w="877"/>
        <w:gridCol w:w="18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21" w:type="dxa"/>
            <w:vAlign w:val="center"/>
          </w:tcPr>
          <w:p>
            <w:pPr>
              <w:jc w:val="center"/>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名称</w:t>
            </w:r>
          </w:p>
        </w:tc>
        <w:tc>
          <w:tcPr>
            <w:tcW w:w="926" w:type="dxa"/>
            <w:vAlign w:val="center"/>
          </w:tcPr>
          <w:p>
            <w:pPr>
              <w:jc w:val="center"/>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数量</w:t>
            </w:r>
          </w:p>
        </w:tc>
        <w:tc>
          <w:tcPr>
            <w:tcW w:w="1922" w:type="dxa"/>
            <w:vAlign w:val="center"/>
          </w:tcPr>
          <w:p>
            <w:pPr>
              <w:jc w:val="center"/>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规格或说明</w:t>
            </w:r>
          </w:p>
        </w:tc>
        <w:tc>
          <w:tcPr>
            <w:tcW w:w="1361" w:type="dxa"/>
            <w:vAlign w:val="center"/>
          </w:tcPr>
          <w:p>
            <w:pPr>
              <w:jc w:val="center"/>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名称</w:t>
            </w:r>
          </w:p>
        </w:tc>
        <w:tc>
          <w:tcPr>
            <w:tcW w:w="877" w:type="dxa"/>
            <w:vAlign w:val="center"/>
          </w:tcPr>
          <w:p>
            <w:pPr>
              <w:jc w:val="center"/>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数量</w:t>
            </w:r>
          </w:p>
        </w:tc>
        <w:tc>
          <w:tcPr>
            <w:tcW w:w="1877" w:type="dxa"/>
            <w:vAlign w:val="center"/>
          </w:tcPr>
          <w:p>
            <w:pPr>
              <w:jc w:val="center"/>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规格或说明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广泛pH试纸</w:t>
            </w:r>
          </w:p>
        </w:tc>
        <w:tc>
          <w:tcPr>
            <w:tcW w:w="926"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１</w:t>
            </w:r>
          </w:p>
        </w:tc>
        <w:tc>
          <w:tcPr>
            <w:tcW w:w="1922"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pH:1-14</w:t>
            </w:r>
          </w:p>
        </w:tc>
        <w:tc>
          <w:tcPr>
            <w:tcW w:w="1361"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洗瓶</w:t>
            </w:r>
          </w:p>
        </w:tc>
        <w:tc>
          <w:tcPr>
            <w:tcW w:w="877"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１</w:t>
            </w:r>
          </w:p>
        </w:tc>
        <w:tc>
          <w:tcPr>
            <w:tcW w:w="1877"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400mL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标准缓冲液</w:t>
            </w:r>
          </w:p>
        </w:tc>
        <w:tc>
          <w:tcPr>
            <w:tcW w:w="926"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１</w:t>
            </w:r>
          </w:p>
        </w:tc>
        <w:tc>
          <w:tcPr>
            <w:tcW w:w="1922"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pH:6.86</w:t>
            </w:r>
          </w:p>
        </w:tc>
        <w:tc>
          <w:tcPr>
            <w:tcW w:w="1361"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玻璃棒</w:t>
            </w:r>
          </w:p>
        </w:tc>
        <w:tc>
          <w:tcPr>
            <w:tcW w:w="877"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1</w:t>
            </w:r>
          </w:p>
        </w:tc>
        <w:tc>
          <w:tcPr>
            <w:tcW w:w="1877"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15</w:t>
            </w:r>
            <w:r>
              <w:rPr>
                <w:rFonts w:hint="default" w:ascii="Times New Roman" w:hAnsi="Times New Roman" w:eastAsia="仿宋" w:cs="Times New Roman"/>
                <w:sz w:val="32"/>
                <w:szCs w:val="32"/>
              </w:rPr>
              <w:sym w:font="Symbol" w:char="F07E"/>
            </w:r>
            <w:r>
              <w:rPr>
                <w:rFonts w:hint="default" w:ascii="Times New Roman" w:hAnsi="Times New Roman" w:eastAsia="仿宋" w:cs="Times New Roman"/>
                <w:sz w:val="32"/>
                <w:szCs w:val="32"/>
              </w:rPr>
              <w:t>20cm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邻苯二甲酸氢钾</w:t>
            </w:r>
          </w:p>
        </w:tc>
        <w:tc>
          <w:tcPr>
            <w:tcW w:w="926" w:type="dxa"/>
            <w:vAlign w:val="center"/>
          </w:tcPr>
          <w:p>
            <w:pPr>
              <w:jc w:val="center"/>
              <w:rPr>
                <w:rFonts w:hint="default" w:ascii="Times New Roman" w:hAnsi="Times New Roman" w:eastAsia="仿宋" w:cs="Times New Roman"/>
                <w:color w:val="000000"/>
                <w:sz w:val="32"/>
                <w:szCs w:val="32"/>
              </w:rPr>
            </w:pPr>
          </w:p>
        </w:tc>
        <w:tc>
          <w:tcPr>
            <w:tcW w:w="1922"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AR，110</w:t>
            </w:r>
            <w:r>
              <w:rPr>
                <w:rFonts w:hint="default" w:ascii="Times New Roman" w:hAnsi="Times New Roman" w:eastAsia="仿宋" w:cs="Times New Roman"/>
                <w:kern w:val="0"/>
                <w:sz w:val="32"/>
                <w:szCs w:val="32"/>
              </w:rPr>
              <w:sym w:font="Symbol" w:char="F0B0"/>
            </w:r>
            <w:r>
              <w:rPr>
                <w:rFonts w:hint="default" w:ascii="Times New Roman" w:hAnsi="Times New Roman" w:eastAsia="仿宋" w:cs="Times New Roman"/>
                <w:kern w:val="0"/>
                <w:sz w:val="32"/>
                <w:szCs w:val="32"/>
              </w:rPr>
              <w:t>C</w:t>
            </w:r>
          </w:p>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烘干</w:t>
            </w:r>
          </w:p>
        </w:tc>
        <w:tc>
          <w:tcPr>
            <w:tcW w:w="1361"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培养皿</w:t>
            </w:r>
          </w:p>
        </w:tc>
        <w:tc>
          <w:tcPr>
            <w:tcW w:w="877"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1</w:t>
            </w:r>
          </w:p>
        </w:tc>
        <w:tc>
          <w:tcPr>
            <w:tcW w:w="1877" w:type="dxa"/>
            <w:vAlign w:val="center"/>
          </w:tcPr>
          <w:p>
            <w:pPr>
              <w:adjustRightInd w:val="0"/>
              <w:snapToGrid w:val="0"/>
              <w:jc w:val="center"/>
              <w:rPr>
                <w:rFonts w:hint="default"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硼砂(Na</w:t>
            </w:r>
            <w:r>
              <w:rPr>
                <w:rFonts w:hint="default" w:ascii="Times New Roman" w:hAnsi="Times New Roman" w:eastAsia="仿宋" w:cs="Times New Roman"/>
                <w:kern w:val="0"/>
                <w:sz w:val="32"/>
                <w:szCs w:val="32"/>
                <w:vertAlign w:val="subscript"/>
              </w:rPr>
              <w:t>2</w:t>
            </w:r>
            <w:r>
              <w:rPr>
                <w:rFonts w:hint="default" w:ascii="Times New Roman" w:hAnsi="Times New Roman" w:eastAsia="仿宋" w:cs="Times New Roman"/>
                <w:kern w:val="0"/>
                <w:sz w:val="32"/>
                <w:szCs w:val="32"/>
              </w:rPr>
              <w:t>B</w:t>
            </w:r>
            <w:r>
              <w:rPr>
                <w:rFonts w:hint="default" w:ascii="Times New Roman" w:hAnsi="Times New Roman" w:eastAsia="仿宋" w:cs="Times New Roman"/>
                <w:kern w:val="0"/>
                <w:sz w:val="32"/>
                <w:szCs w:val="32"/>
                <w:vertAlign w:val="subscript"/>
              </w:rPr>
              <w:t>4</w:t>
            </w:r>
            <w:r>
              <w:rPr>
                <w:rFonts w:hint="default" w:ascii="Times New Roman" w:hAnsi="Times New Roman" w:eastAsia="仿宋" w:cs="Times New Roman"/>
                <w:kern w:val="0"/>
                <w:sz w:val="32"/>
                <w:szCs w:val="32"/>
              </w:rPr>
              <w:t>O</w:t>
            </w:r>
            <w:r>
              <w:rPr>
                <w:rFonts w:hint="default" w:ascii="Times New Roman" w:hAnsi="Times New Roman" w:eastAsia="仿宋" w:cs="Times New Roman"/>
                <w:kern w:val="0"/>
                <w:sz w:val="32"/>
                <w:szCs w:val="32"/>
                <w:vertAlign w:val="subscript"/>
              </w:rPr>
              <w:t>7</w:t>
            </w:r>
            <w:r>
              <w:rPr>
                <w:rFonts w:hint="default" w:ascii="Times New Roman" w:hAnsi="Times New Roman" w:eastAsia="仿宋" w:cs="Times New Roman"/>
                <w:kern w:val="0"/>
                <w:sz w:val="32"/>
                <w:szCs w:val="32"/>
              </w:rPr>
              <w:sym w:font="Symbol" w:char="F0D7"/>
            </w:r>
            <w:r>
              <w:rPr>
                <w:rFonts w:hint="default" w:ascii="Times New Roman" w:hAnsi="Times New Roman" w:eastAsia="仿宋" w:cs="Times New Roman"/>
                <w:kern w:val="0"/>
                <w:sz w:val="32"/>
                <w:szCs w:val="32"/>
              </w:rPr>
              <w:t>10H</w:t>
            </w:r>
            <w:r>
              <w:rPr>
                <w:rFonts w:hint="default" w:ascii="Times New Roman" w:hAnsi="Times New Roman" w:eastAsia="仿宋" w:cs="Times New Roman"/>
                <w:kern w:val="0"/>
                <w:sz w:val="32"/>
                <w:szCs w:val="32"/>
                <w:vertAlign w:val="subscript"/>
              </w:rPr>
              <w:t>2</w:t>
            </w:r>
            <w:r>
              <w:rPr>
                <w:rFonts w:hint="default" w:ascii="Times New Roman" w:hAnsi="Times New Roman" w:eastAsia="仿宋" w:cs="Times New Roman"/>
                <w:kern w:val="0"/>
                <w:sz w:val="32"/>
                <w:szCs w:val="32"/>
              </w:rPr>
              <w:t>O)</w:t>
            </w:r>
          </w:p>
        </w:tc>
        <w:tc>
          <w:tcPr>
            <w:tcW w:w="926" w:type="dxa"/>
            <w:vAlign w:val="center"/>
          </w:tcPr>
          <w:p>
            <w:pPr>
              <w:jc w:val="center"/>
              <w:rPr>
                <w:rFonts w:hint="default" w:ascii="Times New Roman" w:hAnsi="Times New Roman" w:eastAsia="仿宋" w:cs="Times New Roman"/>
                <w:color w:val="000000"/>
                <w:sz w:val="32"/>
                <w:szCs w:val="32"/>
              </w:rPr>
            </w:pPr>
          </w:p>
        </w:tc>
        <w:tc>
          <w:tcPr>
            <w:tcW w:w="1922" w:type="dxa"/>
            <w:vAlign w:val="center"/>
          </w:tcPr>
          <w:p>
            <w:pPr>
              <w:jc w:val="center"/>
              <w:rPr>
                <w:rFonts w:hint="default" w:ascii="Times New Roman" w:hAnsi="Times New Roman" w:eastAsia="仿宋" w:cs="Times New Roman"/>
                <w:color w:val="000000"/>
                <w:sz w:val="32"/>
                <w:szCs w:val="32"/>
              </w:rPr>
            </w:pPr>
          </w:p>
        </w:tc>
        <w:tc>
          <w:tcPr>
            <w:tcW w:w="1361" w:type="dxa"/>
            <w:vAlign w:val="center"/>
          </w:tcPr>
          <w:p>
            <w:pPr>
              <w:widowControl/>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试管刷</w:t>
            </w:r>
          </w:p>
        </w:tc>
        <w:tc>
          <w:tcPr>
            <w:tcW w:w="877"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若干</w:t>
            </w:r>
          </w:p>
        </w:tc>
        <w:tc>
          <w:tcPr>
            <w:tcW w:w="1877" w:type="dxa"/>
            <w:vAlign w:val="center"/>
          </w:tcPr>
          <w:p>
            <w:pPr>
              <w:adjustRightInd w:val="0"/>
              <w:snapToGrid w:val="0"/>
              <w:jc w:val="center"/>
              <w:rPr>
                <w:rFonts w:hint="default"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水样</w:t>
            </w:r>
          </w:p>
        </w:tc>
        <w:tc>
          <w:tcPr>
            <w:tcW w:w="926"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1</w:t>
            </w:r>
          </w:p>
        </w:tc>
        <w:tc>
          <w:tcPr>
            <w:tcW w:w="1922" w:type="dxa"/>
            <w:vAlign w:val="center"/>
          </w:tcPr>
          <w:p>
            <w:pPr>
              <w:jc w:val="center"/>
              <w:rPr>
                <w:rFonts w:hint="default" w:ascii="Times New Roman" w:hAnsi="Times New Roman" w:eastAsia="仿宋" w:cs="Times New Roman"/>
                <w:color w:val="000000"/>
                <w:sz w:val="32"/>
                <w:szCs w:val="32"/>
              </w:rPr>
            </w:pPr>
          </w:p>
        </w:tc>
        <w:tc>
          <w:tcPr>
            <w:tcW w:w="1361"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烧杯</w:t>
            </w:r>
          </w:p>
        </w:tc>
        <w:tc>
          <w:tcPr>
            <w:tcW w:w="877"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3</w:t>
            </w:r>
          </w:p>
        </w:tc>
        <w:tc>
          <w:tcPr>
            <w:tcW w:w="1877"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酸度计(含电极)</w:t>
            </w:r>
          </w:p>
        </w:tc>
        <w:tc>
          <w:tcPr>
            <w:tcW w:w="926"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１</w:t>
            </w:r>
          </w:p>
        </w:tc>
        <w:tc>
          <w:tcPr>
            <w:tcW w:w="1922"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PB-10</w:t>
            </w:r>
          </w:p>
        </w:tc>
        <w:tc>
          <w:tcPr>
            <w:tcW w:w="1361"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小口试剂瓶</w:t>
            </w:r>
          </w:p>
        </w:tc>
        <w:tc>
          <w:tcPr>
            <w:tcW w:w="877"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2</w:t>
            </w:r>
          </w:p>
        </w:tc>
        <w:tc>
          <w:tcPr>
            <w:tcW w:w="1877"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500mL，无色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电子天平</w:t>
            </w:r>
          </w:p>
        </w:tc>
        <w:tc>
          <w:tcPr>
            <w:tcW w:w="926"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１</w:t>
            </w:r>
          </w:p>
        </w:tc>
        <w:tc>
          <w:tcPr>
            <w:tcW w:w="1922"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精度0.1mg</w:t>
            </w:r>
          </w:p>
        </w:tc>
        <w:tc>
          <w:tcPr>
            <w:tcW w:w="1361"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滴管</w:t>
            </w:r>
          </w:p>
        </w:tc>
        <w:tc>
          <w:tcPr>
            <w:tcW w:w="877"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１</w:t>
            </w:r>
          </w:p>
        </w:tc>
        <w:tc>
          <w:tcPr>
            <w:tcW w:w="1877" w:type="dxa"/>
            <w:vAlign w:val="center"/>
          </w:tcPr>
          <w:p>
            <w:pPr>
              <w:adjustRightInd w:val="0"/>
              <w:snapToGrid w:val="0"/>
              <w:jc w:val="center"/>
              <w:rPr>
                <w:rFonts w:hint="default"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洗涤剂、洗液</w:t>
            </w:r>
          </w:p>
        </w:tc>
        <w:tc>
          <w:tcPr>
            <w:tcW w:w="926"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若干</w:t>
            </w:r>
          </w:p>
        </w:tc>
        <w:tc>
          <w:tcPr>
            <w:tcW w:w="1922" w:type="dxa"/>
            <w:vAlign w:val="center"/>
          </w:tcPr>
          <w:p>
            <w:pPr>
              <w:jc w:val="center"/>
              <w:rPr>
                <w:rFonts w:hint="default" w:ascii="Times New Roman" w:hAnsi="Times New Roman" w:eastAsia="仿宋" w:cs="Times New Roman"/>
                <w:color w:val="000000"/>
                <w:sz w:val="32"/>
                <w:szCs w:val="32"/>
              </w:rPr>
            </w:pPr>
          </w:p>
        </w:tc>
        <w:tc>
          <w:tcPr>
            <w:tcW w:w="1361"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废液杯</w:t>
            </w:r>
          </w:p>
        </w:tc>
        <w:tc>
          <w:tcPr>
            <w:tcW w:w="877"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１</w:t>
            </w:r>
          </w:p>
        </w:tc>
        <w:tc>
          <w:tcPr>
            <w:tcW w:w="1877"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lang w:val="zh-CN"/>
              </w:rPr>
              <w:t>干燥器</w:t>
            </w:r>
          </w:p>
        </w:tc>
        <w:tc>
          <w:tcPr>
            <w:tcW w:w="926"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１</w:t>
            </w:r>
          </w:p>
        </w:tc>
        <w:tc>
          <w:tcPr>
            <w:tcW w:w="1922"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Φ15cm</w:t>
            </w:r>
          </w:p>
        </w:tc>
        <w:tc>
          <w:tcPr>
            <w:tcW w:w="1361"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抹布</w:t>
            </w:r>
          </w:p>
        </w:tc>
        <w:tc>
          <w:tcPr>
            <w:tcW w:w="877"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１</w:t>
            </w:r>
          </w:p>
        </w:tc>
        <w:tc>
          <w:tcPr>
            <w:tcW w:w="1877" w:type="dxa"/>
            <w:vAlign w:val="center"/>
          </w:tcPr>
          <w:p>
            <w:pPr>
              <w:jc w:val="center"/>
              <w:rPr>
                <w:rFonts w:hint="default"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21" w:type="dxa"/>
            <w:vAlign w:val="center"/>
          </w:tcPr>
          <w:p>
            <w:pPr>
              <w:widowControl/>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lang w:val="zh-CN"/>
              </w:rPr>
              <w:t>称量瓶</w:t>
            </w:r>
          </w:p>
        </w:tc>
        <w:tc>
          <w:tcPr>
            <w:tcW w:w="926"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kern w:val="0"/>
                <w:sz w:val="32"/>
                <w:szCs w:val="32"/>
              </w:rPr>
              <w:t>１</w:t>
            </w:r>
          </w:p>
        </w:tc>
        <w:tc>
          <w:tcPr>
            <w:tcW w:w="1922"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3</w:t>
            </w:r>
            <w:r>
              <w:rPr>
                <w:rFonts w:hint="default" w:ascii="Times New Roman" w:hAnsi="Times New Roman" w:eastAsia="仿宋" w:cs="Times New Roman"/>
                <w:sz w:val="32"/>
                <w:szCs w:val="32"/>
              </w:rPr>
              <w:sym w:font="Symbol" w:char="F0B4"/>
            </w:r>
            <w:r>
              <w:rPr>
                <w:rFonts w:hint="default" w:ascii="Times New Roman" w:hAnsi="Times New Roman" w:eastAsia="仿宋" w:cs="Times New Roman"/>
                <w:sz w:val="32"/>
                <w:szCs w:val="32"/>
              </w:rPr>
              <w:t>5cm</w:t>
            </w:r>
          </w:p>
        </w:tc>
        <w:tc>
          <w:tcPr>
            <w:tcW w:w="1361"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废纸框</w:t>
            </w:r>
          </w:p>
        </w:tc>
        <w:tc>
          <w:tcPr>
            <w:tcW w:w="877"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１</w:t>
            </w:r>
          </w:p>
        </w:tc>
        <w:tc>
          <w:tcPr>
            <w:tcW w:w="1877" w:type="dxa"/>
            <w:vAlign w:val="center"/>
          </w:tcPr>
          <w:p>
            <w:pPr>
              <w:jc w:val="center"/>
              <w:rPr>
                <w:rFonts w:hint="default"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621"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容量瓶</w:t>
            </w:r>
          </w:p>
        </w:tc>
        <w:tc>
          <w:tcPr>
            <w:tcW w:w="926"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１</w:t>
            </w:r>
          </w:p>
        </w:tc>
        <w:tc>
          <w:tcPr>
            <w:tcW w:w="1922"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250mL</w:t>
            </w:r>
          </w:p>
        </w:tc>
        <w:tc>
          <w:tcPr>
            <w:tcW w:w="1361"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滤纸</w:t>
            </w:r>
          </w:p>
        </w:tc>
        <w:tc>
          <w:tcPr>
            <w:tcW w:w="877" w:type="dxa"/>
            <w:vAlign w:val="center"/>
          </w:tcPr>
          <w:p>
            <w:pPr>
              <w:adjustRightInd w:val="0"/>
              <w:snapToGrid w:val="0"/>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sz w:val="32"/>
                <w:szCs w:val="32"/>
              </w:rPr>
              <w:t>若干</w:t>
            </w:r>
          </w:p>
        </w:tc>
        <w:tc>
          <w:tcPr>
            <w:tcW w:w="1877" w:type="dxa"/>
            <w:vAlign w:val="center"/>
          </w:tcPr>
          <w:p>
            <w:pPr>
              <w:jc w:val="center"/>
              <w:rPr>
                <w:rFonts w:hint="default" w:ascii="Times New Roman" w:hAnsi="Times New Roman" w:eastAsia="仿宋" w:cs="Times New Roman"/>
                <w:color w:val="000000"/>
                <w:sz w:val="32"/>
                <w:szCs w:val="32"/>
              </w:rPr>
            </w:pPr>
          </w:p>
        </w:tc>
      </w:tr>
    </w:tbl>
    <w:p>
      <w:pPr>
        <w:spacing w:line="560" w:lineRule="exact"/>
        <w:ind w:firstLine="640" w:firstLineChars="200"/>
        <w:outlineLvl w:val="1"/>
        <w:rPr>
          <w:rFonts w:ascii="楷体" w:hAnsi="楷体" w:eastAsia="楷体" w:cs="楷体"/>
          <w:sz w:val="32"/>
          <w:szCs w:val="32"/>
        </w:rPr>
      </w:pPr>
      <w:r>
        <w:rPr>
          <w:rFonts w:hint="eastAsia" w:ascii="楷体" w:hAnsi="楷体" w:eastAsia="楷体" w:cs="楷体"/>
          <w:sz w:val="32"/>
          <w:szCs w:val="32"/>
        </w:rPr>
        <w:t>（二）</w:t>
      </w:r>
      <w:r>
        <w:rPr>
          <w:rFonts w:hint="eastAsia" w:ascii="Times New Roman" w:hAnsi="Times New Roman" w:eastAsia="楷体" w:cs="Times New Roman"/>
          <w:sz w:val="32"/>
          <w:szCs w:val="32"/>
        </w:rPr>
        <w:t>B</w:t>
      </w:r>
      <w:r>
        <w:rPr>
          <w:rFonts w:hint="eastAsia" w:ascii="楷体" w:hAnsi="楷体" w:eastAsia="楷体" w:cs="楷体"/>
          <w:sz w:val="32"/>
          <w:szCs w:val="32"/>
        </w:rPr>
        <w:t>场考试</w:t>
      </w:r>
    </w:p>
    <w:p>
      <w:pPr>
        <w:ind w:firstLine="640" w:firstLineChars="200"/>
        <w:jc w:val="left"/>
        <w:rPr>
          <w:rFonts w:ascii="Times New Roman" w:hAnsi="Times New Roman" w:eastAsia="仿宋" w:cs="仿宋"/>
          <w:kern w:val="0"/>
          <w:sz w:val="32"/>
          <w:szCs w:val="32"/>
        </w:rPr>
      </w:pPr>
      <w:r>
        <w:rPr>
          <w:rFonts w:ascii="Times New Roman" w:hAnsi="Times New Roman" w:eastAsia="仿宋" w:cs="仿宋"/>
          <w:kern w:val="0"/>
          <w:sz w:val="32"/>
          <w:szCs w:val="32"/>
        </w:rPr>
        <w:t>1.</w:t>
      </w:r>
      <w:r>
        <w:rPr>
          <w:rFonts w:hint="eastAsia" w:ascii="楷体" w:hAnsi="楷体" w:eastAsia="楷体" w:cs="楷体"/>
          <w:kern w:val="0"/>
          <w:sz w:val="32"/>
          <w:szCs w:val="32"/>
        </w:rPr>
        <w:t>盐酸标准溶液的标定</w:t>
      </w:r>
    </w:p>
    <w:tbl>
      <w:tblPr>
        <w:tblStyle w:val="5"/>
        <w:tblW w:w="946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5"/>
        <w:gridCol w:w="968"/>
        <w:gridCol w:w="1852"/>
        <w:gridCol w:w="1576"/>
        <w:gridCol w:w="942"/>
        <w:gridCol w:w="2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5" w:type="dxa"/>
            <w:vAlign w:val="center"/>
          </w:tcPr>
          <w:p>
            <w:pPr>
              <w:jc w:val="center"/>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名称</w:t>
            </w:r>
          </w:p>
        </w:tc>
        <w:tc>
          <w:tcPr>
            <w:tcW w:w="968" w:type="dxa"/>
            <w:vAlign w:val="center"/>
          </w:tcPr>
          <w:p>
            <w:pPr>
              <w:jc w:val="center"/>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数量</w:t>
            </w:r>
          </w:p>
        </w:tc>
        <w:tc>
          <w:tcPr>
            <w:tcW w:w="1852" w:type="dxa"/>
            <w:vAlign w:val="center"/>
          </w:tcPr>
          <w:p>
            <w:pPr>
              <w:jc w:val="center"/>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规格或说明</w:t>
            </w:r>
          </w:p>
        </w:tc>
        <w:tc>
          <w:tcPr>
            <w:tcW w:w="1576" w:type="dxa"/>
            <w:vAlign w:val="center"/>
          </w:tcPr>
          <w:p>
            <w:pPr>
              <w:jc w:val="center"/>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名称</w:t>
            </w:r>
          </w:p>
        </w:tc>
        <w:tc>
          <w:tcPr>
            <w:tcW w:w="942" w:type="dxa"/>
            <w:vAlign w:val="center"/>
          </w:tcPr>
          <w:p>
            <w:pPr>
              <w:jc w:val="center"/>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数量</w:t>
            </w:r>
          </w:p>
        </w:tc>
        <w:tc>
          <w:tcPr>
            <w:tcW w:w="2000" w:type="dxa"/>
            <w:vAlign w:val="center"/>
          </w:tcPr>
          <w:p>
            <w:pPr>
              <w:jc w:val="center"/>
              <w:rPr>
                <w:rFonts w:hint="default" w:ascii="Times New Roman" w:hAnsi="Times New Roman" w:eastAsia="仿宋" w:cs="Times New Roman"/>
                <w:b/>
                <w:bCs/>
                <w:color w:val="000000"/>
                <w:sz w:val="32"/>
                <w:szCs w:val="32"/>
              </w:rPr>
            </w:pPr>
            <w:r>
              <w:rPr>
                <w:rFonts w:hint="default" w:ascii="Times New Roman" w:hAnsi="Times New Roman" w:eastAsia="仿宋" w:cs="Times New Roman"/>
                <w:b/>
                <w:bCs/>
                <w:color w:val="000000"/>
                <w:sz w:val="32"/>
                <w:szCs w:val="32"/>
              </w:rPr>
              <w:t>规格或说明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5"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电子天平</w:t>
            </w:r>
          </w:p>
        </w:tc>
        <w:tc>
          <w:tcPr>
            <w:tcW w:w="968"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p>
        </w:tc>
        <w:tc>
          <w:tcPr>
            <w:tcW w:w="1852"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0.1mg,200g</w:t>
            </w:r>
          </w:p>
        </w:tc>
        <w:tc>
          <w:tcPr>
            <w:tcW w:w="1576"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烧杯</w:t>
            </w:r>
          </w:p>
        </w:tc>
        <w:tc>
          <w:tcPr>
            <w:tcW w:w="942"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p>
        </w:tc>
        <w:tc>
          <w:tcPr>
            <w:tcW w:w="2000"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500mL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5"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干燥器(变色硅胶)</w:t>
            </w:r>
          </w:p>
        </w:tc>
        <w:tc>
          <w:tcPr>
            <w:tcW w:w="968"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p>
        </w:tc>
        <w:tc>
          <w:tcPr>
            <w:tcW w:w="1852"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口径15cm</w:t>
            </w:r>
          </w:p>
        </w:tc>
        <w:tc>
          <w:tcPr>
            <w:tcW w:w="1576"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洗瓶</w:t>
            </w:r>
          </w:p>
        </w:tc>
        <w:tc>
          <w:tcPr>
            <w:tcW w:w="942"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p>
        </w:tc>
        <w:tc>
          <w:tcPr>
            <w:tcW w:w="2000" w:type="dxa"/>
            <w:vAlign w:val="center"/>
          </w:tcPr>
          <w:p>
            <w:pPr>
              <w:jc w:val="center"/>
              <w:rPr>
                <w:rFonts w:hint="default"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5"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称量瓶(装Na</w:t>
            </w:r>
            <w:r>
              <w:rPr>
                <w:rFonts w:hint="default" w:ascii="Times New Roman" w:hAnsi="Times New Roman" w:eastAsia="仿宋" w:cs="Times New Roman"/>
                <w:color w:val="000000"/>
                <w:sz w:val="32"/>
                <w:szCs w:val="32"/>
                <w:vertAlign w:val="subscript"/>
              </w:rPr>
              <w:t>2</w:t>
            </w:r>
            <w:r>
              <w:rPr>
                <w:rFonts w:hint="default" w:ascii="Times New Roman" w:hAnsi="Times New Roman" w:eastAsia="仿宋" w:cs="Times New Roman"/>
                <w:color w:val="000000"/>
                <w:sz w:val="32"/>
                <w:szCs w:val="32"/>
              </w:rPr>
              <w:t>CO</w:t>
            </w:r>
            <w:r>
              <w:rPr>
                <w:rFonts w:hint="default" w:ascii="Times New Roman" w:hAnsi="Times New Roman" w:eastAsia="仿宋" w:cs="Times New Roman"/>
                <w:color w:val="000000"/>
                <w:sz w:val="32"/>
                <w:szCs w:val="32"/>
                <w:vertAlign w:val="subscript"/>
              </w:rPr>
              <w:t>3</w:t>
            </w:r>
            <w:r>
              <w:rPr>
                <w:rFonts w:hint="default" w:ascii="Times New Roman" w:hAnsi="Times New Roman" w:eastAsia="仿宋" w:cs="Times New Roman"/>
                <w:color w:val="000000"/>
                <w:sz w:val="32"/>
                <w:szCs w:val="32"/>
              </w:rPr>
              <w:t>)</w:t>
            </w:r>
          </w:p>
        </w:tc>
        <w:tc>
          <w:tcPr>
            <w:tcW w:w="968"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p>
        </w:tc>
        <w:tc>
          <w:tcPr>
            <w:tcW w:w="1852"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w:t>
            </w:r>
            <w:r>
              <w:rPr>
                <w:rFonts w:hint="default" w:ascii="Times New Roman" w:hAnsi="Times New Roman" w:eastAsia="仿宋" w:cs="Times New Roman"/>
                <w:color w:val="000000"/>
                <w:sz w:val="32"/>
                <w:szCs w:val="32"/>
              </w:rPr>
              <w:sym w:font="Symbol" w:char="F0B4"/>
            </w:r>
            <w:r>
              <w:rPr>
                <w:rFonts w:hint="default" w:ascii="Times New Roman" w:hAnsi="Times New Roman" w:eastAsia="仿宋" w:cs="Times New Roman"/>
                <w:color w:val="000000"/>
                <w:sz w:val="32"/>
                <w:szCs w:val="32"/>
              </w:rPr>
              <w:t>5cm</w:t>
            </w:r>
          </w:p>
        </w:tc>
        <w:tc>
          <w:tcPr>
            <w:tcW w:w="1576"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0.2mol/L HCl</w:t>
            </w:r>
          </w:p>
        </w:tc>
        <w:tc>
          <w:tcPr>
            <w:tcW w:w="942"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p>
        </w:tc>
        <w:tc>
          <w:tcPr>
            <w:tcW w:w="2000"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500mL瓶装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5"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四氟滴定管</w:t>
            </w:r>
          </w:p>
        </w:tc>
        <w:tc>
          <w:tcPr>
            <w:tcW w:w="968"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p>
        </w:tc>
        <w:tc>
          <w:tcPr>
            <w:tcW w:w="1852"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50mL</w:t>
            </w:r>
          </w:p>
        </w:tc>
        <w:tc>
          <w:tcPr>
            <w:tcW w:w="1576"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甲基橙指示剂</w:t>
            </w:r>
          </w:p>
        </w:tc>
        <w:tc>
          <w:tcPr>
            <w:tcW w:w="942"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p>
        </w:tc>
        <w:tc>
          <w:tcPr>
            <w:tcW w:w="2000"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1g/L，滴瓶装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5"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量筒</w:t>
            </w:r>
          </w:p>
        </w:tc>
        <w:tc>
          <w:tcPr>
            <w:tcW w:w="968"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p>
        </w:tc>
        <w:tc>
          <w:tcPr>
            <w:tcW w:w="1852"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100mL</w:t>
            </w:r>
          </w:p>
        </w:tc>
        <w:tc>
          <w:tcPr>
            <w:tcW w:w="1576" w:type="dxa"/>
            <w:vAlign w:val="center"/>
          </w:tcPr>
          <w:p>
            <w:pPr>
              <w:widowControl/>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洗涤剂、洗液</w:t>
            </w:r>
          </w:p>
        </w:tc>
        <w:tc>
          <w:tcPr>
            <w:tcW w:w="942"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若干</w:t>
            </w:r>
          </w:p>
        </w:tc>
        <w:tc>
          <w:tcPr>
            <w:tcW w:w="2000" w:type="dxa"/>
            <w:vAlign w:val="center"/>
          </w:tcPr>
          <w:p>
            <w:pPr>
              <w:jc w:val="center"/>
              <w:rPr>
                <w:rFonts w:hint="default" w:ascii="Times New Roman" w:hAnsi="Times New Roman" w:eastAsia="仿宋" w:cs="Times New Roman"/>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5"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培养皿或表面皿</w:t>
            </w:r>
          </w:p>
        </w:tc>
        <w:tc>
          <w:tcPr>
            <w:tcW w:w="968"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p>
        </w:tc>
        <w:tc>
          <w:tcPr>
            <w:tcW w:w="1852" w:type="dxa"/>
            <w:vAlign w:val="center"/>
          </w:tcPr>
          <w:p>
            <w:pPr>
              <w:jc w:val="center"/>
              <w:rPr>
                <w:rFonts w:hint="default" w:ascii="Times New Roman" w:hAnsi="Times New Roman" w:eastAsia="仿宋" w:cs="Times New Roman"/>
                <w:color w:val="000000"/>
                <w:sz w:val="32"/>
                <w:szCs w:val="32"/>
              </w:rPr>
            </w:pPr>
          </w:p>
        </w:tc>
        <w:tc>
          <w:tcPr>
            <w:tcW w:w="1576" w:type="dxa"/>
            <w:vAlign w:val="center"/>
          </w:tcPr>
          <w:p>
            <w:pPr>
              <w:widowControl/>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试管刷</w:t>
            </w:r>
          </w:p>
        </w:tc>
        <w:tc>
          <w:tcPr>
            <w:tcW w:w="942"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若干</w:t>
            </w:r>
          </w:p>
        </w:tc>
        <w:tc>
          <w:tcPr>
            <w:tcW w:w="2000" w:type="dxa"/>
            <w:vAlign w:val="center"/>
          </w:tcPr>
          <w:p>
            <w:pPr>
              <w:jc w:val="center"/>
              <w:rPr>
                <w:rFonts w:hint="default"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5"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锥形瓶</w:t>
            </w:r>
          </w:p>
        </w:tc>
        <w:tc>
          <w:tcPr>
            <w:tcW w:w="968"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w:t>
            </w:r>
          </w:p>
        </w:tc>
        <w:tc>
          <w:tcPr>
            <w:tcW w:w="1852"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250mL</w:t>
            </w:r>
          </w:p>
        </w:tc>
        <w:tc>
          <w:tcPr>
            <w:tcW w:w="1576"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滤纸条</w:t>
            </w:r>
          </w:p>
        </w:tc>
        <w:tc>
          <w:tcPr>
            <w:tcW w:w="942"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若干</w:t>
            </w:r>
          </w:p>
        </w:tc>
        <w:tc>
          <w:tcPr>
            <w:tcW w:w="2000" w:type="dxa"/>
            <w:vAlign w:val="center"/>
          </w:tcPr>
          <w:p>
            <w:pPr>
              <w:jc w:val="center"/>
              <w:rPr>
                <w:rFonts w:hint="default"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5"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烧杯</w:t>
            </w:r>
          </w:p>
        </w:tc>
        <w:tc>
          <w:tcPr>
            <w:tcW w:w="968"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p>
        </w:tc>
        <w:tc>
          <w:tcPr>
            <w:tcW w:w="1852"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500mL</w:t>
            </w:r>
          </w:p>
        </w:tc>
        <w:tc>
          <w:tcPr>
            <w:tcW w:w="1576" w:type="dxa"/>
            <w:vAlign w:val="center"/>
          </w:tcPr>
          <w:p>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废纸小框</w:t>
            </w:r>
          </w:p>
        </w:tc>
        <w:tc>
          <w:tcPr>
            <w:tcW w:w="942" w:type="dxa"/>
            <w:vAlign w:val="center"/>
          </w:tcPr>
          <w:p>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2000" w:type="dxa"/>
            <w:vAlign w:val="center"/>
          </w:tcPr>
          <w:p>
            <w:pPr>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2125"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烧杯</w:t>
            </w:r>
          </w:p>
        </w:tc>
        <w:tc>
          <w:tcPr>
            <w:tcW w:w="968"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p>
        </w:tc>
        <w:tc>
          <w:tcPr>
            <w:tcW w:w="1852" w:type="dxa"/>
            <w:vAlign w:val="center"/>
          </w:tcPr>
          <w:p>
            <w:pPr>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100mL</w:t>
            </w:r>
          </w:p>
        </w:tc>
        <w:tc>
          <w:tcPr>
            <w:tcW w:w="1576" w:type="dxa"/>
            <w:vAlign w:val="center"/>
          </w:tcPr>
          <w:p>
            <w:pPr>
              <w:widowControl/>
              <w:adjustRightInd w:val="0"/>
              <w:snapToGrid w:val="0"/>
              <w:jc w:val="center"/>
              <w:rPr>
                <w:rFonts w:hint="default" w:ascii="Times New Roman" w:hAnsi="Times New Roman" w:eastAsia="仿宋" w:cs="Times New Roman"/>
                <w:kern w:val="0"/>
                <w:sz w:val="32"/>
                <w:szCs w:val="32"/>
              </w:rPr>
            </w:pPr>
          </w:p>
        </w:tc>
        <w:tc>
          <w:tcPr>
            <w:tcW w:w="942" w:type="dxa"/>
            <w:vAlign w:val="center"/>
          </w:tcPr>
          <w:p>
            <w:pPr>
              <w:jc w:val="center"/>
              <w:rPr>
                <w:rFonts w:hint="default" w:ascii="Times New Roman" w:hAnsi="Times New Roman" w:eastAsia="仿宋" w:cs="Times New Roman"/>
                <w:kern w:val="0"/>
                <w:sz w:val="32"/>
                <w:szCs w:val="32"/>
              </w:rPr>
            </w:pPr>
          </w:p>
        </w:tc>
        <w:tc>
          <w:tcPr>
            <w:tcW w:w="2000" w:type="dxa"/>
            <w:vAlign w:val="center"/>
          </w:tcPr>
          <w:p>
            <w:pPr>
              <w:jc w:val="center"/>
              <w:rPr>
                <w:rFonts w:hint="default" w:ascii="Times New Roman" w:hAnsi="Times New Roman" w:eastAsia="仿宋" w:cs="Times New Roman"/>
                <w:color w:val="000000"/>
                <w:sz w:val="32"/>
                <w:szCs w:val="32"/>
              </w:rPr>
            </w:pPr>
          </w:p>
        </w:tc>
      </w:tr>
    </w:tbl>
    <w:p>
      <w:pPr>
        <w:ind w:firstLine="560"/>
        <w:jc w:val="left"/>
        <w:rPr>
          <w:rFonts w:ascii="Times New Roman" w:hAnsi="Times New Roman" w:eastAsia="仿宋" w:cs="仿宋"/>
          <w:kern w:val="0"/>
          <w:sz w:val="32"/>
          <w:szCs w:val="32"/>
        </w:rPr>
      </w:pPr>
      <w:r>
        <w:rPr>
          <w:rFonts w:ascii="Times New Roman" w:hAnsi="Times New Roman" w:eastAsia="仿宋" w:cs="仿宋"/>
          <w:kern w:val="0"/>
          <w:sz w:val="32"/>
          <w:szCs w:val="32"/>
        </w:rPr>
        <w:t>2.</w:t>
      </w:r>
      <w:r>
        <w:rPr>
          <w:rFonts w:hint="eastAsia" w:ascii="Times New Roman" w:hAnsi="Times New Roman" w:eastAsia="仿宋_GB2312" w:cs="Times New Roman"/>
          <w:color w:val="000000"/>
          <w:sz w:val="32"/>
          <w:szCs w:val="32"/>
        </w:rPr>
        <w:t>EDTA</w:t>
      </w:r>
      <w:r>
        <w:rPr>
          <w:rFonts w:hint="eastAsia" w:ascii="楷体" w:hAnsi="楷体" w:eastAsia="楷体" w:cs="楷体"/>
          <w:kern w:val="0"/>
          <w:sz w:val="32"/>
          <w:szCs w:val="32"/>
        </w:rPr>
        <w:t>标准溶液的标定和水总硬度测定</w:t>
      </w:r>
    </w:p>
    <w:tbl>
      <w:tblPr>
        <w:tblStyle w:val="5"/>
        <w:tblW w:w="94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9"/>
        <w:gridCol w:w="963"/>
        <w:gridCol w:w="1988"/>
        <w:gridCol w:w="1691"/>
        <w:gridCol w:w="976"/>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9" w:type="dxa"/>
            <w:vAlign w:val="center"/>
          </w:tcPr>
          <w:p>
            <w:pPr>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名称</w:t>
            </w:r>
          </w:p>
        </w:tc>
        <w:tc>
          <w:tcPr>
            <w:tcW w:w="963" w:type="dxa"/>
            <w:vAlign w:val="center"/>
          </w:tcPr>
          <w:p>
            <w:pPr>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数量</w:t>
            </w:r>
          </w:p>
        </w:tc>
        <w:tc>
          <w:tcPr>
            <w:tcW w:w="1988" w:type="dxa"/>
            <w:vAlign w:val="center"/>
          </w:tcPr>
          <w:p>
            <w:pPr>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规格或说明</w:t>
            </w:r>
          </w:p>
        </w:tc>
        <w:tc>
          <w:tcPr>
            <w:tcW w:w="1691" w:type="dxa"/>
            <w:vAlign w:val="center"/>
          </w:tcPr>
          <w:p>
            <w:pPr>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名称</w:t>
            </w:r>
          </w:p>
        </w:tc>
        <w:tc>
          <w:tcPr>
            <w:tcW w:w="976" w:type="dxa"/>
            <w:vAlign w:val="center"/>
          </w:tcPr>
          <w:p>
            <w:pPr>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数量</w:t>
            </w:r>
          </w:p>
        </w:tc>
        <w:tc>
          <w:tcPr>
            <w:tcW w:w="2070" w:type="dxa"/>
            <w:vAlign w:val="center"/>
          </w:tcPr>
          <w:p>
            <w:pPr>
              <w:jc w:val="center"/>
              <w:rPr>
                <w:rFonts w:ascii="Times New Roman" w:hAnsi="Times New Roman" w:eastAsia="仿宋_GB2312" w:cs="Times New Roman"/>
                <w:b/>
                <w:bCs/>
                <w:sz w:val="32"/>
                <w:szCs w:val="32"/>
              </w:rPr>
            </w:pPr>
            <w:r>
              <w:rPr>
                <w:rFonts w:hint="eastAsia" w:ascii="Times New Roman" w:hAnsi="Times New Roman" w:eastAsia="仿宋_GB2312" w:cs="Times New Roman"/>
                <w:b/>
                <w:bCs/>
                <w:sz w:val="32"/>
                <w:szCs w:val="32"/>
              </w:rPr>
              <w:t>规格或说明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9"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滴定管</w:t>
            </w:r>
          </w:p>
        </w:tc>
        <w:tc>
          <w:tcPr>
            <w:tcW w:w="963"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988"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50mL</w:t>
            </w:r>
          </w:p>
        </w:tc>
        <w:tc>
          <w:tcPr>
            <w:tcW w:w="1691"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滴管</w:t>
            </w:r>
          </w:p>
        </w:tc>
        <w:tc>
          <w:tcPr>
            <w:tcW w:w="976"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2070" w:type="dxa"/>
            <w:vAlign w:val="center"/>
          </w:tcPr>
          <w:p>
            <w:pPr>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9"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锥形瓶</w:t>
            </w:r>
          </w:p>
        </w:tc>
        <w:tc>
          <w:tcPr>
            <w:tcW w:w="963"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w:t>
            </w:r>
          </w:p>
        </w:tc>
        <w:tc>
          <w:tcPr>
            <w:tcW w:w="1988"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250mL</w:t>
            </w:r>
          </w:p>
        </w:tc>
        <w:tc>
          <w:tcPr>
            <w:tcW w:w="1691"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滤纸</w:t>
            </w:r>
          </w:p>
        </w:tc>
        <w:tc>
          <w:tcPr>
            <w:tcW w:w="976"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若干</w:t>
            </w:r>
          </w:p>
        </w:tc>
        <w:tc>
          <w:tcPr>
            <w:tcW w:w="2070"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小长方条形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9"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容量瓶</w:t>
            </w:r>
          </w:p>
        </w:tc>
        <w:tc>
          <w:tcPr>
            <w:tcW w:w="963"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988"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250 mL</w:t>
            </w:r>
          </w:p>
        </w:tc>
        <w:tc>
          <w:tcPr>
            <w:tcW w:w="1691"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color w:val="000000"/>
                <w:sz w:val="32"/>
                <w:szCs w:val="32"/>
              </w:rPr>
              <w:t>铬黑T指示剂</w:t>
            </w:r>
          </w:p>
        </w:tc>
        <w:tc>
          <w:tcPr>
            <w:tcW w:w="976"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2070" w:type="dxa"/>
            <w:vAlign w:val="center"/>
          </w:tcPr>
          <w:p>
            <w:pPr>
              <w:jc w:val="center"/>
              <w:rPr>
                <w:rFonts w:ascii="Times New Roman" w:hAnsi="Times New Roman" w:eastAsia="仿宋_GB2312" w:cs="Times New Roman"/>
                <w:color w:val="000000"/>
                <w:sz w:val="32"/>
                <w:szCs w:val="32"/>
              </w:rPr>
            </w:pPr>
            <w:r>
              <w:rPr>
                <w:rFonts w:hint="eastAsia" w:ascii="Times New Roman" w:hAnsi="Times New Roman" w:eastAsia="仿宋_GB2312" w:cs="Times New Roman"/>
                <w:color w:val="000000"/>
                <w:sz w:val="32"/>
                <w:szCs w:val="32"/>
              </w:rPr>
              <w:t>5g/L三乙醇胺-乙醇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9"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移液管</w:t>
            </w:r>
          </w:p>
        </w:tc>
        <w:tc>
          <w:tcPr>
            <w:tcW w:w="963"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988"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10mL</w:t>
            </w:r>
          </w:p>
        </w:tc>
        <w:tc>
          <w:tcPr>
            <w:tcW w:w="1691"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CaCO</w:t>
            </w:r>
            <w:r>
              <w:rPr>
                <w:rFonts w:hint="eastAsia" w:ascii="Times New Roman" w:hAnsi="Times New Roman" w:eastAsia="仿宋_GB2312" w:cs="Times New Roman"/>
                <w:sz w:val="32"/>
                <w:szCs w:val="32"/>
                <w:vertAlign w:val="subscript"/>
              </w:rPr>
              <w:t>3</w:t>
            </w:r>
            <w:r>
              <w:rPr>
                <w:rFonts w:hint="eastAsia" w:ascii="Times New Roman" w:hAnsi="Times New Roman" w:eastAsia="仿宋_GB2312" w:cs="Times New Roman"/>
                <w:sz w:val="32"/>
                <w:szCs w:val="32"/>
              </w:rPr>
              <w:t>标液</w:t>
            </w:r>
          </w:p>
        </w:tc>
        <w:tc>
          <w:tcPr>
            <w:tcW w:w="976"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2070"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CaCO</w:t>
            </w:r>
            <w:r>
              <w:rPr>
                <w:rFonts w:hint="eastAsia" w:ascii="Times New Roman" w:hAnsi="Times New Roman" w:eastAsia="仿宋_GB2312" w:cs="Times New Roman"/>
                <w:sz w:val="32"/>
                <w:szCs w:val="32"/>
                <w:vertAlign w:val="subscript"/>
              </w:rPr>
              <w:t>3</w:t>
            </w:r>
            <w:r>
              <w:rPr>
                <w:rFonts w:hint="eastAsia" w:ascii="Times New Roman" w:hAnsi="Times New Roman" w:eastAsia="仿宋_GB2312" w:cs="Times New Roman"/>
                <w:sz w:val="32"/>
                <w:szCs w:val="32"/>
              </w:rPr>
              <w:t>酸溶后制备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9"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移液管</w:t>
            </w:r>
          </w:p>
        </w:tc>
        <w:tc>
          <w:tcPr>
            <w:tcW w:w="963"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988"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25 mL</w:t>
            </w:r>
          </w:p>
        </w:tc>
        <w:tc>
          <w:tcPr>
            <w:tcW w:w="1691"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EDTA待标液</w:t>
            </w:r>
          </w:p>
        </w:tc>
        <w:tc>
          <w:tcPr>
            <w:tcW w:w="976"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2070"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约200mL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9"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移液管</w:t>
            </w:r>
          </w:p>
        </w:tc>
        <w:tc>
          <w:tcPr>
            <w:tcW w:w="963"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988"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50 mL</w:t>
            </w:r>
          </w:p>
        </w:tc>
        <w:tc>
          <w:tcPr>
            <w:tcW w:w="1691"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水样</w:t>
            </w:r>
          </w:p>
        </w:tc>
        <w:tc>
          <w:tcPr>
            <w:tcW w:w="976"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2070" w:type="dxa"/>
            <w:vAlign w:val="center"/>
          </w:tcPr>
          <w:p>
            <w:pPr>
              <w:jc w:val="center"/>
              <w:rPr>
                <w:rFonts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9"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烧杯</w:t>
            </w:r>
          </w:p>
        </w:tc>
        <w:tc>
          <w:tcPr>
            <w:tcW w:w="963"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1988"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500mL</w:t>
            </w:r>
          </w:p>
        </w:tc>
        <w:tc>
          <w:tcPr>
            <w:tcW w:w="1691"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NH</w:t>
            </w:r>
            <w:r>
              <w:rPr>
                <w:rFonts w:hint="eastAsia" w:ascii="Times New Roman" w:hAnsi="Times New Roman" w:eastAsia="仿宋_GB2312" w:cs="Times New Roman"/>
                <w:sz w:val="32"/>
                <w:szCs w:val="32"/>
                <w:vertAlign w:val="subscript"/>
              </w:rPr>
              <w:t>3</w:t>
            </w:r>
            <w:r>
              <w:rPr>
                <w:rFonts w:hint="eastAsia" w:ascii="Times New Roman" w:hAnsi="Times New Roman" w:eastAsia="仿宋_GB2312" w:cs="Times New Roman"/>
                <w:sz w:val="32"/>
                <w:szCs w:val="32"/>
              </w:rPr>
              <w:t>-NH</w:t>
            </w:r>
            <w:r>
              <w:rPr>
                <w:rFonts w:hint="eastAsia" w:ascii="Times New Roman" w:hAnsi="Times New Roman" w:eastAsia="仿宋_GB2312" w:cs="Times New Roman"/>
                <w:sz w:val="32"/>
                <w:szCs w:val="32"/>
                <w:vertAlign w:val="subscript"/>
              </w:rPr>
              <w:t>4</w:t>
            </w:r>
            <w:r>
              <w:rPr>
                <w:rFonts w:hint="eastAsia" w:ascii="Times New Roman" w:hAnsi="Times New Roman" w:eastAsia="仿宋_GB2312" w:cs="Times New Roman"/>
                <w:sz w:val="32"/>
                <w:szCs w:val="32"/>
              </w:rPr>
              <w:t>Cl缓冲溶液</w:t>
            </w:r>
          </w:p>
        </w:tc>
        <w:tc>
          <w:tcPr>
            <w:tcW w:w="976" w:type="dxa"/>
            <w:vAlign w:val="center"/>
          </w:tcPr>
          <w:p>
            <w:pPr>
              <w:jc w:val="center"/>
              <w:rPr>
                <w:rFonts w:ascii="Times New Roman" w:hAnsi="Times New Roman" w:eastAsia="仿宋_GB2312" w:cs="Times New Roman"/>
                <w:sz w:val="32"/>
                <w:szCs w:val="32"/>
              </w:rPr>
            </w:pPr>
          </w:p>
        </w:tc>
        <w:tc>
          <w:tcPr>
            <w:tcW w:w="2070"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加入适量EDTA二钠镁盐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9"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烧杯</w:t>
            </w:r>
          </w:p>
        </w:tc>
        <w:tc>
          <w:tcPr>
            <w:tcW w:w="963"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3</w:t>
            </w:r>
          </w:p>
        </w:tc>
        <w:tc>
          <w:tcPr>
            <w:tcW w:w="1988"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100或50mL</w:t>
            </w:r>
          </w:p>
        </w:tc>
        <w:tc>
          <w:tcPr>
            <w:tcW w:w="1691"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洗瓶</w:t>
            </w:r>
          </w:p>
        </w:tc>
        <w:tc>
          <w:tcPr>
            <w:tcW w:w="976"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w:t>
            </w:r>
          </w:p>
        </w:tc>
        <w:tc>
          <w:tcPr>
            <w:tcW w:w="2070" w:type="dxa"/>
            <w:vAlign w:val="center"/>
          </w:tcPr>
          <w:p>
            <w:pPr>
              <w:jc w:val="center"/>
              <w:rPr>
                <w:rFonts w:ascii="Times New Roman" w:hAnsi="Times New Roman" w:eastAsia="仿宋_GB2312"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749"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量筒</w:t>
            </w:r>
          </w:p>
        </w:tc>
        <w:tc>
          <w:tcPr>
            <w:tcW w:w="963"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1+1</w:t>
            </w:r>
          </w:p>
        </w:tc>
        <w:tc>
          <w:tcPr>
            <w:tcW w:w="1988" w:type="dxa"/>
            <w:vAlign w:val="center"/>
          </w:tcPr>
          <w:p>
            <w:pPr>
              <w:jc w:val="center"/>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10和50mL</w:t>
            </w:r>
          </w:p>
        </w:tc>
        <w:tc>
          <w:tcPr>
            <w:tcW w:w="1691" w:type="dxa"/>
            <w:vAlign w:val="center"/>
          </w:tcPr>
          <w:p>
            <w:pPr>
              <w:jc w:val="center"/>
              <w:rPr>
                <w:rFonts w:ascii="Times New Roman" w:hAnsi="Times New Roman" w:eastAsia="仿宋_GB2312" w:cs="Times New Roman"/>
                <w:sz w:val="32"/>
                <w:szCs w:val="32"/>
              </w:rPr>
            </w:pPr>
          </w:p>
        </w:tc>
        <w:tc>
          <w:tcPr>
            <w:tcW w:w="976" w:type="dxa"/>
            <w:vAlign w:val="center"/>
          </w:tcPr>
          <w:p>
            <w:pPr>
              <w:rPr>
                <w:rFonts w:ascii="Times New Roman" w:hAnsi="Times New Roman" w:eastAsia="仿宋_GB2312" w:cs="Times New Roman"/>
                <w:sz w:val="32"/>
                <w:szCs w:val="32"/>
              </w:rPr>
            </w:pPr>
          </w:p>
        </w:tc>
        <w:tc>
          <w:tcPr>
            <w:tcW w:w="2070" w:type="dxa"/>
            <w:vAlign w:val="center"/>
          </w:tcPr>
          <w:p>
            <w:pPr>
              <w:rPr>
                <w:rFonts w:ascii="Times New Roman" w:hAnsi="Times New Roman" w:eastAsia="仿宋_GB2312" w:cs="Times New Roman"/>
                <w:color w:val="000000"/>
                <w:sz w:val="32"/>
                <w:szCs w:val="32"/>
              </w:rPr>
            </w:pPr>
          </w:p>
        </w:tc>
      </w:tr>
    </w:tbl>
    <w:p>
      <w:pPr>
        <w:ind w:firstLine="560"/>
        <w:jc w:val="left"/>
        <w:rPr>
          <w:rFonts w:ascii="Times New Roman" w:hAnsi="Times New Roman" w:eastAsia="仿宋" w:cs="仿宋"/>
          <w:kern w:val="0"/>
          <w:sz w:val="32"/>
          <w:szCs w:val="32"/>
        </w:rPr>
      </w:pPr>
      <w:r>
        <w:rPr>
          <w:rFonts w:ascii="Times New Roman" w:hAnsi="Times New Roman" w:eastAsia="仿宋" w:cs="仿宋"/>
          <w:kern w:val="0"/>
          <w:sz w:val="32"/>
          <w:szCs w:val="32"/>
        </w:rPr>
        <w:t>3.</w:t>
      </w:r>
      <w:r>
        <w:rPr>
          <w:rFonts w:hint="eastAsia" w:ascii="楷体" w:hAnsi="楷体" w:eastAsia="楷体" w:cs="楷体"/>
          <w:kern w:val="0"/>
          <w:sz w:val="32"/>
          <w:szCs w:val="32"/>
        </w:rPr>
        <w:t>工业醋酸含量的测定</w:t>
      </w:r>
    </w:p>
    <w:tbl>
      <w:tblPr>
        <w:tblStyle w:val="5"/>
        <w:tblW w:w="9493" w:type="dxa"/>
        <w:tblInd w:w="-10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4"/>
        <w:gridCol w:w="922"/>
        <w:gridCol w:w="1914"/>
        <w:gridCol w:w="1902"/>
        <w:gridCol w:w="977"/>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4" w:type="dxa"/>
          </w:tcPr>
          <w:p>
            <w:pPr>
              <w:jc w:val="center"/>
              <w:rPr>
                <w:rFonts w:ascii="Times New Roman" w:hAnsi="Times New Roman" w:eastAsia="仿宋" w:cs="Times New Roman"/>
                <w:b/>
                <w:bCs/>
                <w:color w:val="000000"/>
                <w:sz w:val="32"/>
                <w:szCs w:val="32"/>
              </w:rPr>
            </w:pPr>
            <w:r>
              <w:rPr>
                <w:rFonts w:hint="eastAsia" w:ascii="Times New Roman" w:hAnsi="Times New Roman" w:eastAsia="仿宋" w:cs="Times New Roman"/>
                <w:b/>
                <w:bCs/>
                <w:color w:val="000000"/>
                <w:sz w:val="32"/>
                <w:szCs w:val="32"/>
              </w:rPr>
              <w:t>名称</w:t>
            </w:r>
          </w:p>
        </w:tc>
        <w:tc>
          <w:tcPr>
            <w:tcW w:w="922" w:type="dxa"/>
          </w:tcPr>
          <w:p>
            <w:pPr>
              <w:jc w:val="center"/>
              <w:rPr>
                <w:rFonts w:ascii="Times New Roman" w:hAnsi="Times New Roman" w:eastAsia="仿宋" w:cs="Times New Roman"/>
                <w:b/>
                <w:bCs/>
                <w:color w:val="000000"/>
                <w:sz w:val="32"/>
                <w:szCs w:val="32"/>
              </w:rPr>
            </w:pPr>
            <w:r>
              <w:rPr>
                <w:rFonts w:hint="eastAsia" w:ascii="Times New Roman" w:hAnsi="Times New Roman" w:eastAsia="仿宋" w:cs="Times New Roman"/>
                <w:b/>
                <w:bCs/>
                <w:color w:val="000000"/>
                <w:sz w:val="32"/>
                <w:szCs w:val="32"/>
              </w:rPr>
              <w:t>数量</w:t>
            </w:r>
          </w:p>
        </w:tc>
        <w:tc>
          <w:tcPr>
            <w:tcW w:w="1914" w:type="dxa"/>
          </w:tcPr>
          <w:p>
            <w:pPr>
              <w:jc w:val="center"/>
              <w:rPr>
                <w:rFonts w:ascii="Times New Roman" w:hAnsi="Times New Roman" w:eastAsia="仿宋" w:cs="Times New Roman"/>
                <w:b/>
                <w:bCs/>
                <w:color w:val="000000"/>
                <w:sz w:val="32"/>
                <w:szCs w:val="32"/>
              </w:rPr>
            </w:pPr>
            <w:r>
              <w:rPr>
                <w:rFonts w:hint="eastAsia" w:ascii="Times New Roman" w:hAnsi="Times New Roman" w:eastAsia="仿宋" w:cs="Times New Roman"/>
                <w:b/>
                <w:bCs/>
                <w:color w:val="000000"/>
                <w:sz w:val="32"/>
                <w:szCs w:val="32"/>
              </w:rPr>
              <w:t>规格或说明</w:t>
            </w:r>
          </w:p>
        </w:tc>
        <w:tc>
          <w:tcPr>
            <w:tcW w:w="1902" w:type="dxa"/>
          </w:tcPr>
          <w:p>
            <w:pPr>
              <w:jc w:val="center"/>
              <w:rPr>
                <w:rFonts w:ascii="Times New Roman" w:hAnsi="Times New Roman" w:eastAsia="仿宋" w:cs="Times New Roman"/>
                <w:b/>
                <w:bCs/>
                <w:color w:val="000000"/>
                <w:sz w:val="32"/>
                <w:szCs w:val="32"/>
              </w:rPr>
            </w:pPr>
            <w:r>
              <w:rPr>
                <w:rFonts w:hint="eastAsia" w:ascii="Times New Roman" w:hAnsi="Times New Roman" w:eastAsia="仿宋" w:cs="Times New Roman"/>
                <w:b/>
                <w:bCs/>
                <w:color w:val="000000"/>
                <w:sz w:val="32"/>
                <w:szCs w:val="32"/>
              </w:rPr>
              <w:t>名称</w:t>
            </w:r>
          </w:p>
        </w:tc>
        <w:tc>
          <w:tcPr>
            <w:tcW w:w="977" w:type="dxa"/>
          </w:tcPr>
          <w:p>
            <w:pPr>
              <w:jc w:val="center"/>
              <w:rPr>
                <w:rFonts w:ascii="Times New Roman" w:hAnsi="Times New Roman" w:eastAsia="仿宋" w:cs="Times New Roman"/>
                <w:b/>
                <w:bCs/>
                <w:color w:val="000000"/>
                <w:sz w:val="32"/>
                <w:szCs w:val="32"/>
              </w:rPr>
            </w:pPr>
            <w:r>
              <w:rPr>
                <w:rFonts w:hint="eastAsia" w:ascii="Times New Roman" w:hAnsi="Times New Roman" w:eastAsia="仿宋" w:cs="Times New Roman"/>
                <w:b/>
                <w:bCs/>
                <w:color w:val="000000"/>
                <w:sz w:val="32"/>
                <w:szCs w:val="32"/>
              </w:rPr>
              <w:t>数量</w:t>
            </w:r>
          </w:p>
        </w:tc>
        <w:tc>
          <w:tcPr>
            <w:tcW w:w="1824" w:type="dxa"/>
          </w:tcPr>
          <w:p>
            <w:pPr>
              <w:jc w:val="center"/>
              <w:rPr>
                <w:rFonts w:ascii="Times New Roman" w:hAnsi="Times New Roman" w:eastAsia="仿宋" w:cs="Times New Roman"/>
                <w:b/>
                <w:bCs/>
                <w:color w:val="000000"/>
                <w:sz w:val="32"/>
                <w:szCs w:val="32"/>
              </w:rPr>
            </w:pPr>
            <w:r>
              <w:rPr>
                <w:rFonts w:hint="eastAsia" w:ascii="Times New Roman" w:hAnsi="Times New Roman" w:eastAsia="仿宋" w:cs="Times New Roman"/>
                <w:b/>
                <w:bCs/>
                <w:color w:val="000000"/>
                <w:sz w:val="32"/>
                <w:szCs w:val="32"/>
              </w:rPr>
              <w:t>规格或说明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四</w:t>
            </w:r>
            <w:r>
              <w:rPr>
                <w:rFonts w:ascii="Times New Roman" w:hAnsi="Times New Roman" w:eastAsia="仿宋" w:cs="Times New Roman"/>
                <w:sz w:val="32"/>
                <w:szCs w:val="32"/>
              </w:rPr>
              <w:t>氟</w:t>
            </w:r>
            <w:r>
              <w:rPr>
                <w:rFonts w:hint="eastAsia" w:ascii="Times New Roman" w:hAnsi="Times New Roman" w:eastAsia="仿宋" w:cs="Times New Roman"/>
                <w:sz w:val="32"/>
                <w:szCs w:val="32"/>
              </w:rPr>
              <w:t>滴定管</w:t>
            </w:r>
          </w:p>
        </w:tc>
        <w:tc>
          <w:tcPr>
            <w:tcW w:w="922"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1</w:t>
            </w:r>
          </w:p>
        </w:tc>
        <w:tc>
          <w:tcPr>
            <w:tcW w:w="191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50mL</w:t>
            </w:r>
          </w:p>
        </w:tc>
        <w:tc>
          <w:tcPr>
            <w:tcW w:w="1902"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0.2mol/LNaOH</w:t>
            </w:r>
          </w:p>
        </w:tc>
        <w:tc>
          <w:tcPr>
            <w:tcW w:w="977"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1</w:t>
            </w:r>
          </w:p>
        </w:tc>
        <w:tc>
          <w:tcPr>
            <w:tcW w:w="182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500mL瓶，准确</w:t>
            </w:r>
            <w:r>
              <w:rPr>
                <w:rFonts w:ascii="Times New Roman" w:hAnsi="Times New Roman" w:eastAsia="仿宋" w:cs="Times New Roman"/>
                <w:sz w:val="32"/>
                <w:szCs w:val="32"/>
              </w:rPr>
              <w:t>浓度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锥形瓶</w:t>
            </w:r>
          </w:p>
        </w:tc>
        <w:tc>
          <w:tcPr>
            <w:tcW w:w="922"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1</w:t>
            </w:r>
          </w:p>
        </w:tc>
        <w:tc>
          <w:tcPr>
            <w:tcW w:w="191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250mL</w:t>
            </w:r>
          </w:p>
        </w:tc>
        <w:tc>
          <w:tcPr>
            <w:tcW w:w="1902"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酚酞指示剂</w:t>
            </w:r>
          </w:p>
        </w:tc>
        <w:tc>
          <w:tcPr>
            <w:tcW w:w="977"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1</w:t>
            </w:r>
          </w:p>
        </w:tc>
        <w:tc>
          <w:tcPr>
            <w:tcW w:w="182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2g/L乙醇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容量瓶</w:t>
            </w:r>
          </w:p>
        </w:tc>
        <w:tc>
          <w:tcPr>
            <w:tcW w:w="922"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1</w:t>
            </w:r>
          </w:p>
        </w:tc>
        <w:tc>
          <w:tcPr>
            <w:tcW w:w="191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250 mL</w:t>
            </w:r>
          </w:p>
        </w:tc>
        <w:tc>
          <w:tcPr>
            <w:tcW w:w="1902"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洗瓶</w:t>
            </w:r>
          </w:p>
        </w:tc>
        <w:tc>
          <w:tcPr>
            <w:tcW w:w="977"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1</w:t>
            </w:r>
          </w:p>
        </w:tc>
        <w:tc>
          <w:tcPr>
            <w:tcW w:w="1824" w:type="dxa"/>
            <w:vAlign w:val="center"/>
          </w:tcPr>
          <w:p>
            <w:pPr>
              <w:jc w:val="center"/>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移液管</w:t>
            </w:r>
          </w:p>
        </w:tc>
        <w:tc>
          <w:tcPr>
            <w:tcW w:w="922"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1+1</w:t>
            </w:r>
          </w:p>
        </w:tc>
        <w:tc>
          <w:tcPr>
            <w:tcW w:w="191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10mL</w:t>
            </w:r>
            <w:r>
              <w:rPr>
                <w:rFonts w:hint="eastAsia" w:ascii="Times New Roman" w:hAnsi="Times New Roman" w:eastAsia="仿宋" w:cs="Times New Roman"/>
                <w:sz w:val="32"/>
                <w:szCs w:val="32"/>
                <w:lang w:val="en-US" w:eastAsia="zh-CN"/>
              </w:rPr>
              <w:t>和</w:t>
            </w:r>
            <w:r>
              <w:rPr>
                <w:rFonts w:hint="eastAsia" w:ascii="Times New Roman" w:hAnsi="Times New Roman" w:eastAsia="仿宋" w:cs="Times New Roman"/>
                <w:sz w:val="32"/>
                <w:szCs w:val="32"/>
              </w:rPr>
              <w:t>25 mL</w:t>
            </w:r>
          </w:p>
        </w:tc>
        <w:tc>
          <w:tcPr>
            <w:tcW w:w="1902"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醋酸试样</w:t>
            </w:r>
          </w:p>
        </w:tc>
        <w:tc>
          <w:tcPr>
            <w:tcW w:w="977"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1</w:t>
            </w:r>
          </w:p>
        </w:tc>
        <w:tc>
          <w:tcPr>
            <w:tcW w:w="182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250mL瓶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烧杯</w:t>
            </w:r>
          </w:p>
        </w:tc>
        <w:tc>
          <w:tcPr>
            <w:tcW w:w="922"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1</w:t>
            </w:r>
          </w:p>
        </w:tc>
        <w:tc>
          <w:tcPr>
            <w:tcW w:w="191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500mL</w:t>
            </w:r>
          </w:p>
        </w:tc>
        <w:tc>
          <w:tcPr>
            <w:tcW w:w="1902" w:type="dxa"/>
            <w:vAlign w:val="center"/>
          </w:tcPr>
          <w:p>
            <w:pPr>
              <w:widowControl/>
              <w:adjustRightInd w:val="0"/>
              <w:snapToGrid w:val="0"/>
              <w:jc w:val="center"/>
              <w:rPr>
                <w:rFonts w:ascii="Times New Roman" w:hAnsi="Times New Roman" w:eastAsia="仿宋" w:cs="仿宋"/>
                <w:kern w:val="0"/>
                <w:sz w:val="32"/>
                <w:szCs w:val="32"/>
              </w:rPr>
            </w:pPr>
            <w:r>
              <w:rPr>
                <w:rFonts w:hint="eastAsia" w:ascii="Times New Roman" w:hAnsi="Times New Roman" w:eastAsia="仿宋" w:cs="仿宋"/>
                <w:kern w:val="0"/>
                <w:sz w:val="32"/>
                <w:szCs w:val="32"/>
              </w:rPr>
              <w:t>洗涤</w:t>
            </w:r>
            <w:r>
              <w:rPr>
                <w:rFonts w:ascii="Times New Roman" w:hAnsi="Times New Roman" w:eastAsia="仿宋" w:cs="仿宋"/>
                <w:kern w:val="0"/>
                <w:sz w:val="32"/>
                <w:szCs w:val="32"/>
              </w:rPr>
              <w:t>剂</w:t>
            </w:r>
            <w:r>
              <w:rPr>
                <w:rFonts w:hint="eastAsia" w:ascii="Times New Roman" w:hAnsi="Times New Roman" w:eastAsia="仿宋" w:cs="仿宋"/>
                <w:kern w:val="0"/>
                <w:sz w:val="32"/>
                <w:szCs w:val="32"/>
              </w:rPr>
              <w:t>、</w:t>
            </w:r>
            <w:r>
              <w:rPr>
                <w:rFonts w:ascii="Times New Roman" w:hAnsi="Times New Roman" w:eastAsia="仿宋" w:cs="仿宋"/>
                <w:kern w:val="0"/>
                <w:sz w:val="32"/>
                <w:szCs w:val="32"/>
              </w:rPr>
              <w:t>洗液</w:t>
            </w:r>
          </w:p>
        </w:tc>
        <w:tc>
          <w:tcPr>
            <w:tcW w:w="977" w:type="dxa"/>
            <w:vAlign w:val="center"/>
          </w:tcPr>
          <w:p>
            <w:pPr>
              <w:jc w:val="center"/>
              <w:rPr>
                <w:rFonts w:ascii="Times New Roman" w:hAnsi="Times New Roman" w:eastAsia="仿宋" w:cs="仿宋"/>
                <w:kern w:val="0"/>
                <w:sz w:val="32"/>
                <w:szCs w:val="32"/>
              </w:rPr>
            </w:pPr>
            <w:r>
              <w:rPr>
                <w:rFonts w:hint="eastAsia" w:ascii="Times New Roman" w:hAnsi="Times New Roman" w:eastAsia="仿宋" w:cs="仿宋"/>
                <w:kern w:val="0"/>
                <w:sz w:val="32"/>
                <w:szCs w:val="32"/>
              </w:rPr>
              <w:t>若干</w:t>
            </w:r>
          </w:p>
        </w:tc>
        <w:tc>
          <w:tcPr>
            <w:tcW w:w="1824" w:type="dxa"/>
            <w:vAlign w:val="center"/>
          </w:tcPr>
          <w:p>
            <w:pPr>
              <w:jc w:val="center"/>
              <w:rPr>
                <w:rFonts w:ascii="Times New Roman" w:hAnsi="Times New Roman" w:eastAsia="仿宋" w:cs="Times New Roman"/>
                <w:color w:val="FF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烧杯</w:t>
            </w:r>
          </w:p>
        </w:tc>
        <w:tc>
          <w:tcPr>
            <w:tcW w:w="922"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1</w:t>
            </w:r>
          </w:p>
        </w:tc>
        <w:tc>
          <w:tcPr>
            <w:tcW w:w="191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250mL</w:t>
            </w:r>
          </w:p>
        </w:tc>
        <w:tc>
          <w:tcPr>
            <w:tcW w:w="1902" w:type="dxa"/>
            <w:vAlign w:val="center"/>
          </w:tcPr>
          <w:p>
            <w:pPr>
              <w:widowControl/>
              <w:adjustRightInd w:val="0"/>
              <w:snapToGrid w:val="0"/>
              <w:jc w:val="center"/>
              <w:rPr>
                <w:rFonts w:ascii="Times New Roman" w:hAnsi="Times New Roman" w:eastAsia="仿宋" w:cs="仿宋"/>
                <w:kern w:val="0"/>
                <w:sz w:val="32"/>
                <w:szCs w:val="32"/>
              </w:rPr>
            </w:pPr>
            <w:r>
              <w:rPr>
                <w:rFonts w:hint="eastAsia" w:ascii="Times New Roman" w:hAnsi="Times New Roman" w:eastAsia="仿宋" w:cs="仿宋"/>
                <w:kern w:val="0"/>
                <w:sz w:val="32"/>
                <w:szCs w:val="32"/>
              </w:rPr>
              <w:t>试管</w:t>
            </w:r>
            <w:r>
              <w:rPr>
                <w:rFonts w:ascii="Times New Roman" w:hAnsi="Times New Roman" w:eastAsia="仿宋" w:cs="仿宋"/>
                <w:kern w:val="0"/>
                <w:sz w:val="32"/>
                <w:szCs w:val="32"/>
              </w:rPr>
              <w:t>刷</w:t>
            </w:r>
          </w:p>
        </w:tc>
        <w:tc>
          <w:tcPr>
            <w:tcW w:w="977" w:type="dxa"/>
            <w:vAlign w:val="center"/>
          </w:tcPr>
          <w:p>
            <w:pPr>
              <w:jc w:val="center"/>
              <w:rPr>
                <w:rFonts w:ascii="Times New Roman" w:hAnsi="Times New Roman" w:eastAsia="仿宋" w:cs="仿宋"/>
                <w:kern w:val="0"/>
                <w:sz w:val="32"/>
                <w:szCs w:val="32"/>
              </w:rPr>
            </w:pPr>
            <w:r>
              <w:rPr>
                <w:rFonts w:hint="eastAsia" w:ascii="Times New Roman" w:hAnsi="Times New Roman" w:eastAsia="仿宋" w:cs="仿宋"/>
                <w:kern w:val="0"/>
                <w:sz w:val="32"/>
                <w:szCs w:val="32"/>
              </w:rPr>
              <w:t>若干</w:t>
            </w:r>
          </w:p>
        </w:tc>
        <w:tc>
          <w:tcPr>
            <w:tcW w:w="1824" w:type="dxa"/>
            <w:vAlign w:val="center"/>
          </w:tcPr>
          <w:p>
            <w:pPr>
              <w:jc w:val="center"/>
              <w:rPr>
                <w:rFonts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烧杯</w:t>
            </w:r>
          </w:p>
        </w:tc>
        <w:tc>
          <w:tcPr>
            <w:tcW w:w="922" w:type="dxa"/>
            <w:vAlign w:val="center"/>
          </w:tcPr>
          <w:p>
            <w:pPr>
              <w:jc w:val="center"/>
              <w:rPr>
                <w:rFonts w:ascii="Times New Roman" w:hAnsi="Times New Roman" w:eastAsia="仿宋" w:cs="Times New Roman"/>
                <w:sz w:val="32"/>
                <w:szCs w:val="32"/>
              </w:rPr>
            </w:pPr>
            <w:r>
              <w:rPr>
                <w:rFonts w:ascii="Times New Roman" w:hAnsi="Times New Roman" w:eastAsia="仿宋" w:cs="Times New Roman"/>
                <w:sz w:val="32"/>
                <w:szCs w:val="32"/>
              </w:rPr>
              <w:t>2</w:t>
            </w:r>
          </w:p>
        </w:tc>
        <w:tc>
          <w:tcPr>
            <w:tcW w:w="191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100</w:t>
            </w:r>
          </w:p>
        </w:tc>
        <w:tc>
          <w:tcPr>
            <w:tcW w:w="1902"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滤纸条</w:t>
            </w:r>
          </w:p>
        </w:tc>
        <w:tc>
          <w:tcPr>
            <w:tcW w:w="977"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若干</w:t>
            </w:r>
          </w:p>
        </w:tc>
        <w:tc>
          <w:tcPr>
            <w:tcW w:w="1824" w:type="dxa"/>
            <w:vAlign w:val="center"/>
          </w:tcPr>
          <w:p>
            <w:pPr>
              <w:jc w:val="center"/>
              <w:rPr>
                <w:rFonts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量筒</w:t>
            </w:r>
          </w:p>
        </w:tc>
        <w:tc>
          <w:tcPr>
            <w:tcW w:w="922"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1</w:t>
            </w:r>
          </w:p>
        </w:tc>
        <w:tc>
          <w:tcPr>
            <w:tcW w:w="191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100mL</w:t>
            </w:r>
          </w:p>
        </w:tc>
        <w:tc>
          <w:tcPr>
            <w:tcW w:w="1902"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废纸小框</w:t>
            </w:r>
          </w:p>
        </w:tc>
        <w:tc>
          <w:tcPr>
            <w:tcW w:w="977"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1</w:t>
            </w:r>
          </w:p>
        </w:tc>
        <w:tc>
          <w:tcPr>
            <w:tcW w:w="1824" w:type="dxa"/>
            <w:vAlign w:val="center"/>
          </w:tcPr>
          <w:p>
            <w:pPr>
              <w:jc w:val="center"/>
              <w:rPr>
                <w:rFonts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954"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滴管</w:t>
            </w:r>
          </w:p>
        </w:tc>
        <w:tc>
          <w:tcPr>
            <w:tcW w:w="922"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1</w:t>
            </w:r>
          </w:p>
        </w:tc>
        <w:tc>
          <w:tcPr>
            <w:tcW w:w="1914" w:type="dxa"/>
            <w:vAlign w:val="center"/>
          </w:tcPr>
          <w:p>
            <w:pPr>
              <w:jc w:val="center"/>
              <w:rPr>
                <w:rFonts w:ascii="Times New Roman" w:hAnsi="Times New Roman" w:eastAsia="仿宋" w:cs="Times New Roman"/>
                <w:sz w:val="32"/>
                <w:szCs w:val="32"/>
              </w:rPr>
            </w:pPr>
          </w:p>
        </w:tc>
        <w:tc>
          <w:tcPr>
            <w:tcW w:w="1902" w:type="dxa"/>
            <w:vAlign w:val="center"/>
          </w:tcPr>
          <w:p>
            <w:pPr>
              <w:jc w:val="center"/>
              <w:rPr>
                <w:rFonts w:ascii="Times New Roman" w:hAnsi="Times New Roman" w:eastAsia="仿宋" w:cs="Times New Roman"/>
                <w:sz w:val="32"/>
                <w:szCs w:val="32"/>
              </w:rPr>
            </w:pPr>
          </w:p>
        </w:tc>
        <w:tc>
          <w:tcPr>
            <w:tcW w:w="977" w:type="dxa"/>
            <w:vAlign w:val="center"/>
          </w:tcPr>
          <w:p>
            <w:pPr>
              <w:jc w:val="center"/>
              <w:rPr>
                <w:rFonts w:ascii="Times New Roman" w:hAnsi="Times New Roman" w:eastAsia="仿宋" w:cs="Times New Roman"/>
                <w:sz w:val="32"/>
                <w:szCs w:val="32"/>
              </w:rPr>
            </w:pPr>
          </w:p>
        </w:tc>
        <w:tc>
          <w:tcPr>
            <w:tcW w:w="1824" w:type="dxa"/>
            <w:vAlign w:val="center"/>
          </w:tcPr>
          <w:p>
            <w:pPr>
              <w:jc w:val="center"/>
              <w:rPr>
                <w:rFonts w:ascii="Times New Roman" w:hAnsi="Times New Roman" w:eastAsia="仿宋" w:cs="Times New Roman"/>
                <w:sz w:val="32"/>
                <w:szCs w:val="32"/>
              </w:rPr>
            </w:pPr>
          </w:p>
        </w:tc>
      </w:tr>
    </w:tbl>
    <w:p>
      <w:pPr>
        <w:ind w:firstLine="560"/>
        <w:jc w:val="left"/>
        <w:rPr>
          <w:rFonts w:hint="eastAsia" w:ascii="楷体" w:hAnsi="楷体" w:eastAsia="楷体" w:cs="楷体"/>
          <w:kern w:val="0"/>
          <w:sz w:val="32"/>
          <w:szCs w:val="32"/>
        </w:rPr>
      </w:pPr>
      <w:r>
        <w:rPr>
          <w:rFonts w:ascii="Times New Roman" w:hAnsi="Times New Roman" w:eastAsia="仿宋" w:cs="仿宋"/>
          <w:kern w:val="0"/>
          <w:sz w:val="32"/>
          <w:szCs w:val="32"/>
        </w:rPr>
        <w:t>4.</w:t>
      </w:r>
      <w:r>
        <w:rPr>
          <w:rFonts w:hint="eastAsia" w:ascii="楷体" w:hAnsi="楷体" w:eastAsia="楷体" w:cs="楷体"/>
          <w:kern w:val="0"/>
          <w:sz w:val="32"/>
          <w:szCs w:val="32"/>
        </w:rPr>
        <w:t>粗食盐的提纯</w:t>
      </w:r>
    </w:p>
    <w:tbl>
      <w:tblPr>
        <w:tblStyle w:val="5"/>
        <w:tblW w:w="94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898"/>
        <w:gridCol w:w="1913"/>
        <w:gridCol w:w="1556"/>
        <w:gridCol w:w="1011"/>
        <w:gridCol w:w="24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7" w:type="dxa"/>
          </w:tcPr>
          <w:p>
            <w:pPr>
              <w:jc w:val="center"/>
              <w:rPr>
                <w:rFonts w:ascii="Times New Roman" w:hAnsi="Times New Roman" w:eastAsia="仿宋" w:cs="Times New Roman"/>
                <w:b/>
                <w:bCs/>
                <w:color w:val="000000"/>
                <w:sz w:val="32"/>
                <w:szCs w:val="32"/>
              </w:rPr>
            </w:pPr>
            <w:r>
              <w:rPr>
                <w:rFonts w:hint="eastAsia" w:ascii="Times New Roman" w:hAnsi="Times New Roman" w:eastAsia="仿宋" w:cs="Times New Roman"/>
                <w:b/>
                <w:bCs/>
                <w:color w:val="000000"/>
                <w:sz w:val="32"/>
                <w:szCs w:val="32"/>
              </w:rPr>
              <w:t>名称</w:t>
            </w:r>
          </w:p>
        </w:tc>
        <w:tc>
          <w:tcPr>
            <w:tcW w:w="898" w:type="dxa"/>
          </w:tcPr>
          <w:p>
            <w:pPr>
              <w:jc w:val="center"/>
              <w:rPr>
                <w:rFonts w:ascii="Times New Roman" w:hAnsi="Times New Roman" w:eastAsia="仿宋" w:cs="Times New Roman"/>
                <w:b/>
                <w:bCs/>
                <w:color w:val="000000"/>
                <w:sz w:val="32"/>
                <w:szCs w:val="32"/>
              </w:rPr>
            </w:pPr>
            <w:r>
              <w:rPr>
                <w:rFonts w:hint="eastAsia" w:ascii="Times New Roman" w:hAnsi="Times New Roman" w:eastAsia="仿宋" w:cs="Times New Roman"/>
                <w:b/>
                <w:bCs/>
                <w:color w:val="000000"/>
                <w:sz w:val="32"/>
                <w:szCs w:val="32"/>
              </w:rPr>
              <w:t>数量</w:t>
            </w:r>
          </w:p>
        </w:tc>
        <w:tc>
          <w:tcPr>
            <w:tcW w:w="1913" w:type="dxa"/>
          </w:tcPr>
          <w:p>
            <w:pPr>
              <w:jc w:val="center"/>
              <w:rPr>
                <w:rFonts w:ascii="Times New Roman" w:hAnsi="Times New Roman" w:eastAsia="仿宋" w:cs="Times New Roman"/>
                <w:b/>
                <w:bCs/>
                <w:color w:val="000000"/>
                <w:sz w:val="32"/>
                <w:szCs w:val="32"/>
              </w:rPr>
            </w:pPr>
            <w:r>
              <w:rPr>
                <w:rFonts w:hint="eastAsia" w:ascii="Times New Roman" w:hAnsi="Times New Roman" w:eastAsia="仿宋" w:cs="Times New Roman"/>
                <w:b/>
                <w:bCs/>
                <w:color w:val="000000"/>
                <w:sz w:val="32"/>
                <w:szCs w:val="32"/>
              </w:rPr>
              <w:t>规格或说明</w:t>
            </w:r>
          </w:p>
        </w:tc>
        <w:tc>
          <w:tcPr>
            <w:tcW w:w="1556" w:type="dxa"/>
          </w:tcPr>
          <w:p>
            <w:pPr>
              <w:jc w:val="center"/>
              <w:rPr>
                <w:rFonts w:ascii="Times New Roman" w:hAnsi="Times New Roman" w:eastAsia="仿宋" w:cs="Times New Roman"/>
                <w:b/>
                <w:bCs/>
                <w:color w:val="000000"/>
                <w:sz w:val="32"/>
                <w:szCs w:val="32"/>
              </w:rPr>
            </w:pPr>
            <w:r>
              <w:rPr>
                <w:rFonts w:hint="eastAsia" w:ascii="Times New Roman" w:hAnsi="Times New Roman" w:eastAsia="仿宋" w:cs="Times New Roman"/>
                <w:b/>
                <w:bCs/>
                <w:color w:val="000000"/>
                <w:sz w:val="32"/>
                <w:szCs w:val="32"/>
              </w:rPr>
              <w:t>名称</w:t>
            </w:r>
          </w:p>
        </w:tc>
        <w:tc>
          <w:tcPr>
            <w:tcW w:w="1011" w:type="dxa"/>
          </w:tcPr>
          <w:p>
            <w:pPr>
              <w:jc w:val="center"/>
              <w:rPr>
                <w:rFonts w:ascii="Times New Roman" w:hAnsi="Times New Roman" w:eastAsia="仿宋" w:cs="Times New Roman"/>
                <w:b/>
                <w:bCs/>
                <w:color w:val="000000"/>
                <w:sz w:val="32"/>
                <w:szCs w:val="32"/>
              </w:rPr>
            </w:pPr>
            <w:r>
              <w:rPr>
                <w:rFonts w:hint="eastAsia" w:ascii="Times New Roman" w:hAnsi="Times New Roman" w:eastAsia="仿宋" w:cs="Times New Roman"/>
                <w:b/>
                <w:bCs/>
                <w:color w:val="000000"/>
                <w:sz w:val="32"/>
                <w:szCs w:val="32"/>
              </w:rPr>
              <w:t>数量</w:t>
            </w:r>
          </w:p>
        </w:tc>
        <w:tc>
          <w:tcPr>
            <w:tcW w:w="2494" w:type="dxa"/>
          </w:tcPr>
          <w:p>
            <w:pPr>
              <w:jc w:val="center"/>
              <w:rPr>
                <w:rFonts w:ascii="Times New Roman" w:hAnsi="Times New Roman" w:eastAsia="仿宋" w:cs="Times New Roman"/>
                <w:b/>
                <w:bCs/>
                <w:color w:val="000000"/>
                <w:sz w:val="32"/>
                <w:szCs w:val="32"/>
              </w:rPr>
            </w:pPr>
            <w:r>
              <w:rPr>
                <w:rFonts w:hint="eastAsia" w:ascii="Times New Roman" w:hAnsi="Times New Roman" w:eastAsia="仿宋" w:cs="Times New Roman"/>
                <w:b/>
                <w:bCs/>
                <w:color w:val="000000"/>
                <w:sz w:val="32"/>
                <w:szCs w:val="32"/>
              </w:rPr>
              <w:t>规格或说明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7"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托盘天平</w:t>
            </w:r>
          </w:p>
        </w:tc>
        <w:tc>
          <w:tcPr>
            <w:tcW w:w="898"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w:t>
            </w:r>
          </w:p>
        </w:tc>
        <w:tc>
          <w:tcPr>
            <w:tcW w:w="1913"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100g</w:t>
            </w:r>
          </w:p>
        </w:tc>
        <w:tc>
          <w:tcPr>
            <w:tcW w:w="1556"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铁架台</w:t>
            </w:r>
          </w:p>
        </w:tc>
        <w:tc>
          <w:tcPr>
            <w:tcW w:w="1011"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w:t>
            </w:r>
          </w:p>
        </w:tc>
        <w:tc>
          <w:tcPr>
            <w:tcW w:w="2494"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带铁圈石棉网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7"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真空</w:t>
            </w:r>
            <w:r>
              <w:rPr>
                <w:rFonts w:ascii="Times New Roman" w:hAnsi="Times New Roman" w:eastAsia="仿宋" w:cs="Times New Roman"/>
                <w:color w:val="000000"/>
                <w:sz w:val="32"/>
                <w:szCs w:val="32"/>
              </w:rPr>
              <w:t>泵</w:t>
            </w:r>
          </w:p>
        </w:tc>
        <w:tc>
          <w:tcPr>
            <w:tcW w:w="898"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w:t>
            </w:r>
          </w:p>
        </w:tc>
        <w:tc>
          <w:tcPr>
            <w:tcW w:w="1913"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带橡胶</w:t>
            </w:r>
            <w:r>
              <w:rPr>
                <w:rFonts w:ascii="Times New Roman" w:hAnsi="Times New Roman" w:eastAsia="仿宋" w:cs="Times New Roman"/>
                <w:color w:val="000000"/>
                <w:sz w:val="32"/>
                <w:szCs w:val="32"/>
              </w:rPr>
              <w:t>管</w:t>
            </w:r>
          </w:p>
        </w:tc>
        <w:tc>
          <w:tcPr>
            <w:tcW w:w="1556"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滤纸条</w:t>
            </w:r>
          </w:p>
        </w:tc>
        <w:tc>
          <w:tcPr>
            <w:tcW w:w="1011"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若干</w:t>
            </w:r>
          </w:p>
        </w:tc>
        <w:tc>
          <w:tcPr>
            <w:tcW w:w="2494"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sz w:val="32"/>
                <w:szCs w:val="32"/>
              </w:rPr>
              <w:t>剪成长方形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7"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布氏漏斗</w:t>
            </w:r>
          </w:p>
        </w:tc>
        <w:tc>
          <w:tcPr>
            <w:tcW w:w="898"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w:t>
            </w:r>
          </w:p>
        </w:tc>
        <w:tc>
          <w:tcPr>
            <w:tcW w:w="1913" w:type="dxa"/>
            <w:vAlign w:val="center"/>
          </w:tcPr>
          <w:p>
            <w:pPr>
              <w:jc w:val="center"/>
              <w:rPr>
                <w:rFonts w:ascii="Times New Roman" w:hAnsi="Times New Roman" w:eastAsia="仿宋" w:cs="Times New Roman"/>
                <w:color w:val="000000"/>
                <w:sz w:val="32"/>
                <w:szCs w:val="32"/>
              </w:rPr>
            </w:pPr>
          </w:p>
        </w:tc>
        <w:tc>
          <w:tcPr>
            <w:tcW w:w="1556"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滤纸</w:t>
            </w:r>
          </w:p>
        </w:tc>
        <w:tc>
          <w:tcPr>
            <w:tcW w:w="1011"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若干</w:t>
            </w:r>
          </w:p>
        </w:tc>
        <w:tc>
          <w:tcPr>
            <w:tcW w:w="2494"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约12.5cm圆形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7"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抽滤瓶</w:t>
            </w:r>
          </w:p>
        </w:tc>
        <w:tc>
          <w:tcPr>
            <w:tcW w:w="898"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w:t>
            </w:r>
          </w:p>
        </w:tc>
        <w:tc>
          <w:tcPr>
            <w:tcW w:w="1913" w:type="dxa"/>
            <w:vAlign w:val="center"/>
          </w:tcPr>
          <w:p>
            <w:pPr>
              <w:jc w:val="center"/>
              <w:rPr>
                <w:rFonts w:ascii="Times New Roman" w:hAnsi="Times New Roman" w:eastAsia="仿宋" w:cs="Times New Roman"/>
                <w:color w:val="000000"/>
                <w:sz w:val="32"/>
                <w:szCs w:val="32"/>
              </w:rPr>
            </w:pPr>
          </w:p>
        </w:tc>
        <w:tc>
          <w:tcPr>
            <w:tcW w:w="1556"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称量纸</w:t>
            </w:r>
          </w:p>
        </w:tc>
        <w:tc>
          <w:tcPr>
            <w:tcW w:w="1011"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若干</w:t>
            </w:r>
          </w:p>
        </w:tc>
        <w:tc>
          <w:tcPr>
            <w:tcW w:w="2494"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75*75cm或</w:t>
            </w:r>
            <w:r>
              <w:rPr>
                <w:rFonts w:ascii="Times New Roman" w:hAnsi="Times New Roman" w:eastAsia="仿宋" w:cs="Times New Roman"/>
                <w:color w:val="000000"/>
                <w:sz w:val="32"/>
                <w:szCs w:val="32"/>
              </w:rPr>
              <w:t>其他规格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7"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量筒</w:t>
            </w:r>
          </w:p>
        </w:tc>
        <w:tc>
          <w:tcPr>
            <w:tcW w:w="898"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w:t>
            </w:r>
          </w:p>
        </w:tc>
        <w:tc>
          <w:tcPr>
            <w:tcW w:w="1913"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50mL</w:t>
            </w:r>
          </w:p>
        </w:tc>
        <w:tc>
          <w:tcPr>
            <w:tcW w:w="1556"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平头药刮</w:t>
            </w:r>
          </w:p>
        </w:tc>
        <w:tc>
          <w:tcPr>
            <w:tcW w:w="1011"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w:t>
            </w:r>
          </w:p>
        </w:tc>
        <w:tc>
          <w:tcPr>
            <w:tcW w:w="2494"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不锈钢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7"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烧杯</w:t>
            </w:r>
          </w:p>
        </w:tc>
        <w:tc>
          <w:tcPr>
            <w:tcW w:w="898"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1</w:t>
            </w:r>
          </w:p>
        </w:tc>
        <w:tc>
          <w:tcPr>
            <w:tcW w:w="1913" w:type="dxa"/>
            <w:vAlign w:val="center"/>
          </w:tcPr>
          <w:p>
            <w:pPr>
              <w:jc w:val="center"/>
              <w:rPr>
                <w:rFonts w:ascii="Times New Roman" w:hAnsi="Times New Roman" w:eastAsia="仿宋" w:cs="Times New Roman"/>
                <w:sz w:val="32"/>
                <w:szCs w:val="32"/>
              </w:rPr>
            </w:pPr>
            <w:r>
              <w:rPr>
                <w:rFonts w:hint="eastAsia" w:ascii="Times New Roman" w:hAnsi="Times New Roman" w:eastAsia="仿宋" w:cs="Times New Roman"/>
                <w:sz w:val="32"/>
                <w:szCs w:val="32"/>
              </w:rPr>
              <w:t>500mL</w:t>
            </w:r>
          </w:p>
        </w:tc>
        <w:tc>
          <w:tcPr>
            <w:tcW w:w="1556"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剪刀</w:t>
            </w:r>
          </w:p>
        </w:tc>
        <w:tc>
          <w:tcPr>
            <w:tcW w:w="1011"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w:t>
            </w:r>
          </w:p>
        </w:tc>
        <w:tc>
          <w:tcPr>
            <w:tcW w:w="2494" w:type="dxa"/>
            <w:vAlign w:val="center"/>
          </w:tcPr>
          <w:p>
            <w:pPr>
              <w:jc w:val="center"/>
              <w:rPr>
                <w:rFonts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7"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烧杯</w:t>
            </w:r>
          </w:p>
        </w:tc>
        <w:tc>
          <w:tcPr>
            <w:tcW w:w="898"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w:t>
            </w:r>
          </w:p>
        </w:tc>
        <w:tc>
          <w:tcPr>
            <w:tcW w:w="1913"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100mL</w:t>
            </w:r>
          </w:p>
        </w:tc>
        <w:tc>
          <w:tcPr>
            <w:tcW w:w="1556"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表面皿或培养皿</w:t>
            </w:r>
          </w:p>
        </w:tc>
        <w:tc>
          <w:tcPr>
            <w:tcW w:w="1011"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w:t>
            </w:r>
          </w:p>
        </w:tc>
        <w:tc>
          <w:tcPr>
            <w:tcW w:w="2494" w:type="dxa"/>
            <w:vAlign w:val="center"/>
          </w:tcPr>
          <w:p>
            <w:pPr>
              <w:jc w:val="center"/>
              <w:rPr>
                <w:rFonts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7"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蒸发皿</w:t>
            </w:r>
          </w:p>
        </w:tc>
        <w:tc>
          <w:tcPr>
            <w:tcW w:w="898"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w:t>
            </w:r>
          </w:p>
        </w:tc>
        <w:tc>
          <w:tcPr>
            <w:tcW w:w="1913"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平底，6或9cm</w:t>
            </w:r>
          </w:p>
        </w:tc>
        <w:tc>
          <w:tcPr>
            <w:tcW w:w="1556"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玻璃棒</w:t>
            </w:r>
          </w:p>
        </w:tc>
        <w:tc>
          <w:tcPr>
            <w:tcW w:w="1011"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w:t>
            </w:r>
          </w:p>
        </w:tc>
        <w:tc>
          <w:tcPr>
            <w:tcW w:w="2494" w:type="dxa"/>
            <w:vAlign w:val="center"/>
          </w:tcPr>
          <w:p>
            <w:pPr>
              <w:jc w:val="center"/>
              <w:rPr>
                <w:rFonts w:hint="eastAsia"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7"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三角漏斗</w:t>
            </w:r>
          </w:p>
        </w:tc>
        <w:tc>
          <w:tcPr>
            <w:tcW w:w="898"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w:t>
            </w:r>
          </w:p>
        </w:tc>
        <w:tc>
          <w:tcPr>
            <w:tcW w:w="1913"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长颈</w:t>
            </w:r>
          </w:p>
        </w:tc>
        <w:tc>
          <w:tcPr>
            <w:tcW w:w="1556"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火柴</w:t>
            </w:r>
            <w:r>
              <w:rPr>
                <w:rFonts w:ascii="Times New Roman" w:hAnsi="Times New Roman" w:eastAsia="仿宋" w:cs="Times New Roman"/>
                <w:color w:val="000000"/>
                <w:sz w:val="32"/>
                <w:szCs w:val="32"/>
              </w:rPr>
              <w:t>或打火机</w:t>
            </w:r>
          </w:p>
        </w:tc>
        <w:tc>
          <w:tcPr>
            <w:tcW w:w="1011" w:type="dxa"/>
            <w:vAlign w:val="center"/>
          </w:tcPr>
          <w:p>
            <w:pPr>
              <w:jc w:val="center"/>
              <w:rPr>
                <w:rFonts w:ascii="Times New Roman" w:hAnsi="Times New Roman" w:eastAsia="仿宋" w:cs="Times New Roman"/>
                <w:color w:val="000000"/>
                <w:sz w:val="32"/>
                <w:szCs w:val="32"/>
              </w:rPr>
            </w:pPr>
          </w:p>
        </w:tc>
        <w:tc>
          <w:tcPr>
            <w:tcW w:w="2494" w:type="dxa"/>
            <w:vAlign w:val="center"/>
          </w:tcPr>
          <w:p>
            <w:pPr>
              <w:jc w:val="center"/>
              <w:rPr>
                <w:rFonts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7"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漏斗架</w:t>
            </w:r>
          </w:p>
        </w:tc>
        <w:tc>
          <w:tcPr>
            <w:tcW w:w="898"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w:t>
            </w:r>
          </w:p>
        </w:tc>
        <w:tc>
          <w:tcPr>
            <w:tcW w:w="1913" w:type="dxa"/>
            <w:vAlign w:val="center"/>
          </w:tcPr>
          <w:p>
            <w:pPr>
              <w:jc w:val="center"/>
              <w:rPr>
                <w:rFonts w:ascii="Times New Roman" w:hAnsi="Times New Roman" w:eastAsia="仿宋" w:cs="Times New Roman"/>
                <w:color w:val="000000"/>
                <w:sz w:val="32"/>
                <w:szCs w:val="32"/>
              </w:rPr>
            </w:pPr>
          </w:p>
        </w:tc>
        <w:tc>
          <w:tcPr>
            <w:tcW w:w="1556"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粗盐</w:t>
            </w:r>
          </w:p>
        </w:tc>
        <w:tc>
          <w:tcPr>
            <w:tcW w:w="1011"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适量</w:t>
            </w:r>
          </w:p>
        </w:tc>
        <w:tc>
          <w:tcPr>
            <w:tcW w:w="2494"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配一牛角匙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1617"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洗瓶</w:t>
            </w:r>
          </w:p>
        </w:tc>
        <w:tc>
          <w:tcPr>
            <w:tcW w:w="898" w:type="dxa"/>
            <w:vAlign w:val="center"/>
          </w:tcPr>
          <w:p>
            <w:pPr>
              <w:jc w:val="center"/>
              <w:rPr>
                <w:rFonts w:ascii="Times New Roman" w:hAnsi="Times New Roman" w:eastAsia="仿宋" w:cs="Times New Roman"/>
                <w:color w:val="000000"/>
                <w:sz w:val="32"/>
                <w:szCs w:val="32"/>
              </w:rPr>
            </w:pPr>
            <w:r>
              <w:rPr>
                <w:rFonts w:hint="eastAsia" w:ascii="Times New Roman" w:hAnsi="Times New Roman" w:eastAsia="仿宋" w:cs="Times New Roman"/>
                <w:color w:val="000000"/>
                <w:sz w:val="32"/>
                <w:szCs w:val="32"/>
              </w:rPr>
              <w:t>1</w:t>
            </w:r>
          </w:p>
        </w:tc>
        <w:tc>
          <w:tcPr>
            <w:tcW w:w="1913" w:type="dxa"/>
            <w:vAlign w:val="center"/>
          </w:tcPr>
          <w:p>
            <w:pPr>
              <w:jc w:val="center"/>
              <w:rPr>
                <w:rFonts w:ascii="Times New Roman" w:hAnsi="Times New Roman" w:eastAsia="仿宋" w:cs="Times New Roman"/>
                <w:color w:val="000000"/>
                <w:sz w:val="32"/>
                <w:szCs w:val="32"/>
              </w:rPr>
            </w:pPr>
          </w:p>
        </w:tc>
        <w:tc>
          <w:tcPr>
            <w:tcW w:w="1556" w:type="dxa"/>
            <w:vAlign w:val="center"/>
          </w:tcPr>
          <w:p>
            <w:pPr>
              <w:jc w:val="center"/>
              <w:rPr>
                <w:rFonts w:ascii="Times New Roman" w:hAnsi="Times New Roman" w:eastAsia="仿宋" w:cs="Times New Roman"/>
                <w:color w:val="000000"/>
                <w:sz w:val="32"/>
                <w:szCs w:val="32"/>
              </w:rPr>
            </w:pPr>
          </w:p>
        </w:tc>
        <w:tc>
          <w:tcPr>
            <w:tcW w:w="1011" w:type="dxa"/>
            <w:vAlign w:val="center"/>
          </w:tcPr>
          <w:p>
            <w:pPr>
              <w:jc w:val="center"/>
              <w:rPr>
                <w:rFonts w:ascii="Times New Roman" w:hAnsi="Times New Roman" w:eastAsia="仿宋" w:cs="Times New Roman"/>
                <w:color w:val="000000"/>
                <w:sz w:val="32"/>
                <w:szCs w:val="32"/>
              </w:rPr>
            </w:pPr>
          </w:p>
        </w:tc>
        <w:tc>
          <w:tcPr>
            <w:tcW w:w="2494" w:type="dxa"/>
            <w:vAlign w:val="center"/>
          </w:tcPr>
          <w:p>
            <w:pPr>
              <w:jc w:val="center"/>
              <w:rPr>
                <w:rFonts w:ascii="Times New Roman" w:hAnsi="Times New Roman" w:eastAsia="仿宋" w:cs="Times New Roman"/>
                <w:color w:val="000000"/>
                <w:sz w:val="32"/>
                <w:szCs w:val="32"/>
              </w:rPr>
            </w:pPr>
          </w:p>
        </w:tc>
      </w:tr>
    </w:tbl>
    <w:p>
      <w:pPr>
        <w:spacing w:line="560" w:lineRule="exact"/>
        <w:ind w:firstLine="640" w:firstLineChars="200"/>
        <w:outlineLvl w:val="0"/>
        <w:rPr>
          <w:rFonts w:hint="eastAsia" w:ascii="Times New Roman" w:hAnsi="Times New Roman" w:eastAsia="黑体" w:cs="黑体"/>
          <w:bCs/>
          <w:kern w:val="0"/>
          <w:sz w:val="32"/>
          <w:szCs w:val="32"/>
        </w:rPr>
      </w:pPr>
    </w:p>
    <w:p>
      <w:pPr>
        <w:spacing w:line="56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五、考试样题</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由省教育考试院、中职学考专委会另行发布。</w:t>
      </w: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ind w:firstLine="640" w:firstLineChars="200"/>
        <w:rPr>
          <w:rFonts w:hint="eastAsia" w:ascii="仿宋" w:hAnsi="仿宋" w:eastAsia="仿宋" w:cs="仿宋"/>
          <w:sz w:val="32"/>
          <w:szCs w:val="32"/>
        </w:rPr>
      </w:pPr>
    </w:p>
    <w:p>
      <w:pPr>
        <w:spacing w:line="360" w:lineRule="auto"/>
        <w:rPr>
          <w:rFonts w:hint="eastAsia" w:ascii="黑体" w:hAnsi="黑体" w:eastAsia="黑体" w:cs="方正小标宋简体"/>
          <w:sz w:val="32"/>
          <w:szCs w:val="32"/>
          <w:lang w:eastAsia="zh-CN"/>
        </w:rPr>
      </w:pPr>
      <w:r>
        <w:rPr>
          <w:rFonts w:hint="eastAsia" w:ascii="黑体" w:hAnsi="黑体" w:eastAsia="黑体" w:cs="方正小标宋简体"/>
          <w:sz w:val="32"/>
          <w:szCs w:val="32"/>
          <w:lang w:val="zh-CN"/>
        </w:rPr>
        <w:t>附件</w:t>
      </w:r>
      <w:r>
        <w:rPr>
          <w:rFonts w:hint="default" w:ascii="Times New Roman" w:hAnsi="Times New Roman" w:eastAsia="黑体" w:cs="Times New Roman"/>
          <w:sz w:val="32"/>
          <w:szCs w:val="32"/>
          <w:lang w:val="zh-CN"/>
        </w:rPr>
        <w:t>2</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3</w:t>
      </w:r>
    </w:p>
    <w:p>
      <w:pPr>
        <w:spacing w:line="360" w:lineRule="auto"/>
        <w:rPr>
          <w:rFonts w:ascii="黑体" w:hAnsi="黑体" w:eastAsia="黑体" w:cs="方正小标宋简体"/>
          <w:sz w:val="32"/>
          <w:szCs w:val="32"/>
          <w:lang w:val="zh-CN"/>
        </w:rPr>
      </w:pPr>
    </w:p>
    <w:p>
      <w:pPr>
        <w:spacing w:line="560" w:lineRule="exact"/>
        <w:jc w:val="center"/>
        <w:rPr>
          <w:rFonts w:hint="eastAsia" w:ascii="Times New Roman" w:hAnsi="Times New Roman" w:eastAsia="方正小标宋简体" w:cs="Times New Roman"/>
          <w:color w:val="auto"/>
          <w:kern w:val="0"/>
          <w:sz w:val="40"/>
          <w:szCs w:val="40"/>
          <w:lang w:val="zh-CN"/>
        </w:rPr>
      </w:pPr>
      <w:r>
        <w:rPr>
          <w:rFonts w:hint="eastAsia" w:ascii="Times New Roman" w:hAnsi="Times New Roman" w:eastAsia="方正小标宋简体" w:cs="Times New Roman"/>
          <w:color w:val="auto"/>
          <w:kern w:val="0"/>
          <w:sz w:val="40"/>
          <w:szCs w:val="40"/>
          <w:lang w:val="zh-CN"/>
        </w:rPr>
        <w:t>2024年江苏省中等职业学校学生学业水平考试</w:t>
      </w:r>
    </w:p>
    <w:p>
      <w:pPr>
        <w:spacing w:line="560" w:lineRule="exact"/>
        <w:jc w:val="center"/>
        <w:rPr>
          <w:rFonts w:hint="eastAsia" w:ascii="Times New Roman" w:hAnsi="Times New Roman" w:eastAsia="方正小标宋简体" w:cs="Times New Roman"/>
          <w:color w:val="auto"/>
          <w:kern w:val="0"/>
          <w:sz w:val="40"/>
          <w:szCs w:val="40"/>
          <w:lang w:val="zh-CN"/>
        </w:rPr>
      </w:pPr>
      <w:r>
        <w:rPr>
          <w:rFonts w:hint="eastAsia" w:ascii="Times New Roman" w:hAnsi="Times New Roman" w:eastAsia="方正小标宋简体" w:cs="Times New Roman"/>
          <w:color w:val="auto"/>
          <w:kern w:val="0"/>
          <w:sz w:val="40"/>
          <w:szCs w:val="40"/>
          <w:lang w:val="zh-CN"/>
        </w:rPr>
        <w:t>建筑工程类专业基本技能考试实施方案</w:t>
      </w:r>
    </w:p>
    <w:p>
      <w:pPr>
        <w:spacing w:line="560" w:lineRule="exact"/>
        <w:jc w:val="center"/>
        <w:rPr>
          <w:rFonts w:hint="eastAsia" w:ascii="Times New Roman" w:hAnsi="Times New Roman" w:eastAsia="方正小标宋简体" w:cs="Times New Roman"/>
          <w:color w:val="auto"/>
          <w:kern w:val="0"/>
          <w:sz w:val="40"/>
          <w:szCs w:val="40"/>
          <w:lang w:val="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依据《江苏省高等职业院校面向中等职业学校毕业生考试招生实施方案》和《江苏省中等职业学校学生学业水平考试实施方案》制定2024年江苏省中等职业学校学生学业水平考试建筑工程类专业基本技能考试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建筑工程类专业基本技能</w:t>
      </w:r>
      <w:r>
        <w:rPr>
          <w:rFonts w:hint="eastAsia" w:ascii="Times New Roman" w:hAnsi="Times New Roman" w:eastAsia="仿宋" w:cs="仿宋"/>
          <w:kern w:val="0"/>
          <w:sz w:val="32"/>
          <w:szCs w:val="32"/>
          <w:lang w:val="en-US" w:eastAsia="zh-CN"/>
        </w:rPr>
        <w:t>考试</w:t>
      </w:r>
      <w:r>
        <w:rPr>
          <w:rFonts w:hint="eastAsia" w:ascii="Times New Roman" w:hAnsi="Times New Roman" w:eastAsia="仿宋" w:cs="仿宋"/>
          <w:kern w:val="0"/>
          <w:sz w:val="32"/>
          <w:szCs w:val="32"/>
        </w:rPr>
        <w:t>分为A场和B场，参加中职职教高考的考生须参加专业基本技能A、B两场考试，A场考试合格（不含由各设区市组织的补考），方可参加B场考试。不参加中职职教高考的考生只参加A场考试。</w:t>
      </w:r>
    </w:p>
    <w:p>
      <w:pPr>
        <w:spacing w:line="560" w:lineRule="exact"/>
        <w:ind w:firstLine="640" w:firstLineChars="200"/>
        <w:outlineLvl w:val="0"/>
        <w:rPr>
          <w:rFonts w:ascii="Times New Roman" w:hAnsi="Times New Roman" w:eastAsia="黑体" w:cs="黑体"/>
          <w:bCs/>
          <w:kern w:val="0"/>
          <w:sz w:val="32"/>
          <w:szCs w:val="32"/>
        </w:rPr>
      </w:pPr>
      <w:r>
        <w:rPr>
          <w:rFonts w:ascii="Times New Roman" w:hAnsi="Times New Roman" w:eastAsia="黑体" w:cs="黑体"/>
          <w:bCs/>
          <w:kern w:val="0"/>
          <w:sz w:val="32"/>
          <w:szCs w:val="32"/>
        </w:rPr>
        <w:t>一、</w:t>
      </w:r>
      <w:r>
        <w:rPr>
          <w:rFonts w:hint="eastAsia" w:ascii="Times New Roman" w:hAnsi="Times New Roman" w:eastAsia="黑体" w:cs="黑体"/>
          <w:bCs/>
          <w:kern w:val="0"/>
          <w:sz w:val="32"/>
          <w:szCs w:val="32"/>
        </w:rPr>
        <w:t>考试内容、方式、时长及配分</w:t>
      </w:r>
    </w:p>
    <w:p>
      <w:pPr>
        <w:spacing w:line="560" w:lineRule="exact"/>
        <w:ind w:firstLine="640" w:firstLineChars="200"/>
        <w:rPr>
          <w:rFonts w:ascii="楷体" w:hAnsi="楷体" w:eastAsia="楷体" w:cs="楷体"/>
          <w:kern w:val="0"/>
          <w:sz w:val="32"/>
          <w:szCs w:val="32"/>
        </w:rPr>
      </w:pPr>
      <w:r>
        <w:rPr>
          <w:rFonts w:hint="eastAsia" w:ascii="Times New Roman" w:hAnsi="Times New Roman" w:eastAsia="楷体" w:cs="Times New Roman"/>
          <w:kern w:val="0"/>
          <w:sz w:val="32"/>
          <w:szCs w:val="32"/>
        </w:rPr>
        <w:t>（一）</w:t>
      </w:r>
      <w:r>
        <w:rPr>
          <w:rFonts w:ascii="Times New Roman" w:hAnsi="Times New Roman" w:eastAsia="楷体" w:cs="Times New Roman"/>
          <w:kern w:val="0"/>
          <w:sz w:val="32"/>
          <w:szCs w:val="32"/>
        </w:rPr>
        <w:t>A</w:t>
      </w:r>
      <w:r>
        <w:rPr>
          <w:rFonts w:hint="eastAsia" w:ascii="楷体" w:hAnsi="楷体" w:eastAsia="楷体" w:cs="楷体"/>
          <w:kern w:val="0"/>
          <w:sz w:val="32"/>
          <w:szCs w:val="32"/>
        </w:rPr>
        <w:t>场考试</w:t>
      </w:r>
    </w:p>
    <w:tbl>
      <w:tblPr>
        <w:tblStyle w:val="5"/>
        <w:tblW w:w="945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56"/>
        <w:gridCol w:w="1347"/>
        <w:gridCol w:w="1420"/>
        <w:gridCol w:w="1042"/>
        <w:gridCol w:w="27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jc w:val="center"/>
        </w:trPr>
        <w:tc>
          <w:tcPr>
            <w:tcW w:w="2856" w:type="dxa"/>
            <w:shd w:val="clear" w:color="auto" w:fill="auto"/>
            <w:vAlign w:val="center"/>
          </w:tcPr>
          <w:p>
            <w:pPr>
              <w:spacing w:line="240" w:lineRule="atLeast"/>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考试内容</w:t>
            </w:r>
          </w:p>
        </w:tc>
        <w:tc>
          <w:tcPr>
            <w:tcW w:w="1347" w:type="dxa"/>
            <w:shd w:val="clear" w:color="auto" w:fill="auto"/>
            <w:vAlign w:val="center"/>
          </w:tcPr>
          <w:p>
            <w:pPr>
              <w:spacing w:line="240" w:lineRule="atLeast"/>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方式</w:t>
            </w:r>
          </w:p>
        </w:tc>
        <w:tc>
          <w:tcPr>
            <w:tcW w:w="1420" w:type="dxa"/>
            <w:shd w:val="clear" w:color="auto" w:fill="auto"/>
            <w:vAlign w:val="center"/>
          </w:tcPr>
          <w:p>
            <w:pPr>
              <w:spacing w:line="400" w:lineRule="exact"/>
              <w:jc w:val="center"/>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时长</w:t>
            </w:r>
          </w:p>
          <w:p>
            <w:pPr>
              <w:spacing w:line="400" w:lineRule="exact"/>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bCs/>
                <w:kern w:val="0"/>
                <w:sz w:val="32"/>
                <w:szCs w:val="32"/>
              </w:rPr>
              <w:t>(分钟)</w:t>
            </w:r>
          </w:p>
        </w:tc>
        <w:tc>
          <w:tcPr>
            <w:tcW w:w="1042" w:type="dxa"/>
            <w:shd w:val="clear" w:color="auto" w:fill="auto"/>
            <w:vAlign w:val="center"/>
          </w:tcPr>
          <w:p>
            <w:pPr>
              <w:spacing w:line="240" w:lineRule="atLeast"/>
              <w:jc w:val="center"/>
              <w:rPr>
                <w:rFonts w:hint="default" w:ascii="Times New Roman" w:hAnsi="Times New Roman" w:eastAsia="仿宋" w:cs="Times New Roman"/>
                <w:b/>
                <w:color w:val="auto"/>
                <w:sz w:val="32"/>
                <w:szCs w:val="32"/>
                <w:lang w:val="en-US"/>
              </w:rPr>
            </w:pPr>
            <w:r>
              <w:rPr>
                <w:rFonts w:hint="eastAsia" w:ascii="Times New Roman" w:hAnsi="Times New Roman" w:eastAsia="仿宋" w:cs="Times New Roman"/>
                <w:b/>
                <w:color w:val="auto"/>
                <w:sz w:val="32"/>
                <w:szCs w:val="32"/>
                <w:lang w:val="en-US" w:eastAsia="zh-CN"/>
              </w:rPr>
              <w:t>配分</w:t>
            </w:r>
          </w:p>
        </w:tc>
        <w:tc>
          <w:tcPr>
            <w:tcW w:w="2788" w:type="dxa"/>
            <w:shd w:val="clear" w:color="auto" w:fill="auto"/>
            <w:vAlign w:val="center"/>
          </w:tcPr>
          <w:p>
            <w:pPr>
              <w:spacing w:line="240" w:lineRule="atLeast"/>
              <w:jc w:val="center"/>
              <w:rPr>
                <w:rFonts w:hint="default" w:ascii="Times New Roman" w:hAnsi="Times New Roman" w:eastAsia="仿宋" w:cs="Times New Roman"/>
                <w:b/>
                <w:color w:val="auto"/>
                <w:sz w:val="32"/>
                <w:szCs w:val="32"/>
              </w:rPr>
            </w:pPr>
            <w:r>
              <w:rPr>
                <w:rFonts w:hint="default" w:ascii="Times New Roman" w:hAnsi="Times New Roman" w:eastAsia="仿宋" w:cs="Times New Roman"/>
                <w:b/>
                <w:color w:val="auto"/>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jc w:val="center"/>
        </w:trPr>
        <w:tc>
          <w:tcPr>
            <w:tcW w:w="2856" w:type="dxa"/>
            <w:shd w:val="clear" w:color="auto" w:fill="auto"/>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施工图的识读</w:t>
            </w:r>
          </w:p>
        </w:tc>
        <w:tc>
          <w:tcPr>
            <w:tcW w:w="1347" w:type="dxa"/>
            <w:shd w:val="clear" w:color="auto" w:fill="auto"/>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信息化</w:t>
            </w:r>
          </w:p>
        </w:tc>
        <w:tc>
          <w:tcPr>
            <w:tcW w:w="1420" w:type="dxa"/>
            <w:vMerge w:val="restart"/>
            <w:shd w:val="clear" w:color="auto" w:fill="auto"/>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120 </w:t>
            </w:r>
          </w:p>
        </w:tc>
        <w:tc>
          <w:tcPr>
            <w:tcW w:w="1042" w:type="dxa"/>
            <w:shd w:val="clear" w:color="auto" w:fill="auto"/>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30</w:t>
            </w:r>
          </w:p>
        </w:tc>
        <w:tc>
          <w:tcPr>
            <w:tcW w:w="2788" w:type="dxa"/>
            <w:shd w:val="clear" w:color="auto" w:fill="auto"/>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lang w:val="en-US" w:eastAsia="zh-CN"/>
              </w:rPr>
              <w:t>信息化</w:t>
            </w:r>
            <w:r>
              <w:rPr>
                <w:rFonts w:hint="default" w:ascii="Times New Roman" w:hAnsi="Times New Roman" w:eastAsia="仿宋" w:cs="Times New Roman"/>
                <w:kern w:val="0"/>
                <w:sz w:val="32"/>
                <w:szCs w:val="32"/>
              </w:rPr>
              <w:t>考试平台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16" w:hRule="atLeast"/>
          <w:jc w:val="center"/>
        </w:trPr>
        <w:tc>
          <w:tcPr>
            <w:tcW w:w="2856" w:type="dxa"/>
            <w:shd w:val="clear" w:color="auto" w:fill="auto"/>
            <w:vAlign w:val="center"/>
          </w:tcPr>
          <w:p>
            <w:pPr>
              <w:spacing w:line="400" w:lineRule="exact"/>
              <w:jc w:val="center"/>
              <w:rPr>
                <w:rFonts w:hint="default" w:ascii="Times New Roman" w:hAnsi="Times New Roman" w:eastAsia="仿宋" w:cs="Times New Roman"/>
                <w:kern w:val="0"/>
                <w:sz w:val="32"/>
                <w:szCs w:val="32"/>
              </w:rPr>
            </w:pPr>
            <w:bookmarkStart w:id="3" w:name="_Hlk46161503"/>
            <w:r>
              <w:rPr>
                <w:rFonts w:hint="default" w:ascii="Times New Roman" w:hAnsi="Times New Roman" w:eastAsia="仿宋" w:cs="Times New Roman"/>
                <w:kern w:val="0"/>
                <w:sz w:val="32"/>
                <w:szCs w:val="32"/>
              </w:rPr>
              <w:t>施工图的CAD绘制</w:t>
            </w:r>
            <w:bookmarkEnd w:id="3"/>
          </w:p>
        </w:tc>
        <w:tc>
          <w:tcPr>
            <w:tcW w:w="1347" w:type="dxa"/>
            <w:shd w:val="clear" w:color="auto" w:fill="auto"/>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420" w:type="dxa"/>
            <w:vMerge w:val="continue"/>
            <w:shd w:val="clear" w:color="auto" w:fill="auto"/>
            <w:vAlign w:val="center"/>
          </w:tcPr>
          <w:p>
            <w:pPr>
              <w:spacing w:line="400" w:lineRule="exact"/>
              <w:jc w:val="center"/>
              <w:rPr>
                <w:rFonts w:hint="default" w:ascii="Times New Roman" w:hAnsi="Times New Roman" w:eastAsia="仿宋" w:cs="Times New Roman"/>
                <w:kern w:val="0"/>
                <w:sz w:val="32"/>
                <w:szCs w:val="32"/>
              </w:rPr>
            </w:pPr>
          </w:p>
        </w:tc>
        <w:tc>
          <w:tcPr>
            <w:tcW w:w="1042" w:type="dxa"/>
            <w:shd w:val="clear" w:color="auto" w:fill="auto"/>
            <w:vAlign w:val="center"/>
          </w:tcPr>
          <w:p>
            <w:pPr>
              <w:widowControl/>
              <w:spacing w:line="380" w:lineRule="exact"/>
              <w:jc w:val="center"/>
              <w:rPr>
                <w:rFonts w:hint="default" w:ascii="仿宋" w:hAnsi="仿宋" w:eastAsia="仿宋" w:cs="仿宋"/>
                <w:sz w:val="32"/>
                <w:szCs w:val="32"/>
              </w:rPr>
            </w:pPr>
            <w:r>
              <w:rPr>
                <w:rFonts w:hint="default" w:ascii="仿宋" w:hAnsi="仿宋" w:eastAsia="仿宋" w:cs="仿宋"/>
                <w:sz w:val="32"/>
                <w:szCs w:val="32"/>
              </w:rPr>
              <w:t>30</w:t>
            </w:r>
          </w:p>
        </w:tc>
        <w:tc>
          <w:tcPr>
            <w:tcW w:w="2788" w:type="dxa"/>
            <w:shd w:val="clear" w:color="auto" w:fill="auto"/>
            <w:vAlign w:val="center"/>
          </w:tcPr>
          <w:p>
            <w:pPr>
              <w:widowControl/>
              <w:spacing w:line="380" w:lineRule="exact"/>
              <w:jc w:val="center"/>
              <w:rPr>
                <w:rFonts w:hint="default" w:ascii="仿宋" w:hAnsi="仿宋" w:eastAsia="仿宋" w:cs="仿宋"/>
                <w:sz w:val="32"/>
                <w:szCs w:val="32"/>
              </w:rPr>
            </w:pPr>
            <w:r>
              <w:rPr>
                <w:rFonts w:hint="default" w:ascii="仿宋" w:hAnsi="仿宋" w:eastAsia="仿宋" w:cs="仿宋"/>
                <w:sz w:val="32"/>
                <w:szCs w:val="32"/>
              </w:rPr>
              <w:t>在本地电脑绘图后，将成果上传至信息化考试平台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708" w:hRule="atLeast"/>
          <w:jc w:val="center"/>
        </w:trPr>
        <w:tc>
          <w:tcPr>
            <w:tcW w:w="2856" w:type="dxa"/>
            <w:shd w:val="clear" w:color="auto" w:fill="auto"/>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水准测量与内业</w:t>
            </w:r>
          </w:p>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计算</w:t>
            </w:r>
          </w:p>
        </w:tc>
        <w:tc>
          <w:tcPr>
            <w:tcW w:w="1347" w:type="dxa"/>
            <w:shd w:val="clear" w:color="auto" w:fill="auto"/>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420" w:type="dxa"/>
            <w:shd w:val="clear" w:color="auto" w:fill="auto"/>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30 </w:t>
            </w:r>
          </w:p>
        </w:tc>
        <w:tc>
          <w:tcPr>
            <w:tcW w:w="1042" w:type="dxa"/>
            <w:shd w:val="clear" w:color="auto" w:fill="auto"/>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40</w:t>
            </w:r>
          </w:p>
        </w:tc>
        <w:tc>
          <w:tcPr>
            <w:tcW w:w="2788" w:type="dxa"/>
            <w:shd w:val="clear" w:color="auto" w:fill="auto"/>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现场评分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jc w:val="center"/>
        </w:trPr>
        <w:tc>
          <w:tcPr>
            <w:tcW w:w="4203" w:type="dxa"/>
            <w:gridSpan w:val="2"/>
            <w:shd w:val="clear" w:color="auto" w:fill="auto"/>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总计</w:t>
            </w:r>
          </w:p>
        </w:tc>
        <w:tc>
          <w:tcPr>
            <w:tcW w:w="1420" w:type="dxa"/>
            <w:shd w:val="clear" w:color="auto" w:fill="auto"/>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150 </w:t>
            </w:r>
          </w:p>
        </w:tc>
        <w:tc>
          <w:tcPr>
            <w:tcW w:w="1042" w:type="dxa"/>
            <w:shd w:val="clear" w:color="auto" w:fill="auto"/>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100</w:t>
            </w:r>
          </w:p>
        </w:tc>
        <w:tc>
          <w:tcPr>
            <w:tcW w:w="2788" w:type="dxa"/>
            <w:shd w:val="clear" w:color="auto" w:fill="auto"/>
            <w:vAlign w:val="center"/>
          </w:tcPr>
          <w:p>
            <w:pPr>
              <w:jc w:val="center"/>
              <w:rPr>
                <w:rFonts w:hint="default" w:ascii="Times New Roman" w:hAnsi="Times New Roman" w:eastAsia="仿宋" w:cs="Times New Roman"/>
                <w:kern w:val="0"/>
                <w:sz w:val="32"/>
                <w:szCs w:val="32"/>
              </w:rPr>
            </w:pPr>
          </w:p>
        </w:tc>
      </w:tr>
    </w:tbl>
    <w:p>
      <w:pPr>
        <w:spacing w:line="560" w:lineRule="exact"/>
        <w:ind w:firstLine="640" w:firstLineChars="200"/>
        <w:rPr>
          <w:rFonts w:ascii="楷体" w:hAnsi="楷体" w:eastAsia="楷体" w:cs="楷体"/>
          <w:kern w:val="0"/>
          <w:sz w:val="32"/>
          <w:szCs w:val="32"/>
        </w:rPr>
      </w:pPr>
      <w:r>
        <w:rPr>
          <w:rFonts w:hint="eastAsia" w:ascii="Times New Roman" w:hAnsi="Times New Roman" w:eastAsia="楷体" w:cs="Times New Roman"/>
          <w:kern w:val="0"/>
          <w:sz w:val="32"/>
          <w:szCs w:val="32"/>
        </w:rPr>
        <w:t>（二）B</w:t>
      </w:r>
      <w:r>
        <w:rPr>
          <w:rFonts w:hint="eastAsia" w:ascii="楷体" w:hAnsi="楷体" w:eastAsia="楷体" w:cs="楷体"/>
          <w:kern w:val="0"/>
          <w:sz w:val="32"/>
          <w:szCs w:val="32"/>
        </w:rPr>
        <w:t>场考试</w:t>
      </w:r>
    </w:p>
    <w:tbl>
      <w:tblPr>
        <w:tblStyle w:val="5"/>
        <w:tblW w:w="9466" w:type="dxa"/>
        <w:tblInd w:w="-1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86"/>
        <w:gridCol w:w="1347"/>
        <w:gridCol w:w="1394"/>
        <w:gridCol w:w="1068"/>
        <w:gridCol w:w="27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trPr>
        <w:tc>
          <w:tcPr>
            <w:tcW w:w="2886" w:type="dxa"/>
            <w:shd w:val="clear" w:color="auto" w:fill="auto"/>
            <w:vAlign w:val="center"/>
          </w:tcPr>
          <w:p>
            <w:pPr>
              <w:spacing w:line="360" w:lineRule="exact"/>
              <w:jc w:val="center"/>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考试内容</w:t>
            </w:r>
          </w:p>
        </w:tc>
        <w:tc>
          <w:tcPr>
            <w:tcW w:w="1347" w:type="dxa"/>
            <w:shd w:val="clear" w:color="auto" w:fill="auto"/>
            <w:vAlign w:val="center"/>
          </w:tcPr>
          <w:p>
            <w:pPr>
              <w:spacing w:line="360" w:lineRule="exact"/>
              <w:jc w:val="center"/>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方式</w:t>
            </w:r>
          </w:p>
        </w:tc>
        <w:tc>
          <w:tcPr>
            <w:tcW w:w="1394" w:type="dxa"/>
            <w:shd w:val="clear" w:color="auto" w:fill="auto"/>
            <w:vAlign w:val="center"/>
          </w:tcPr>
          <w:p>
            <w:pPr>
              <w:spacing w:line="360" w:lineRule="exact"/>
              <w:jc w:val="center"/>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时长</w:t>
            </w:r>
          </w:p>
          <w:p>
            <w:pPr>
              <w:spacing w:line="360" w:lineRule="exact"/>
              <w:jc w:val="center"/>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（分钟）</w:t>
            </w:r>
          </w:p>
        </w:tc>
        <w:tc>
          <w:tcPr>
            <w:tcW w:w="1068" w:type="dxa"/>
            <w:shd w:val="clear" w:color="auto" w:fill="auto"/>
            <w:vAlign w:val="center"/>
          </w:tcPr>
          <w:p>
            <w:pPr>
              <w:spacing w:line="360" w:lineRule="exact"/>
              <w:jc w:val="center"/>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分值</w:t>
            </w:r>
          </w:p>
        </w:tc>
        <w:tc>
          <w:tcPr>
            <w:tcW w:w="2771" w:type="dxa"/>
            <w:shd w:val="clear" w:color="auto" w:fill="auto"/>
            <w:vAlign w:val="center"/>
          </w:tcPr>
          <w:p>
            <w:pPr>
              <w:spacing w:line="360" w:lineRule="exact"/>
              <w:jc w:val="center"/>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2886" w:type="dxa"/>
            <w:shd w:val="clear" w:color="auto" w:fill="auto"/>
            <w:vAlign w:val="center"/>
          </w:tcPr>
          <w:p>
            <w:pPr>
              <w:widowControl/>
              <w:spacing w:line="38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钢筋作业</w:t>
            </w:r>
          </w:p>
        </w:tc>
        <w:tc>
          <w:tcPr>
            <w:tcW w:w="1347" w:type="dxa"/>
            <w:shd w:val="clear" w:color="auto" w:fill="auto"/>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394" w:type="dxa"/>
            <w:shd w:val="clear" w:color="auto" w:fill="auto"/>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40</w:t>
            </w:r>
          </w:p>
        </w:tc>
        <w:tc>
          <w:tcPr>
            <w:tcW w:w="1068" w:type="dxa"/>
            <w:shd w:val="clear" w:color="auto" w:fill="auto"/>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100</w:t>
            </w:r>
          </w:p>
        </w:tc>
        <w:tc>
          <w:tcPr>
            <w:tcW w:w="2771" w:type="dxa"/>
            <w:vMerge w:val="restart"/>
            <w:shd w:val="clear" w:color="auto" w:fill="auto"/>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考生考试报名自主选报，二选一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2886" w:type="dxa"/>
            <w:shd w:val="clear" w:color="auto" w:fill="auto"/>
            <w:vAlign w:val="center"/>
          </w:tcPr>
          <w:p>
            <w:pPr>
              <w:widowControl/>
              <w:spacing w:line="38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抹灰作业</w:t>
            </w:r>
          </w:p>
        </w:tc>
        <w:tc>
          <w:tcPr>
            <w:tcW w:w="1347" w:type="dxa"/>
            <w:shd w:val="clear" w:color="auto" w:fill="auto"/>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394" w:type="dxa"/>
            <w:shd w:val="clear" w:color="auto" w:fill="auto"/>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40</w:t>
            </w:r>
          </w:p>
        </w:tc>
        <w:tc>
          <w:tcPr>
            <w:tcW w:w="1068" w:type="dxa"/>
            <w:shd w:val="clear" w:color="auto" w:fill="auto"/>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100</w:t>
            </w:r>
          </w:p>
        </w:tc>
        <w:tc>
          <w:tcPr>
            <w:tcW w:w="2771" w:type="dxa"/>
            <w:vMerge w:val="continue"/>
            <w:shd w:val="clear" w:color="auto" w:fill="auto"/>
            <w:vAlign w:val="center"/>
          </w:tcPr>
          <w:p>
            <w:pPr>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2886" w:type="dxa"/>
            <w:shd w:val="clear" w:color="auto" w:fill="auto"/>
            <w:vAlign w:val="center"/>
          </w:tcPr>
          <w:p>
            <w:pPr>
              <w:widowControl/>
              <w:spacing w:line="38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水准测量</w:t>
            </w:r>
          </w:p>
        </w:tc>
        <w:tc>
          <w:tcPr>
            <w:tcW w:w="1347" w:type="dxa"/>
            <w:shd w:val="clear" w:color="auto" w:fill="auto"/>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394" w:type="dxa"/>
            <w:shd w:val="clear" w:color="auto" w:fill="auto"/>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40</w:t>
            </w:r>
          </w:p>
        </w:tc>
        <w:tc>
          <w:tcPr>
            <w:tcW w:w="1068" w:type="dxa"/>
            <w:shd w:val="clear" w:color="auto" w:fill="auto"/>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100</w:t>
            </w:r>
          </w:p>
        </w:tc>
        <w:tc>
          <w:tcPr>
            <w:tcW w:w="2771" w:type="dxa"/>
            <w:vMerge w:val="restart"/>
            <w:shd w:val="clear" w:color="auto" w:fill="auto"/>
            <w:vAlign w:val="center"/>
          </w:tcPr>
          <w:p>
            <w:pPr>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进入考场前现场抽取，二选一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2886" w:type="dxa"/>
            <w:shd w:val="clear" w:color="auto" w:fill="auto"/>
            <w:vAlign w:val="center"/>
          </w:tcPr>
          <w:p>
            <w:pPr>
              <w:widowControl/>
              <w:spacing w:line="380" w:lineRule="exact"/>
              <w:jc w:val="center"/>
              <w:rPr>
                <w:rFonts w:hint="default" w:ascii="Times New Roman" w:hAnsi="Times New Roman" w:eastAsia="仿宋" w:cs="Times New Roman"/>
                <w:kern w:val="0"/>
                <w:sz w:val="32"/>
                <w:szCs w:val="32"/>
              </w:rPr>
            </w:pPr>
            <w:bookmarkStart w:id="4" w:name="_Hlk162382291"/>
            <w:r>
              <w:rPr>
                <w:rFonts w:hint="default" w:ascii="Times New Roman" w:hAnsi="Times New Roman" w:eastAsia="仿宋" w:cs="Times New Roman"/>
                <w:kern w:val="0"/>
                <w:sz w:val="32"/>
                <w:szCs w:val="32"/>
              </w:rPr>
              <w:t>角度测量</w:t>
            </w:r>
            <w:bookmarkEnd w:id="4"/>
          </w:p>
        </w:tc>
        <w:tc>
          <w:tcPr>
            <w:tcW w:w="1347" w:type="dxa"/>
            <w:shd w:val="clear" w:color="auto" w:fill="auto"/>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394" w:type="dxa"/>
            <w:shd w:val="clear" w:color="auto" w:fill="auto"/>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40</w:t>
            </w:r>
          </w:p>
        </w:tc>
        <w:tc>
          <w:tcPr>
            <w:tcW w:w="1068" w:type="dxa"/>
            <w:shd w:val="clear" w:color="auto" w:fill="auto"/>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100</w:t>
            </w:r>
          </w:p>
        </w:tc>
        <w:tc>
          <w:tcPr>
            <w:tcW w:w="2771" w:type="dxa"/>
            <w:vMerge w:val="continue"/>
            <w:shd w:val="clear" w:color="auto" w:fill="auto"/>
            <w:vAlign w:val="center"/>
          </w:tcPr>
          <w:p>
            <w:pPr>
              <w:jc w:val="left"/>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4233" w:type="dxa"/>
            <w:gridSpan w:val="2"/>
            <w:shd w:val="clear" w:color="auto" w:fill="auto"/>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总计</w:t>
            </w:r>
          </w:p>
        </w:tc>
        <w:tc>
          <w:tcPr>
            <w:tcW w:w="1394" w:type="dxa"/>
            <w:shd w:val="clear" w:color="auto" w:fill="auto"/>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80</w:t>
            </w:r>
          </w:p>
        </w:tc>
        <w:tc>
          <w:tcPr>
            <w:tcW w:w="1068" w:type="dxa"/>
            <w:shd w:val="clear" w:color="auto" w:fill="auto"/>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200</w:t>
            </w:r>
          </w:p>
        </w:tc>
        <w:tc>
          <w:tcPr>
            <w:tcW w:w="2771" w:type="dxa"/>
            <w:shd w:val="clear" w:color="auto" w:fill="auto"/>
            <w:vAlign w:val="center"/>
          </w:tcPr>
          <w:p>
            <w:pPr>
              <w:jc w:val="center"/>
              <w:rPr>
                <w:rFonts w:hint="default" w:ascii="Times New Roman" w:hAnsi="Times New Roman" w:eastAsia="仿宋" w:cs="Times New Roman"/>
                <w:kern w:val="0"/>
                <w:sz w:val="32"/>
                <w:szCs w:val="32"/>
              </w:rPr>
            </w:pP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二</w:t>
      </w:r>
      <w:r>
        <w:rPr>
          <w:rFonts w:ascii="Times New Roman" w:hAnsi="Times New Roman" w:eastAsia="黑体" w:cs="黑体"/>
          <w:bCs/>
          <w:kern w:val="0"/>
          <w:sz w:val="32"/>
          <w:szCs w:val="32"/>
        </w:rPr>
        <w:t>、考试时间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A场考试安排在2024年11月。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B场考试安排在2025年3月。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三</w:t>
      </w:r>
      <w:r>
        <w:rPr>
          <w:rFonts w:ascii="Times New Roman" w:hAnsi="Times New Roman" w:eastAsia="黑体" w:cs="黑体"/>
          <w:bCs/>
          <w:kern w:val="0"/>
          <w:sz w:val="32"/>
          <w:szCs w:val="32"/>
        </w:rPr>
        <w:t>、组织实施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楷体" w:hAnsi="楷体" w:eastAsia="楷体" w:cs="楷体"/>
          <w:sz w:val="32"/>
          <w:szCs w:val="32"/>
        </w:rPr>
      </w:pPr>
      <w:r>
        <w:rPr>
          <w:rFonts w:hint="eastAsia" w:ascii="楷体" w:hAnsi="楷体" w:eastAsia="楷体" w:cs="楷体"/>
          <w:sz w:val="32"/>
          <w:szCs w:val="32"/>
        </w:rPr>
        <w:t>（一）</w:t>
      </w:r>
      <w:r>
        <w:rPr>
          <w:rFonts w:hint="eastAsia" w:ascii="Times New Roman" w:hAnsi="Times New Roman" w:eastAsia="仿宋" w:cs="仿宋"/>
          <w:kern w:val="0"/>
          <w:sz w:val="32"/>
          <w:szCs w:val="32"/>
        </w:rPr>
        <w:t>A</w:t>
      </w:r>
      <w:r>
        <w:rPr>
          <w:rFonts w:hint="eastAsia" w:ascii="楷体" w:hAnsi="楷体" w:eastAsia="楷体" w:cs="楷体"/>
          <w:sz w:val="32"/>
          <w:szCs w:val="32"/>
        </w:rPr>
        <w:t>场考试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楷体" w:hAnsi="楷体" w:eastAsia="楷体" w:cs="楷体"/>
          <w:kern w:val="0"/>
          <w:sz w:val="32"/>
          <w:szCs w:val="32"/>
        </w:rPr>
      </w:pPr>
      <w:r>
        <w:rPr>
          <w:rFonts w:ascii="Times New Roman" w:hAnsi="Times New Roman" w:eastAsia="楷体" w:cs="Times New Roman"/>
          <w:sz w:val="32"/>
          <w:szCs w:val="32"/>
        </w:rPr>
        <w:t>1.</w:t>
      </w:r>
      <w:r>
        <w:rPr>
          <w:rFonts w:hint="eastAsia" w:ascii="楷体" w:hAnsi="楷体" w:eastAsia="楷体" w:cs="楷体"/>
          <w:kern w:val="0"/>
          <w:sz w:val="32"/>
          <w:szCs w:val="32"/>
        </w:rPr>
        <w:t>考点设置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原则上安排在省级标准化技能考点组织实施。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2.考试组织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3.考场安排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楷体" w:hAnsi="楷体" w:eastAsia="楷体" w:cs="楷体"/>
          <w:sz w:val="32"/>
          <w:szCs w:val="32"/>
        </w:rPr>
      </w:pPr>
      <w:r>
        <w:rPr>
          <w:rFonts w:hint="eastAsia" w:ascii="Times New Roman" w:hAnsi="Times New Roman" w:eastAsia="仿宋" w:cs="仿宋"/>
          <w:kern w:val="0"/>
          <w:sz w:val="32"/>
          <w:szCs w:val="32"/>
        </w:rPr>
        <w:t>使用信息化综合考核平台进行考试，安排在标准化机房进行考试，每个机房设置</w:t>
      </w:r>
      <w:r>
        <w:rPr>
          <w:rFonts w:ascii="Times New Roman" w:hAnsi="Times New Roman" w:eastAsia="仿宋" w:cs="仿宋"/>
          <w:kern w:val="0"/>
          <w:sz w:val="32"/>
          <w:szCs w:val="32"/>
        </w:rPr>
        <w:t>30个工位，满足每场25人同时考试。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4.评分方式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通过信息化综合实训平台进行考试，系统自动评分，考试期间，由考点每场安排2名监考老师，1名网络维护人员。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楷体" w:hAnsi="楷体" w:eastAsia="楷体" w:cs="楷体"/>
          <w:sz w:val="32"/>
          <w:szCs w:val="32"/>
        </w:rPr>
      </w:pPr>
      <w:r>
        <w:rPr>
          <w:rFonts w:hint="eastAsia" w:ascii="楷体" w:hAnsi="楷体" w:eastAsia="楷体" w:cs="楷体"/>
          <w:sz w:val="32"/>
          <w:szCs w:val="32"/>
        </w:rPr>
        <w:t>（二）</w:t>
      </w:r>
      <w:r>
        <w:rPr>
          <w:rFonts w:hint="eastAsia" w:ascii="Times New Roman" w:hAnsi="Times New Roman" w:eastAsia="仿宋" w:cs="仿宋"/>
          <w:kern w:val="0"/>
          <w:sz w:val="32"/>
          <w:szCs w:val="32"/>
        </w:rPr>
        <w:t>B</w:t>
      </w:r>
      <w:r>
        <w:rPr>
          <w:rFonts w:hint="eastAsia" w:ascii="楷体" w:hAnsi="楷体" w:eastAsia="楷体" w:cs="楷体"/>
          <w:sz w:val="32"/>
          <w:szCs w:val="32"/>
        </w:rPr>
        <w:t>场考试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1.考试组织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建筑</w:t>
      </w:r>
      <w:r>
        <w:rPr>
          <w:rFonts w:hint="eastAsia" w:ascii="Times New Roman" w:hAnsi="Times New Roman" w:eastAsia="仿宋" w:cs="仿宋"/>
          <w:kern w:val="0"/>
          <w:sz w:val="32"/>
          <w:szCs w:val="32"/>
          <w:lang w:val="en-US" w:eastAsia="zh-CN"/>
        </w:rPr>
        <w:t>工程</w:t>
      </w:r>
      <w:r>
        <w:rPr>
          <w:rFonts w:hint="eastAsia" w:ascii="Times New Roman" w:hAnsi="Times New Roman" w:eastAsia="仿宋" w:cs="仿宋"/>
          <w:kern w:val="0"/>
          <w:sz w:val="32"/>
          <w:szCs w:val="32"/>
        </w:rPr>
        <w:t>类专业技能考试工作在省教育厅、省教育考试院的领导下，由建筑类专业联考委</w:t>
      </w:r>
      <w:r>
        <w:rPr>
          <w:rFonts w:ascii="Times New Roman" w:hAnsi="Times New Roman" w:eastAsia="仿宋" w:cs="仿宋"/>
          <w:kern w:val="0"/>
          <w:sz w:val="32"/>
          <w:szCs w:val="32"/>
        </w:rPr>
        <w:t>按照省教育考试院制定的专业技能考试有关规定和要求组织实施</w:t>
      </w:r>
      <w:r>
        <w:rPr>
          <w:rFonts w:hint="eastAsia" w:ascii="Times New Roman" w:hAnsi="Times New Roman" w:eastAsia="仿宋" w:cs="仿宋"/>
          <w:kern w:val="0"/>
          <w:sz w:val="32"/>
          <w:szCs w:val="32"/>
        </w:rPr>
        <w:t>。考点学校应组建技术团队，加强考试场所与设施设备的准备，确保考试工作正常运行。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2.考场安排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建筑</w:t>
      </w:r>
      <w:r>
        <w:rPr>
          <w:rFonts w:hint="eastAsia" w:ascii="Times New Roman" w:hAnsi="Times New Roman" w:eastAsia="仿宋" w:cs="仿宋"/>
          <w:kern w:val="0"/>
          <w:sz w:val="32"/>
          <w:szCs w:val="32"/>
          <w:lang w:val="en-US" w:eastAsia="zh-CN"/>
        </w:rPr>
        <w:t>工程</w:t>
      </w:r>
      <w:r>
        <w:rPr>
          <w:rFonts w:hint="eastAsia" w:ascii="Times New Roman" w:hAnsi="Times New Roman" w:eastAsia="仿宋" w:cs="仿宋"/>
          <w:kern w:val="0"/>
          <w:sz w:val="32"/>
          <w:szCs w:val="32"/>
        </w:rPr>
        <w:t>类职教高考技能考试安排在江苏建筑职业技术学院，可满足50个工位同时考试。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3.评分方式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技能操作项目，每2名考生安排</w:t>
      </w:r>
      <w:r>
        <w:rPr>
          <w:rFonts w:ascii="Times New Roman" w:hAnsi="Times New Roman" w:eastAsia="仿宋" w:cs="仿宋"/>
          <w:kern w:val="0"/>
          <w:sz w:val="32"/>
          <w:szCs w:val="32"/>
        </w:rPr>
        <w:t>1</w:t>
      </w:r>
      <w:r>
        <w:rPr>
          <w:rFonts w:hint="eastAsia" w:ascii="Times New Roman" w:hAnsi="Times New Roman" w:eastAsia="仿宋" w:cs="仿宋"/>
          <w:kern w:val="0"/>
          <w:sz w:val="32"/>
          <w:szCs w:val="32"/>
        </w:rPr>
        <w:t>名现场考评员，考评员根据考试标准，现场考评并记录，室内评分员根据考评记录及评分标准独立评分。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四</w:t>
      </w:r>
      <w:r>
        <w:rPr>
          <w:rFonts w:ascii="Times New Roman" w:hAnsi="Times New Roman" w:eastAsia="黑体" w:cs="黑体"/>
          <w:bCs/>
          <w:kern w:val="0"/>
          <w:sz w:val="32"/>
          <w:szCs w:val="32"/>
        </w:rPr>
        <w:t>、考点设备配置要求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楷体" w:hAnsi="楷体" w:eastAsia="楷体" w:cs="楷体"/>
          <w:sz w:val="32"/>
          <w:szCs w:val="32"/>
        </w:rPr>
      </w:pPr>
      <w:r>
        <w:rPr>
          <w:rFonts w:hint="eastAsia" w:ascii="楷体" w:hAnsi="楷体" w:eastAsia="楷体" w:cs="楷体"/>
          <w:sz w:val="32"/>
          <w:szCs w:val="32"/>
        </w:rPr>
        <w:t>（一）</w:t>
      </w:r>
      <w:r>
        <w:rPr>
          <w:rFonts w:ascii="Times New Roman" w:hAnsi="Times New Roman" w:eastAsia="楷体" w:cs="Times New Roman"/>
          <w:sz w:val="32"/>
          <w:szCs w:val="32"/>
        </w:rPr>
        <w:t>A</w:t>
      </w:r>
      <w:r>
        <w:rPr>
          <w:rFonts w:hint="eastAsia" w:ascii="楷体" w:hAnsi="楷体" w:eastAsia="楷体" w:cs="楷体"/>
          <w:sz w:val="32"/>
          <w:szCs w:val="32"/>
        </w:rPr>
        <w:t>场考试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r>
        <w:rPr>
          <w:rFonts w:hint="eastAsia" w:ascii="Times New Roman" w:hAnsi="Times New Roman" w:eastAsia="仿宋" w:cs="仿宋"/>
          <w:kern w:val="0"/>
          <w:sz w:val="32"/>
          <w:szCs w:val="32"/>
        </w:rPr>
        <w:t>，其中信息化考试的考生客户端要求如下。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kern w:val="0"/>
          <w:sz w:val="32"/>
          <w:szCs w:val="32"/>
        </w:rPr>
      </w:pPr>
      <w:r>
        <w:rPr>
          <w:rFonts w:hint="eastAsia" w:ascii="Times New Roman" w:hAnsi="Times New Roman" w:eastAsia="仿宋" w:cs="仿宋"/>
          <w:kern w:val="0"/>
          <w:sz w:val="32"/>
          <w:szCs w:val="32"/>
        </w:rPr>
        <w:t>1</w:t>
      </w:r>
      <w:r>
        <w:rPr>
          <w:rFonts w:hint="eastAsia" w:ascii="Times New Roman" w:hAnsi="Times New Roman" w:eastAsia="仿宋" w:cs="仿宋"/>
          <w:kern w:val="0"/>
          <w:sz w:val="32"/>
          <w:szCs w:val="32"/>
          <w:lang w:eastAsia="zh-CN"/>
        </w:rPr>
        <w:t>.</w:t>
      </w:r>
      <w:r>
        <w:rPr>
          <w:rFonts w:hint="eastAsia" w:ascii="楷体" w:hAnsi="楷体" w:eastAsia="楷体" w:cs="楷体"/>
          <w:kern w:val="0"/>
          <w:sz w:val="32"/>
          <w:szCs w:val="32"/>
        </w:rPr>
        <w:t>施工图的识读</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（1）考生客户端要求，数量按需配置</w:t>
      </w:r>
    </w:p>
    <w:tbl>
      <w:tblPr>
        <w:tblStyle w:val="5"/>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2584"/>
        <w:gridCol w:w="6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132" w:hRule="atLeast"/>
          <w:jc w:val="center"/>
        </w:trPr>
        <w:tc>
          <w:tcPr>
            <w:tcW w:w="2584"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1.处理器（CPU）</w:t>
            </w:r>
          </w:p>
        </w:tc>
        <w:tc>
          <w:tcPr>
            <w:tcW w:w="6658"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主频≥2.0GHz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165" w:hRule="atLeast"/>
          <w:jc w:val="center"/>
        </w:trPr>
        <w:tc>
          <w:tcPr>
            <w:tcW w:w="2584"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2.内存</w:t>
            </w:r>
          </w:p>
        </w:tc>
        <w:tc>
          <w:tcPr>
            <w:tcW w:w="6658"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174" w:hRule="atLeast"/>
          <w:jc w:val="center"/>
        </w:trPr>
        <w:tc>
          <w:tcPr>
            <w:tcW w:w="2584"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3.硬盘</w:t>
            </w:r>
          </w:p>
        </w:tc>
        <w:tc>
          <w:tcPr>
            <w:tcW w:w="6658"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容量≥500G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61" w:hRule="atLeast"/>
          <w:jc w:val="center"/>
        </w:trPr>
        <w:tc>
          <w:tcPr>
            <w:tcW w:w="2584"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4.显示器</w:t>
            </w:r>
          </w:p>
        </w:tc>
        <w:tc>
          <w:tcPr>
            <w:tcW w:w="6658"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尺寸≥19英寸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61" w:hRule="atLeast"/>
          <w:jc w:val="center"/>
        </w:trPr>
        <w:tc>
          <w:tcPr>
            <w:tcW w:w="2584"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5.操作系统</w:t>
            </w:r>
          </w:p>
        </w:tc>
        <w:tc>
          <w:tcPr>
            <w:tcW w:w="6658"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Windows7及以上版本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61" w:hRule="atLeast"/>
          <w:jc w:val="center"/>
        </w:trPr>
        <w:tc>
          <w:tcPr>
            <w:tcW w:w="2584" w:type="dxa"/>
            <w:vAlign w:val="center"/>
          </w:tcPr>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6.平台用软件</w:t>
            </w:r>
          </w:p>
        </w:tc>
        <w:tc>
          <w:tcPr>
            <w:tcW w:w="6658" w:type="dxa"/>
            <w:vAlign w:val="center"/>
          </w:tcPr>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建筑工程类信息化考核平台、CAD软件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61" w:hRule="atLeast"/>
          <w:jc w:val="center"/>
        </w:trPr>
        <w:tc>
          <w:tcPr>
            <w:tcW w:w="2584" w:type="dxa"/>
            <w:vAlign w:val="center"/>
          </w:tcPr>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7.其他软件</w:t>
            </w:r>
          </w:p>
        </w:tc>
        <w:tc>
          <w:tcPr>
            <w:tcW w:w="6658" w:type="dxa"/>
            <w:vAlign w:val="center"/>
          </w:tcPr>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1.PDF阅读器</w:t>
            </w:r>
          </w:p>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2.拼音输入法与五笔输入法（版本不限）</w:t>
            </w:r>
          </w:p>
        </w:tc>
      </w:tr>
    </w:tbl>
    <w:p>
      <w:p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（2）考点服务器</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1台,以下参数仅作为电脑台数不大于50台的机房服务器的参考配置：</w:t>
      </w:r>
    </w:p>
    <w:tbl>
      <w:tblPr>
        <w:tblStyle w:val="5"/>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80"/>
        <w:gridCol w:w="66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2580"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1.处理器（CPU）</w:t>
            </w:r>
          </w:p>
        </w:tc>
        <w:tc>
          <w:tcPr>
            <w:tcW w:w="6662"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数量≥1个主频≥2.4GHz 核心数≥6 线程数≥12 25M缓存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jc w:val="center"/>
        </w:trPr>
        <w:tc>
          <w:tcPr>
            <w:tcW w:w="2580"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2.内存</w:t>
            </w:r>
          </w:p>
        </w:tc>
        <w:tc>
          <w:tcPr>
            <w:tcW w:w="6662"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≥32GB 2400MHz DDR4 ECC 可拓展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jc w:val="center"/>
        </w:trPr>
        <w:tc>
          <w:tcPr>
            <w:tcW w:w="2580"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3.硬盘</w:t>
            </w:r>
          </w:p>
        </w:tc>
        <w:tc>
          <w:tcPr>
            <w:tcW w:w="6662"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数量≥4块600G 10K SAS 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9" w:hRule="atLeast"/>
          <w:jc w:val="center"/>
        </w:trPr>
        <w:tc>
          <w:tcPr>
            <w:tcW w:w="2580"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4.操作系统</w:t>
            </w:r>
          </w:p>
        </w:tc>
        <w:tc>
          <w:tcPr>
            <w:tcW w:w="6662"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LINUX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1" w:hRule="atLeast"/>
          <w:jc w:val="center"/>
        </w:trPr>
        <w:tc>
          <w:tcPr>
            <w:tcW w:w="2580"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5.网卡</w:t>
            </w:r>
          </w:p>
        </w:tc>
        <w:tc>
          <w:tcPr>
            <w:tcW w:w="6662"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配置≥4个千兆以太网接口</w:t>
            </w:r>
          </w:p>
        </w:tc>
      </w:tr>
    </w:tbl>
    <w:p>
      <w:p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如采取虚拟机配置，应保证性能不低于上述要求。</w:t>
      </w:r>
    </w:p>
    <w:p>
      <w:pPr>
        <w:spacing w:line="560" w:lineRule="exact"/>
        <w:ind w:firstLine="640" w:firstLineChars="200"/>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2</w:t>
      </w:r>
      <w:r>
        <w:rPr>
          <w:rFonts w:hint="eastAsia" w:ascii="Times New Roman" w:hAnsi="Times New Roman" w:eastAsia="仿宋" w:cs="仿宋"/>
          <w:kern w:val="0"/>
          <w:sz w:val="32"/>
          <w:szCs w:val="32"/>
          <w:lang w:eastAsia="zh-CN"/>
        </w:rPr>
        <w:t>.</w:t>
      </w:r>
      <w:r>
        <w:rPr>
          <w:rFonts w:hint="eastAsia" w:ascii="楷体" w:hAnsi="楷体" w:eastAsia="楷体" w:cs="楷体"/>
          <w:kern w:val="0"/>
          <w:sz w:val="32"/>
          <w:szCs w:val="32"/>
        </w:rPr>
        <w:t>施工图的</w:t>
      </w:r>
      <w:r>
        <w:rPr>
          <w:rFonts w:hint="default" w:ascii="Times New Roman" w:hAnsi="Times New Roman" w:eastAsia="楷体" w:cs="Times New Roman"/>
          <w:kern w:val="0"/>
          <w:sz w:val="32"/>
          <w:szCs w:val="32"/>
        </w:rPr>
        <w:t>CAD</w:t>
      </w:r>
      <w:r>
        <w:rPr>
          <w:rFonts w:hint="eastAsia" w:ascii="楷体" w:hAnsi="楷体" w:eastAsia="楷体" w:cs="楷体"/>
          <w:kern w:val="0"/>
          <w:sz w:val="32"/>
          <w:szCs w:val="32"/>
        </w:rPr>
        <w:t>绘制</w:t>
      </w:r>
    </w:p>
    <w:p>
      <w:p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与“1</w:t>
      </w:r>
      <w:r>
        <w:rPr>
          <w:rFonts w:hint="eastAsia" w:ascii="Times New Roman" w:hAnsi="Times New Roman" w:eastAsia="仿宋" w:cs="仿宋"/>
          <w:kern w:val="0"/>
          <w:sz w:val="32"/>
          <w:szCs w:val="32"/>
          <w:lang w:val="en-US" w:eastAsia="zh-CN"/>
        </w:rPr>
        <w:t>.</w:t>
      </w:r>
      <w:r>
        <w:rPr>
          <w:rFonts w:hint="eastAsia" w:ascii="Times New Roman" w:hAnsi="Times New Roman" w:eastAsia="仿宋" w:cs="仿宋"/>
          <w:kern w:val="0"/>
          <w:sz w:val="32"/>
          <w:szCs w:val="32"/>
        </w:rPr>
        <w:t>施工图识读” 项目要求相同。</w:t>
      </w:r>
    </w:p>
    <w:p>
      <w:pPr>
        <w:spacing w:line="560" w:lineRule="exact"/>
        <w:ind w:firstLine="640" w:firstLineChars="200"/>
        <w:rPr>
          <w:rFonts w:ascii="Times New Roman" w:hAnsi="Times New Roman" w:eastAsia="仿宋" w:cs="仿宋"/>
          <w:kern w:val="0"/>
          <w:sz w:val="32"/>
          <w:szCs w:val="32"/>
        </w:rPr>
      </w:pPr>
      <w:r>
        <w:rPr>
          <w:rFonts w:hint="eastAsia" w:ascii="Times New Roman" w:hAnsi="Times New Roman" w:eastAsia="仿宋" w:cs="仿宋"/>
          <w:kern w:val="0"/>
          <w:sz w:val="32"/>
          <w:szCs w:val="32"/>
        </w:rPr>
        <w:t>3</w:t>
      </w:r>
      <w:r>
        <w:rPr>
          <w:rFonts w:hint="eastAsia" w:ascii="Times New Roman" w:hAnsi="Times New Roman" w:eastAsia="仿宋" w:cs="仿宋"/>
          <w:kern w:val="0"/>
          <w:sz w:val="32"/>
          <w:szCs w:val="32"/>
          <w:lang w:eastAsia="zh-CN"/>
        </w:rPr>
        <w:t>.</w:t>
      </w:r>
      <w:r>
        <w:rPr>
          <w:rFonts w:hint="eastAsia" w:ascii="楷体" w:hAnsi="楷体" w:eastAsia="楷体" w:cs="楷体"/>
          <w:kern w:val="0"/>
          <w:sz w:val="32"/>
          <w:szCs w:val="32"/>
        </w:rPr>
        <w:t>水准测量与内业计算</w:t>
      </w:r>
    </w:p>
    <w:tbl>
      <w:tblPr>
        <w:tblStyle w:val="5"/>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9"/>
        <w:gridCol w:w="2435"/>
        <w:gridCol w:w="4789"/>
        <w:gridCol w:w="9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5" w:hRule="atLeast"/>
          <w:jc w:val="center"/>
        </w:trPr>
        <w:tc>
          <w:tcPr>
            <w:tcW w:w="1039" w:type="dxa"/>
            <w:vAlign w:val="center"/>
          </w:tcPr>
          <w:p>
            <w:pPr>
              <w:jc w:val="center"/>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序号</w:t>
            </w:r>
          </w:p>
        </w:tc>
        <w:tc>
          <w:tcPr>
            <w:tcW w:w="2435" w:type="dxa"/>
            <w:vAlign w:val="center"/>
          </w:tcPr>
          <w:p>
            <w:pPr>
              <w:jc w:val="center"/>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硬/软件设备</w:t>
            </w:r>
          </w:p>
        </w:tc>
        <w:tc>
          <w:tcPr>
            <w:tcW w:w="4789" w:type="dxa"/>
            <w:vAlign w:val="center"/>
          </w:tcPr>
          <w:p>
            <w:pPr>
              <w:jc w:val="center"/>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技术参数</w:t>
            </w:r>
          </w:p>
        </w:tc>
        <w:tc>
          <w:tcPr>
            <w:tcW w:w="979" w:type="dxa"/>
            <w:vAlign w:val="center"/>
          </w:tcPr>
          <w:p>
            <w:pPr>
              <w:jc w:val="center"/>
              <w:rPr>
                <w:rFonts w:hint="default" w:ascii="Times New Roman" w:hAnsi="Times New Roman" w:eastAsia="仿宋" w:cs="Times New Roman"/>
                <w:b w:val="0"/>
                <w:bCs w:val="0"/>
                <w:sz w:val="32"/>
                <w:szCs w:val="32"/>
              </w:rPr>
            </w:pPr>
            <w:r>
              <w:rPr>
                <w:rFonts w:hint="default" w:ascii="Times New Roman" w:hAnsi="Times New Roman" w:eastAsia="仿宋" w:cs="Times New Roman"/>
                <w:b w:val="0"/>
                <w:bCs w:val="0"/>
                <w:sz w:val="32"/>
                <w:szCs w:val="32"/>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39" w:type="dxa"/>
            <w:vAlign w:val="center"/>
          </w:tcPr>
          <w:p>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2435" w:type="dxa"/>
            <w:vAlign w:val="center"/>
          </w:tcPr>
          <w:p>
            <w:pPr>
              <w:ind w:left="-76" w:leftChars="-36" w:right="-103" w:rightChars="-49"/>
              <w:rPr>
                <w:rFonts w:hint="default" w:ascii="Times New Roman" w:hAnsi="Times New Roman" w:eastAsia="仿宋" w:cs="Times New Roman"/>
                <w:sz w:val="32"/>
                <w:szCs w:val="32"/>
              </w:rPr>
            </w:pPr>
            <w:r>
              <w:rPr>
                <w:rFonts w:hint="default" w:ascii="Times New Roman" w:hAnsi="Times New Roman" w:eastAsia="仿宋" w:cs="Times New Roman"/>
                <w:sz w:val="32"/>
                <w:szCs w:val="32"/>
              </w:rPr>
              <w:t>DSZ3E自动安平光学水准仪</w:t>
            </w:r>
          </w:p>
        </w:tc>
        <w:tc>
          <w:tcPr>
            <w:tcW w:w="4789" w:type="dxa"/>
            <w:vAlign w:val="center"/>
          </w:tcPr>
          <w:p>
            <w:pPr>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每千米往返测高差中数的偶然中误差≤±3.0mm，正像；脚架一架，3m双面尺一对。</w:t>
            </w:r>
          </w:p>
        </w:tc>
        <w:tc>
          <w:tcPr>
            <w:tcW w:w="979" w:type="dxa"/>
            <w:vAlign w:val="center"/>
          </w:tcPr>
          <w:p>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25台</w:t>
            </w:r>
          </w:p>
        </w:tc>
      </w:tr>
    </w:tbl>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1"/>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（二）B场考试</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楷体" w:hAnsi="楷体" w:eastAsia="楷体" w:cs="楷体"/>
          <w:sz w:val="32"/>
          <w:szCs w:val="32"/>
        </w:rPr>
      </w:pPr>
      <w:r>
        <w:rPr>
          <w:rFonts w:hint="default" w:ascii="Times New Roman" w:hAnsi="Times New Roman" w:eastAsia="楷体" w:cs="Times New Roman"/>
          <w:sz w:val="32"/>
          <w:szCs w:val="32"/>
        </w:rPr>
        <w:t>1.</w:t>
      </w:r>
      <w:r>
        <w:rPr>
          <w:rFonts w:hint="eastAsia" w:ascii="楷体" w:hAnsi="楷体" w:eastAsia="楷体" w:cs="楷体"/>
          <w:sz w:val="32"/>
          <w:szCs w:val="32"/>
        </w:rPr>
        <w:t>水准测量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作业内容：使用S3水准仪，由各自考站起点开始，沿闭合路线施测，进行双仪高法（变高必须大于100mm）、中丝读数、单程观测、四个测站外业施测、内业成果计算（由助理员司尺，记录、计算由考生本人完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计算并分配高差闭合差，根据给定的1号点高程计算平差后其余各点的高程。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限差：</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（1）每次读数与考评员读数之差，超过±5mm视为错误；</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（2）所测两点间高差（或高程）与参考答案差值，超过±5mm视为错误；</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（3）同一测站两次仪器高所测高差互差不超过±5mm；</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（4）闭合水准路线高差闭合差，不超过±24mm（f</w:t>
      </w:r>
      <w:r>
        <w:rPr>
          <w:rFonts w:hint="default" w:ascii="Times New Roman" w:hAnsi="Times New Roman" w:eastAsia="仿宋" w:cs="Times New Roman"/>
          <w:sz w:val="32"/>
          <w:szCs w:val="32"/>
          <w:vertAlign w:val="subscript"/>
        </w:rPr>
        <w:t>h允</w:t>
      </w:r>
      <w:r>
        <w:rPr>
          <w:rFonts w:hint="default" w:ascii="Times New Roman" w:hAnsi="Times New Roman" w:eastAsia="仿宋" w:cs="Times New Roman"/>
          <w:sz w:val="32"/>
          <w:szCs w:val="32"/>
        </w:rPr>
        <w:t>≤±12</w:t>
      </w:r>
      <w:r>
        <w:rPr>
          <w:rFonts w:hint="default" w:ascii="Times New Roman" w:hAnsi="Times New Roman" w:eastAsia="仿宋" w:cs="Times New Roman"/>
          <w:sz w:val="32"/>
          <w:szCs w:val="32"/>
        </w:rPr>
        <w:fldChar w:fldCharType="begin"/>
      </w:r>
      <w:r>
        <w:rPr>
          <w:rFonts w:hint="default" w:ascii="Times New Roman" w:hAnsi="Times New Roman" w:eastAsia="仿宋" w:cs="Times New Roman"/>
          <w:sz w:val="32"/>
          <w:szCs w:val="32"/>
        </w:rPr>
        <w:instrText xml:space="preserve">eq \r(,4)</w:instrText>
      </w:r>
      <w:r>
        <w:rPr>
          <w:rFonts w:hint="default" w:ascii="Times New Roman" w:hAnsi="Times New Roman" w:eastAsia="仿宋" w:cs="Times New Roman"/>
          <w:sz w:val="32"/>
          <w:szCs w:val="32"/>
        </w:rPr>
        <w:fldChar w:fldCharType="end"/>
      </w:r>
      <w:r>
        <w:rPr>
          <w:rFonts w:hint="default" w:ascii="Times New Roman" w:hAnsi="Times New Roman" w:eastAsia="仿宋" w:cs="Times New Roman"/>
          <w:sz w:val="32"/>
          <w:szCs w:val="32"/>
        </w:rPr>
        <w:t>）。</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要求：</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（1）必须在40分钟内完成全部工作，到时停止一切作业；</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（2）仪器迁站过程中不得奔跑；</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（3）观测过程中，不得跨骑三脚架；</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（4）厘米和毫米读记错误应重新观测，分米及以上数值的读记错误可在现场更正，但同一目标第一、二次仪器高读数不得同时更改，即不得连环涂改；</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（5）因测站观测误差超限，在本站检查发现后可立即重测，重测必须变换仪器高度且超过±60mm；</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（6）每站第二次仪器高读数并记录完成后必须请考评员复读；</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（7）观测值读数估读至0.001m；</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（8）高差平均值及高程值计算取值精确至0.001m（四舍六入，五前单进双不进）；</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（9）必须使用考试委员会提供的铅笔、按记录表格的格式及计量单位要求进行记录；</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（10）不得携带任何文具进入考场；记录表除考试牌号外，不得签名、做记号，否则，不得分；</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（11）计算器只在成果计算时使用，操作过程中不得使用。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2.角度测量</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作业内容：使用J6经纬仪，由各自考站起点开始，进行测回法、光学对中、三个测站闭合路线外业施测、内业成果计算（由助理员竖立测钎，记录、计算由考生本人完成）。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限差：</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（1）每次读数与考评员读数之差，超过±18″视为错误；</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（2）所测角度与参考答案差值，超过±48″视为错误；</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（3）上、下半测回所测角值互差不超过±30″；</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（4）三边形内角和闭合差f</w:t>
      </w:r>
      <w:r>
        <w:rPr>
          <w:rFonts w:hint="default" w:ascii="Times New Roman" w:hAnsi="Times New Roman" w:eastAsia="仿宋" w:cs="Times New Roman"/>
          <w:sz w:val="32"/>
          <w:szCs w:val="32"/>
          <w:vertAlign w:val="subscript"/>
        </w:rPr>
        <w:t>β允</w:t>
      </w:r>
      <w:r>
        <w:rPr>
          <w:rFonts w:hint="default" w:ascii="Times New Roman" w:hAnsi="Times New Roman" w:eastAsia="仿宋" w:cs="Times New Roman"/>
          <w:sz w:val="32"/>
          <w:szCs w:val="32"/>
        </w:rPr>
        <w:t>，不超过±60″。</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要求：</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（1）必须在40分钟内完成全部工作，到时停止一切作业；</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（2）仪器迁站过程中不得奔跑，以防意外事故发生；</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（3）观测过程中，不得跨骑三脚架；</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（4）每测站度盘配置在0°5′～8′之间；</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（5）秒值读记错误应重新观测，度、分读记错误可在现场更正，但同一方向盘左、盘右读数不得同时更改，即不得连环涂改；</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（6）测站超限可以重测，重测必须变换起始度盘位置，新的起始度盘位置与原起始度盘位置至少相差±30″以上；</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（7）每测站下半测回读数并记录完成后必须请考评员复读；</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（8）角度平均值计算取值精确至1″（四舍六入，五前单进双不进）；</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（9）必须使用考试委员会提供的铅笔、按记录表格的格式及计量单位要求进行记录；</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（10）不得携带任何文具进入考场；记录表除考试牌号外，不得签名、做记号，否则，不得分；</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（11）计算器只在成果计算时使用，操作过程中不得使用。</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3. 钢筋工作业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作业内容：完成一简支梁绑扎工作，梁截面宽150mm，高250mm，长1500mm，下部受力筋2</w:t>
      </w:r>
      <w:r>
        <w:rPr>
          <w:rFonts w:hint="default" w:ascii="Times New Roman" w:hAnsi="Times New Roman" w:eastAsia="仿宋" w:cs="Times New Roman"/>
          <w:sz w:val="32"/>
          <w:szCs w:val="32"/>
        </w:rPr>
        <w:sym w:font="Symbol" w:char="F066"/>
      </w:r>
      <w:r>
        <w:rPr>
          <w:rFonts w:hint="default" w:ascii="Times New Roman" w:hAnsi="Times New Roman" w:eastAsia="仿宋" w:cs="Times New Roman"/>
          <w:sz w:val="32"/>
          <w:szCs w:val="32"/>
        </w:rPr>
        <w:t>10，架立钢筋2</w:t>
      </w:r>
      <w:r>
        <w:rPr>
          <w:rFonts w:hint="default" w:ascii="Times New Roman" w:hAnsi="Times New Roman" w:eastAsia="仿宋" w:cs="Times New Roman"/>
          <w:sz w:val="32"/>
          <w:szCs w:val="32"/>
        </w:rPr>
        <w:sym w:font="Symbol" w:char="F066"/>
      </w:r>
      <w:r>
        <w:rPr>
          <w:rFonts w:hint="default" w:ascii="Times New Roman" w:hAnsi="Times New Roman" w:eastAsia="仿宋" w:cs="Times New Roman"/>
          <w:sz w:val="32"/>
          <w:szCs w:val="32"/>
        </w:rPr>
        <w:t>8，箍筋</w:t>
      </w:r>
      <w:r>
        <w:rPr>
          <w:rFonts w:hint="default" w:ascii="Times New Roman" w:hAnsi="Times New Roman" w:eastAsia="仿宋" w:cs="Times New Roman"/>
          <w:sz w:val="32"/>
          <w:szCs w:val="32"/>
        </w:rPr>
        <w:sym w:font="Symbol" w:char="F066"/>
      </w:r>
      <w:r>
        <w:rPr>
          <w:rFonts w:hint="default" w:ascii="Times New Roman" w:hAnsi="Times New Roman" w:eastAsia="仿宋" w:cs="Times New Roman"/>
          <w:sz w:val="32"/>
          <w:szCs w:val="32"/>
        </w:rPr>
        <w:t>6.5@150mm的钢筋绑扎工作，混凝土保护层取25mm；加工2根受力筋；2根箍筋。</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要求：</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（1）必须在40分钟内完成全部工作，到时停止一切作业；</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（2）受力筋成型长度为梁长1500mm减25mm保护层，端部设180</w:t>
      </w:r>
      <w:r>
        <w:rPr>
          <w:rFonts w:hint="default" w:ascii="Times New Roman" w:hAnsi="Times New Roman" w:eastAsia="微软雅黑" w:cs="Times New Roman"/>
          <w:sz w:val="32"/>
          <w:szCs w:val="32"/>
        </w:rPr>
        <w:t>˚</w:t>
      </w:r>
      <w:r>
        <w:rPr>
          <w:rFonts w:hint="default" w:ascii="Times New Roman" w:hAnsi="Times New Roman" w:eastAsia="仿宋" w:cs="Times New Roman"/>
          <w:sz w:val="32"/>
          <w:szCs w:val="32"/>
        </w:rPr>
        <w:t>弯钩；</w:t>
      </w:r>
    </w:p>
    <w:p>
      <w:pPr>
        <w:keepNext w:val="0"/>
        <w:keepLines w:val="0"/>
        <w:pageBreakBefore w:val="0"/>
        <w:kinsoku/>
        <w:wordWrap/>
        <w:overflowPunct/>
        <w:topLinePunct w:val="0"/>
        <w:autoSpaceDE/>
        <w:autoSpaceDN/>
        <w:bidi w:val="0"/>
        <w:adjustRightInd/>
        <w:snapToGrid/>
        <w:spacing w:line="560" w:lineRule="exact"/>
        <w:ind w:firstLine="486" w:firstLineChars="152"/>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（3）加工箍筋内包尺寸150×150 mm、端头设135</w:t>
      </w:r>
      <w:r>
        <w:rPr>
          <w:rFonts w:hint="default" w:ascii="Times New Roman" w:hAnsi="Times New Roman" w:eastAsia="微软雅黑" w:cs="Times New Roman"/>
          <w:sz w:val="32"/>
          <w:szCs w:val="32"/>
        </w:rPr>
        <w:t>˚</w:t>
      </w:r>
      <w:r>
        <w:rPr>
          <w:rFonts w:hint="default" w:ascii="Times New Roman" w:hAnsi="Times New Roman" w:eastAsia="仿宋" w:cs="Times New Roman"/>
          <w:sz w:val="32"/>
          <w:szCs w:val="32"/>
        </w:rPr>
        <w:t>弯钩，弯钩的平直部分≥10d且不小于75mm。</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4. 抹灰工作业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作业内容：完成宽1.5m、高1.8m、厚0.24m墙的一大面的石灰砂浆抹灰，底层和面层一次完成。</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要求：</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（1）必须在40分钟内完成全部工作，到时停止一切作业；</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（2）抹灰层最薄处厚度≥7mm，平均厚度≤20mm；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（3）表面平整度4mm；</w:t>
      </w:r>
    </w:p>
    <w:p>
      <w:pPr>
        <w:pStyle w:val="12"/>
        <w:keepNext w:val="0"/>
        <w:keepLines w:val="0"/>
        <w:pageBreakBefore w:val="0"/>
        <w:widowControl w:val="0"/>
        <w:kinsoku/>
        <w:wordWrap/>
        <w:overflowPunct/>
        <w:topLinePunct w:val="0"/>
        <w:autoSpaceDE/>
        <w:autoSpaceDN/>
        <w:bidi w:val="0"/>
        <w:adjustRightInd/>
        <w:snapToGrid/>
        <w:spacing w:beforeLines="0" w:afterLines="0" w:line="560" w:lineRule="exact"/>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（4）表面垂直度4mm。</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Cs/>
          <w:kern w:val="0"/>
          <w:sz w:val="32"/>
          <w:szCs w:val="32"/>
        </w:rPr>
      </w:pPr>
      <w:r>
        <w:rPr>
          <w:rFonts w:hint="default" w:ascii="Times New Roman" w:hAnsi="Times New Roman" w:eastAsia="黑体" w:cs="Times New Roman"/>
          <w:bCs/>
          <w:kern w:val="0"/>
          <w:sz w:val="32"/>
          <w:szCs w:val="32"/>
        </w:rPr>
        <w:t>五、考试样题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由省教育考试院、中职学考专委会另行发布。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360" w:lineRule="auto"/>
        <w:rPr>
          <w:rFonts w:hint="eastAsia" w:ascii="黑体" w:hAnsi="黑体" w:eastAsia="黑体" w:cs="黑体"/>
          <w:sz w:val="32"/>
          <w:szCs w:val="32"/>
          <w:lang w:eastAsia="zh-CN"/>
        </w:rPr>
      </w:pPr>
      <w:r>
        <w:rPr>
          <w:rFonts w:hint="eastAsia" w:ascii="黑体" w:hAnsi="黑体" w:eastAsia="黑体" w:cs="黑体"/>
          <w:sz w:val="32"/>
          <w:szCs w:val="32"/>
          <w:lang w:val="zh-CN"/>
        </w:rPr>
        <w:t>附件</w:t>
      </w:r>
      <w:r>
        <w:rPr>
          <w:rFonts w:hint="default" w:ascii="Times New Roman" w:hAnsi="Times New Roman" w:eastAsia="黑体" w:cs="Times New Roman"/>
          <w:sz w:val="32"/>
          <w:szCs w:val="32"/>
          <w:lang w:val="zh-CN"/>
        </w:rPr>
        <w:t>2-</w:t>
      </w:r>
      <w:r>
        <w:rPr>
          <w:rFonts w:hint="default" w:ascii="Times New Roman" w:hAnsi="Times New Roman" w:eastAsia="黑体" w:cs="Times New Roman"/>
          <w:sz w:val="32"/>
          <w:szCs w:val="32"/>
          <w:lang w:val="en-US" w:eastAsia="zh-CN"/>
        </w:rPr>
        <w:t>4</w:t>
      </w:r>
    </w:p>
    <w:p>
      <w:pPr>
        <w:spacing w:line="360" w:lineRule="auto"/>
        <w:rPr>
          <w:rFonts w:ascii="Times New Roman" w:hAnsi="Times New Roman" w:eastAsia="黑体" w:cs="Times New Roman"/>
          <w:sz w:val="32"/>
          <w:szCs w:val="32"/>
          <w:lang w:val="zh-CN"/>
        </w:rPr>
      </w:pP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202</w:t>
      </w:r>
      <w:r>
        <w:rPr>
          <w:rFonts w:hint="eastAsia" w:ascii="Times New Roman" w:hAnsi="Times New Roman" w:eastAsia="方正小标宋简体" w:cs="Times New Roman"/>
          <w:kern w:val="0"/>
          <w:sz w:val="40"/>
          <w:szCs w:val="40"/>
          <w:lang w:val="en-US" w:eastAsia="zh-CN"/>
        </w:rPr>
        <w:t>4</w:t>
      </w:r>
      <w:r>
        <w:rPr>
          <w:rFonts w:hint="eastAsia" w:ascii="Times New Roman" w:hAnsi="Times New Roman" w:eastAsia="方正小标宋简体" w:cs="Times New Roman"/>
          <w:kern w:val="0"/>
          <w:sz w:val="40"/>
          <w:szCs w:val="40"/>
          <w:lang w:val="zh-CN"/>
        </w:rPr>
        <w:t>年江苏省中等职业学校学生学业水平考试</w:t>
      </w:r>
    </w:p>
    <w:p>
      <w:pPr>
        <w:spacing w:line="560" w:lineRule="exact"/>
        <w:jc w:val="center"/>
        <w:rPr>
          <w:rFonts w:hint="eastAsia"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en-US" w:eastAsia="zh-CN"/>
        </w:rPr>
        <w:t>机械</w:t>
      </w:r>
      <w:r>
        <w:rPr>
          <w:rFonts w:hint="eastAsia" w:ascii="Times New Roman" w:hAnsi="Times New Roman" w:eastAsia="方正小标宋简体" w:cs="Times New Roman"/>
          <w:kern w:val="0"/>
          <w:sz w:val="40"/>
          <w:szCs w:val="40"/>
          <w:lang w:val="zh-CN"/>
        </w:rPr>
        <w:t>类专业基本技能考试指导性实施方案</w:t>
      </w:r>
    </w:p>
    <w:p>
      <w:pPr>
        <w:spacing w:line="560" w:lineRule="exact"/>
        <w:jc w:val="center"/>
        <w:rPr>
          <w:rFonts w:hint="eastAsia" w:ascii="Times New Roman" w:hAnsi="Times New Roman" w:eastAsia="方正小标宋简体" w:cs="Times New Roman"/>
          <w:kern w:val="0"/>
          <w:sz w:val="40"/>
          <w:szCs w:val="40"/>
          <w:lang w:val="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Style w:val="9"/>
          <w:rFonts w:ascii="黑体" w:hAnsi="黑体" w:eastAsia="黑体"/>
          <w:bCs/>
          <w:sz w:val="32"/>
          <w:szCs w:val="32"/>
        </w:rPr>
      </w:pPr>
      <w:r>
        <w:rPr>
          <w:rFonts w:ascii="Times New Roman" w:hAnsi="Times New Roman" w:eastAsia="仿宋" w:cs="Times New Roman"/>
          <w:kern w:val="0"/>
          <w:sz w:val="32"/>
          <w:szCs w:val="32"/>
        </w:rPr>
        <w:t>依据《江苏省高等职业院校面向中等职业学校毕业生考试招生实施方案》和《江苏省中等职业学校学生学业水平考试实施方案》制定202</w:t>
      </w:r>
      <w:r>
        <w:rPr>
          <w:rFonts w:hint="eastAsia" w:ascii="Times New Roman" w:hAnsi="Times New Roman" w:eastAsia="仿宋" w:cs="Times New Roman"/>
          <w:kern w:val="0"/>
          <w:sz w:val="32"/>
          <w:szCs w:val="32"/>
        </w:rPr>
        <w:t>4</w:t>
      </w:r>
      <w:r>
        <w:rPr>
          <w:rFonts w:ascii="Times New Roman" w:hAnsi="Times New Roman" w:eastAsia="仿宋" w:cs="Times New Roman"/>
          <w:kern w:val="0"/>
          <w:sz w:val="32"/>
          <w:szCs w:val="32"/>
        </w:rPr>
        <w:t>年江苏省中等职业学校学生学业水平考试</w:t>
      </w:r>
      <w:r>
        <w:rPr>
          <w:rFonts w:hint="eastAsia" w:ascii="Times New Roman" w:hAnsi="Times New Roman" w:eastAsia="仿宋" w:cs="Times New Roman"/>
          <w:kern w:val="0"/>
          <w:sz w:val="32"/>
          <w:szCs w:val="32"/>
        </w:rPr>
        <w:t>机械</w:t>
      </w:r>
      <w:r>
        <w:rPr>
          <w:rFonts w:ascii="Times New Roman" w:hAnsi="Times New Roman" w:eastAsia="仿宋" w:cs="Times New Roman"/>
          <w:kern w:val="0"/>
          <w:sz w:val="32"/>
          <w:szCs w:val="32"/>
        </w:rPr>
        <w:t>类专业基本技能考试实施方案。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黑体" w:cs="黑体"/>
          <w:kern w:val="0"/>
          <w:sz w:val="32"/>
          <w:szCs w:val="32"/>
        </w:rPr>
      </w:pPr>
      <w:r>
        <w:rPr>
          <w:rFonts w:hint="eastAsia" w:ascii="Times New Roman" w:hAnsi="Times New Roman" w:eastAsia="黑体" w:cs="黑体"/>
          <w:kern w:val="0"/>
          <w:sz w:val="32"/>
          <w:szCs w:val="32"/>
        </w:rPr>
        <w:t>一、考试内容、方式、时长及配分</w:t>
      </w:r>
    </w:p>
    <w:tbl>
      <w:tblPr>
        <w:tblStyle w:val="6"/>
        <w:tblW w:w="982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70"/>
        <w:gridCol w:w="2668"/>
        <w:gridCol w:w="1097"/>
        <w:gridCol w:w="1660"/>
        <w:gridCol w:w="1205"/>
        <w:gridCol w:w="18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0" w:type="dxa"/>
            <w:vAlign w:val="center"/>
          </w:tcPr>
          <w:p>
            <w:pPr>
              <w:spacing w:line="360" w:lineRule="exact"/>
              <w:jc w:val="center"/>
              <w:rPr>
                <w:rFonts w:hint="eastAsia" w:ascii="仿宋" w:hAnsi="仿宋" w:eastAsia="仿宋" w:cs="仿宋"/>
                <w:b/>
                <w:kern w:val="0"/>
                <w:sz w:val="32"/>
                <w:szCs w:val="32"/>
                <w14:ligatures w14:val="none"/>
              </w:rPr>
            </w:pPr>
            <w:r>
              <w:rPr>
                <w:rFonts w:hint="eastAsia" w:ascii="仿宋" w:hAnsi="仿宋" w:eastAsia="仿宋" w:cs="仿宋"/>
                <w:b/>
                <w:kern w:val="0"/>
                <w:sz w:val="32"/>
                <w:szCs w:val="32"/>
                <w14:ligatures w14:val="none"/>
              </w:rPr>
              <w:t>项目</w:t>
            </w:r>
          </w:p>
        </w:tc>
        <w:tc>
          <w:tcPr>
            <w:tcW w:w="2668" w:type="dxa"/>
            <w:vAlign w:val="center"/>
          </w:tcPr>
          <w:p>
            <w:pPr>
              <w:spacing w:line="360" w:lineRule="exact"/>
              <w:jc w:val="center"/>
              <w:rPr>
                <w:rFonts w:hint="eastAsia" w:ascii="仿宋" w:hAnsi="仿宋" w:eastAsia="仿宋" w:cs="仿宋"/>
                <w:b/>
                <w:kern w:val="0"/>
                <w:sz w:val="32"/>
                <w:szCs w:val="32"/>
                <w14:ligatures w14:val="none"/>
              </w:rPr>
            </w:pPr>
            <w:r>
              <w:rPr>
                <w:rFonts w:hint="eastAsia" w:ascii="仿宋" w:hAnsi="仿宋" w:eastAsia="仿宋" w:cs="仿宋"/>
                <w:b/>
                <w:kern w:val="0"/>
                <w:sz w:val="32"/>
                <w:szCs w:val="32"/>
                <w14:ligatures w14:val="none"/>
              </w:rPr>
              <w:t>考试内容</w:t>
            </w:r>
          </w:p>
        </w:tc>
        <w:tc>
          <w:tcPr>
            <w:tcW w:w="1097" w:type="dxa"/>
            <w:vAlign w:val="center"/>
          </w:tcPr>
          <w:p>
            <w:pPr>
              <w:spacing w:line="360" w:lineRule="exact"/>
              <w:jc w:val="center"/>
              <w:rPr>
                <w:rFonts w:hint="eastAsia" w:ascii="仿宋" w:hAnsi="仿宋" w:eastAsia="仿宋" w:cs="仿宋"/>
                <w:b/>
                <w:kern w:val="0"/>
                <w:sz w:val="32"/>
                <w:szCs w:val="32"/>
                <w14:ligatures w14:val="none"/>
              </w:rPr>
            </w:pPr>
            <w:r>
              <w:rPr>
                <w:rFonts w:hint="eastAsia" w:ascii="仿宋" w:hAnsi="仿宋" w:eastAsia="仿宋" w:cs="仿宋"/>
                <w:b/>
                <w:kern w:val="0"/>
                <w:sz w:val="32"/>
                <w:szCs w:val="32"/>
                <w14:ligatures w14:val="none"/>
              </w:rPr>
              <w:t>方式</w:t>
            </w:r>
          </w:p>
        </w:tc>
        <w:tc>
          <w:tcPr>
            <w:tcW w:w="1660" w:type="dxa"/>
            <w:vAlign w:val="center"/>
          </w:tcPr>
          <w:p>
            <w:pPr>
              <w:spacing w:line="360" w:lineRule="exact"/>
              <w:jc w:val="center"/>
              <w:rPr>
                <w:rFonts w:hint="eastAsia" w:ascii="仿宋" w:hAnsi="仿宋" w:eastAsia="仿宋" w:cs="仿宋"/>
                <w:b/>
                <w:kern w:val="0"/>
                <w:sz w:val="32"/>
                <w:szCs w:val="32"/>
                <w14:ligatures w14:val="none"/>
              </w:rPr>
            </w:pPr>
            <w:r>
              <w:rPr>
                <w:rFonts w:hint="eastAsia" w:ascii="仿宋" w:hAnsi="仿宋" w:eastAsia="仿宋" w:cs="仿宋"/>
                <w:b/>
                <w:kern w:val="0"/>
                <w:sz w:val="32"/>
                <w:szCs w:val="32"/>
                <w14:ligatures w14:val="none"/>
              </w:rPr>
              <w:t>时长</w:t>
            </w:r>
          </w:p>
          <w:p>
            <w:pPr>
              <w:spacing w:line="360" w:lineRule="exact"/>
              <w:jc w:val="center"/>
              <w:rPr>
                <w:rFonts w:hint="eastAsia" w:ascii="仿宋" w:hAnsi="仿宋" w:eastAsia="仿宋" w:cs="仿宋"/>
                <w:b/>
                <w:kern w:val="0"/>
                <w:sz w:val="32"/>
                <w:szCs w:val="32"/>
                <w:lang w:eastAsia="zh-CN"/>
                <w14:ligatures w14:val="none"/>
              </w:rPr>
            </w:pPr>
            <w:r>
              <w:rPr>
                <w:rFonts w:hint="eastAsia" w:ascii="仿宋" w:hAnsi="仿宋" w:eastAsia="仿宋" w:cs="仿宋"/>
                <w:b/>
                <w:kern w:val="0"/>
                <w:sz w:val="32"/>
                <w:szCs w:val="32"/>
                <w:lang w:eastAsia="zh-CN"/>
                <w14:ligatures w14:val="none"/>
              </w:rPr>
              <w:t>（</w:t>
            </w:r>
            <w:r>
              <w:rPr>
                <w:rFonts w:hint="eastAsia" w:ascii="仿宋" w:hAnsi="仿宋" w:eastAsia="仿宋" w:cs="仿宋"/>
                <w:b/>
                <w:kern w:val="0"/>
                <w:sz w:val="32"/>
                <w:szCs w:val="32"/>
                <w:lang w:val="en-US" w:eastAsia="zh-CN"/>
                <w14:ligatures w14:val="none"/>
              </w:rPr>
              <w:t>分钟</w:t>
            </w:r>
            <w:r>
              <w:rPr>
                <w:rFonts w:hint="eastAsia" w:ascii="仿宋" w:hAnsi="仿宋" w:eastAsia="仿宋" w:cs="仿宋"/>
                <w:b/>
                <w:kern w:val="0"/>
                <w:sz w:val="32"/>
                <w:szCs w:val="32"/>
                <w:lang w:eastAsia="zh-CN"/>
                <w14:ligatures w14:val="none"/>
              </w:rPr>
              <w:t>）</w:t>
            </w:r>
          </w:p>
        </w:tc>
        <w:tc>
          <w:tcPr>
            <w:tcW w:w="1205" w:type="dxa"/>
            <w:vAlign w:val="center"/>
          </w:tcPr>
          <w:p>
            <w:pPr>
              <w:spacing w:line="360" w:lineRule="exact"/>
              <w:jc w:val="center"/>
              <w:rPr>
                <w:rFonts w:hint="eastAsia" w:ascii="仿宋" w:hAnsi="仿宋" w:eastAsia="仿宋" w:cs="仿宋"/>
                <w:b/>
                <w:kern w:val="0"/>
                <w:sz w:val="32"/>
                <w:szCs w:val="32"/>
                <w14:ligatures w14:val="none"/>
              </w:rPr>
            </w:pPr>
            <w:r>
              <w:rPr>
                <w:rFonts w:hint="eastAsia" w:ascii="仿宋" w:hAnsi="仿宋" w:eastAsia="仿宋" w:cs="仿宋"/>
                <w:b/>
                <w:kern w:val="0"/>
                <w:sz w:val="32"/>
                <w:szCs w:val="32"/>
                <w14:ligatures w14:val="none"/>
              </w:rPr>
              <w:t>配分</w:t>
            </w:r>
          </w:p>
        </w:tc>
        <w:tc>
          <w:tcPr>
            <w:tcW w:w="1821" w:type="dxa"/>
            <w:vAlign w:val="center"/>
          </w:tcPr>
          <w:p>
            <w:pPr>
              <w:spacing w:line="360" w:lineRule="exact"/>
              <w:jc w:val="center"/>
              <w:rPr>
                <w:rFonts w:hint="eastAsia" w:ascii="仿宋" w:hAnsi="仿宋" w:eastAsia="仿宋" w:cs="仿宋"/>
                <w:b/>
                <w:kern w:val="0"/>
                <w:sz w:val="32"/>
                <w:szCs w:val="32"/>
                <w14:ligatures w14:val="none"/>
              </w:rPr>
            </w:pPr>
            <w:r>
              <w:rPr>
                <w:rFonts w:hint="eastAsia" w:ascii="仿宋" w:hAnsi="仿宋" w:eastAsia="仿宋" w:cs="仿宋"/>
                <w:b/>
                <w:kern w:val="0"/>
                <w:sz w:val="32"/>
                <w:szCs w:val="32"/>
                <w14:ligatures w14: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0" w:type="dxa"/>
            <w:vAlign w:val="center"/>
          </w:tcPr>
          <w:p>
            <w:pPr>
              <w:spacing w:line="400" w:lineRule="exac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项目一</w:t>
            </w:r>
          </w:p>
        </w:tc>
        <w:tc>
          <w:tcPr>
            <w:tcW w:w="2668" w:type="dxa"/>
            <w:vAlign w:val="center"/>
          </w:tcPr>
          <w:p>
            <w:pPr>
              <w:spacing w:line="400" w:lineRule="exac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工具钳工技术</w:t>
            </w:r>
          </w:p>
        </w:tc>
        <w:tc>
          <w:tcPr>
            <w:tcW w:w="1097"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660"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75</w:t>
            </w:r>
          </w:p>
        </w:tc>
        <w:tc>
          <w:tcPr>
            <w:tcW w:w="1205"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100</w:t>
            </w:r>
          </w:p>
        </w:tc>
        <w:tc>
          <w:tcPr>
            <w:tcW w:w="1821" w:type="dxa"/>
            <w:vAlign w:val="center"/>
          </w:tcPr>
          <w:p>
            <w:pPr>
              <w:widowControl/>
              <w:spacing w:line="380" w:lineRule="exact"/>
              <w:jc w:val="center"/>
              <w:rPr>
                <w:rFonts w:hint="default" w:ascii="仿宋" w:hAnsi="仿宋" w:eastAsia="仿宋" w:cs="仿宋"/>
                <w:sz w:val="32"/>
                <w:szCs w:val="32"/>
                <w14:ligatures w14:val="none"/>
              </w:rPr>
            </w:pPr>
            <w:r>
              <w:rPr>
                <w:rFonts w:hint="default" w:ascii="仿宋" w:hAnsi="仿宋" w:eastAsia="仿宋" w:cs="仿宋"/>
                <w:sz w:val="32"/>
                <w:szCs w:val="32"/>
                <w14:ligatures w14:val="none"/>
              </w:rPr>
              <w:t>机械类专业必考，分数×0.6计入总分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0" w:type="dxa"/>
            <w:vAlign w:val="center"/>
          </w:tcPr>
          <w:p>
            <w:pPr>
              <w:spacing w:line="400" w:lineRule="exac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项目二</w:t>
            </w:r>
          </w:p>
        </w:tc>
        <w:tc>
          <w:tcPr>
            <w:tcW w:w="2668" w:type="dxa"/>
            <w:vAlign w:val="center"/>
          </w:tcPr>
          <w:p>
            <w:pPr>
              <w:spacing w:line="400" w:lineRule="exac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机械CAD绘图</w:t>
            </w:r>
          </w:p>
        </w:tc>
        <w:tc>
          <w:tcPr>
            <w:tcW w:w="1097"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660" w:type="dxa"/>
            <w:vAlign w:val="center"/>
          </w:tcPr>
          <w:p>
            <w:pPr>
              <w:spacing w:line="400" w:lineRule="exact"/>
              <w:jc w:val="center"/>
              <w:rPr>
                <w:rFonts w:hint="eastAsia" w:ascii="Times New Roman" w:hAnsi="Times New Roman" w:eastAsia="仿宋" w:cs="Times New Roman"/>
                <w:kern w:val="0"/>
                <w:sz w:val="32"/>
                <w:szCs w:val="32"/>
                <w:lang w:val="en-US" w:eastAsia="zh-CN"/>
              </w:rPr>
            </w:pPr>
            <w:r>
              <w:rPr>
                <w:rFonts w:hint="default" w:ascii="Times New Roman" w:hAnsi="Times New Roman" w:eastAsia="仿宋" w:cs="Times New Roman"/>
                <w:kern w:val="0"/>
                <w:sz w:val="32"/>
                <w:szCs w:val="32"/>
              </w:rPr>
              <w:t>4</w:t>
            </w:r>
            <w:r>
              <w:rPr>
                <w:rFonts w:hint="eastAsia" w:ascii="Times New Roman" w:hAnsi="Times New Roman" w:eastAsia="仿宋" w:cs="Times New Roman"/>
                <w:kern w:val="0"/>
                <w:sz w:val="32"/>
                <w:szCs w:val="32"/>
                <w:lang w:val="en-US" w:eastAsia="zh-CN"/>
              </w:rPr>
              <w:t>5</w:t>
            </w:r>
          </w:p>
        </w:tc>
        <w:tc>
          <w:tcPr>
            <w:tcW w:w="1205"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100</w:t>
            </w:r>
          </w:p>
        </w:tc>
        <w:tc>
          <w:tcPr>
            <w:tcW w:w="1821" w:type="dxa"/>
            <w:vAlign w:val="center"/>
          </w:tcPr>
          <w:p>
            <w:pPr>
              <w:widowControl/>
              <w:spacing w:line="380" w:lineRule="exact"/>
              <w:jc w:val="center"/>
              <w:rPr>
                <w:rFonts w:hint="default" w:ascii="仿宋" w:hAnsi="仿宋" w:eastAsia="仿宋" w:cs="仿宋"/>
                <w:sz w:val="32"/>
                <w:szCs w:val="32"/>
                <w14:ligatures w14:val="none"/>
              </w:rPr>
            </w:pPr>
            <w:r>
              <w:rPr>
                <w:rFonts w:hint="default" w:ascii="仿宋" w:hAnsi="仿宋" w:eastAsia="仿宋" w:cs="仿宋"/>
                <w:sz w:val="32"/>
                <w:szCs w:val="32"/>
                <w14:ligatures w14:val="none"/>
              </w:rPr>
              <w:t>适用于机械装备方向，分数×0.4计入总分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0" w:type="dxa"/>
            <w:vAlign w:val="center"/>
          </w:tcPr>
          <w:p>
            <w:pPr>
              <w:spacing w:line="400" w:lineRule="exac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项目三</w:t>
            </w:r>
          </w:p>
        </w:tc>
        <w:tc>
          <w:tcPr>
            <w:tcW w:w="2668" w:type="dxa"/>
            <w:vAlign w:val="center"/>
          </w:tcPr>
          <w:p>
            <w:pPr>
              <w:spacing w:line="400" w:lineRule="exac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数控车工加工技术</w:t>
            </w:r>
          </w:p>
        </w:tc>
        <w:tc>
          <w:tcPr>
            <w:tcW w:w="1097"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660"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45</w:t>
            </w:r>
          </w:p>
        </w:tc>
        <w:tc>
          <w:tcPr>
            <w:tcW w:w="1205"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100</w:t>
            </w:r>
          </w:p>
        </w:tc>
        <w:tc>
          <w:tcPr>
            <w:tcW w:w="1821" w:type="dxa"/>
            <w:vMerge w:val="restart"/>
            <w:vAlign w:val="center"/>
          </w:tcPr>
          <w:p>
            <w:pPr>
              <w:widowControl/>
              <w:spacing w:line="380" w:lineRule="exact"/>
              <w:jc w:val="center"/>
              <w:rPr>
                <w:rFonts w:hint="default" w:ascii="仿宋" w:hAnsi="仿宋" w:eastAsia="仿宋" w:cs="仿宋"/>
                <w:sz w:val="32"/>
                <w:szCs w:val="32"/>
                <w14:ligatures w14:val="none"/>
              </w:rPr>
            </w:pPr>
            <w:r>
              <w:rPr>
                <w:rFonts w:hint="default" w:ascii="仿宋" w:hAnsi="仿宋" w:eastAsia="仿宋" w:cs="仿宋"/>
                <w:sz w:val="32"/>
                <w:szCs w:val="32"/>
                <w14:ligatures w14:val="none"/>
              </w:rPr>
              <w:t>数控加工方向二选一，分数×0.4计入总分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370" w:type="dxa"/>
            <w:vAlign w:val="center"/>
          </w:tcPr>
          <w:p>
            <w:pPr>
              <w:spacing w:line="400" w:lineRule="exac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项目四</w:t>
            </w:r>
          </w:p>
        </w:tc>
        <w:tc>
          <w:tcPr>
            <w:tcW w:w="2668" w:type="dxa"/>
            <w:vAlign w:val="center"/>
          </w:tcPr>
          <w:p>
            <w:pPr>
              <w:spacing w:line="400" w:lineRule="exac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数控铣工加工技术</w:t>
            </w:r>
          </w:p>
        </w:tc>
        <w:tc>
          <w:tcPr>
            <w:tcW w:w="1097"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660"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45</w:t>
            </w:r>
          </w:p>
        </w:tc>
        <w:tc>
          <w:tcPr>
            <w:tcW w:w="1205"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100</w:t>
            </w:r>
          </w:p>
        </w:tc>
        <w:tc>
          <w:tcPr>
            <w:tcW w:w="1821" w:type="dxa"/>
            <w:vMerge w:val="continue"/>
            <w:vAlign w:val="center"/>
          </w:tcPr>
          <w:p>
            <w:pPr>
              <w:spacing w:line="40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5135" w:type="dxa"/>
            <w:gridSpan w:val="3"/>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总计</w:t>
            </w:r>
          </w:p>
        </w:tc>
        <w:tc>
          <w:tcPr>
            <w:tcW w:w="1660"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120</w:t>
            </w:r>
          </w:p>
        </w:tc>
        <w:tc>
          <w:tcPr>
            <w:tcW w:w="1205"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100分</w:t>
            </w:r>
          </w:p>
        </w:tc>
        <w:tc>
          <w:tcPr>
            <w:tcW w:w="1821" w:type="dxa"/>
            <w:vAlign w:val="center"/>
          </w:tcPr>
          <w:p>
            <w:pPr>
              <w:spacing w:line="400" w:lineRule="exact"/>
              <w:jc w:val="center"/>
              <w:rPr>
                <w:rFonts w:hint="default" w:ascii="Times New Roman" w:hAnsi="Times New Roman" w:eastAsia="仿宋" w:cs="Times New Roman"/>
                <w:kern w:val="0"/>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机械装备方向相关专业由项目一（工具钳工技术）、项目二（机械CAD绘图）共同组成考试项目，项目一（工具钳工技术）百分制分数乘以0.6计入总分，项目二（机械CAD绘图）百分制分数乘以0.4计入总分，考试总分100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数控加工方向相关专业由项目一（工具钳工技术）、项目三（数控车工加工技术）/项目四（数控铣工加工技术）共同组成考试项目。其中，学生可依据专业学习情况在项目三（数控车工加工技术）、项目四（数控铣工加工技术）二选一。项目一（工具钳工技术）百分制分数乘以0.6计入总分，项目三（数控车工加工技术）/项目四（数控铣工加工技术）百分制分数乘以0.4计入总分，考试总分100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黑体" w:cs="黑体"/>
          <w:kern w:val="0"/>
          <w:sz w:val="32"/>
          <w:szCs w:val="32"/>
        </w:rPr>
      </w:pPr>
      <w:r>
        <w:rPr>
          <w:rFonts w:hint="eastAsia" w:ascii="Times New Roman" w:hAnsi="Times New Roman" w:eastAsia="黑体" w:cs="黑体"/>
          <w:kern w:val="0"/>
          <w:sz w:val="32"/>
          <w:szCs w:val="32"/>
        </w:rPr>
        <w:t>二、考试时间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_GB2312" w:cs="Times New Roman"/>
          <w:kern w:val="0"/>
          <w:sz w:val="32"/>
          <w:szCs w:val="32"/>
        </w:rPr>
      </w:pPr>
      <w:r>
        <w:rPr>
          <w:rFonts w:ascii="Times New Roman" w:hAnsi="Times New Roman" w:eastAsia="仿宋" w:cs="Times New Roman"/>
          <w:kern w:val="0"/>
          <w:sz w:val="32"/>
          <w:szCs w:val="32"/>
        </w:rPr>
        <w:t>202</w:t>
      </w:r>
      <w:r>
        <w:rPr>
          <w:rFonts w:hint="eastAsia" w:ascii="Times New Roman" w:hAnsi="Times New Roman" w:eastAsia="仿宋" w:cs="Times New Roman"/>
          <w:kern w:val="0"/>
          <w:sz w:val="32"/>
          <w:szCs w:val="32"/>
        </w:rPr>
        <w:t>4</w:t>
      </w:r>
      <w:r>
        <w:rPr>
          <w:rFonts w:hint="eastAsia" w:ascii="Times New Roman" w:hAnsi="Times New Roman" w:eastAsia="仿宋" w:cs="仿宋"/>
          <w:kern w:val="0"/>
          <w:sz w:val="32"/>
          <w:szCs w:val="32"/>
        </w:rPr>
        <w:t>年</w:t>
      </w:r>
      <w:r>
        <w:rPr>
          <w:rFonts w:ascii="Times New Roman" w:hAnsi="Times New Roman" w:eastAsia="仿宋" w:cs="Times New Roman"/>
          <w:kern w:val="0"/>
          <w:sz w:val="32"/>
          <w:szCs w:val="32"/>
        </w:rPr>
        <w:t>11</w:t>
      </w:r>
      <w:r>
        <w:rPr>
          <w:rFonts w:hint="eastAsia" w:ascii="Times New Roman" w:hAnsi="Times New Roman" w:eastAsia="仿宋" w:cs="仿宋"/>
          <w:kern w:val="0"/>
          <w:sz w:val="32"/>
          <w:szCs w:val="32"/>
        </w:rPr>
        <w:t>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三、组织实施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Times New Roman" w:hAnsi="Times New Roman" w:eastAsia="楷体" w:cs="Times New Roman"/>
          <w:sz w:val="32"/>
          <w:szCs w:val="32"/>
          <w14:ligatures w14:val="none"/>
        </w:rPr>
      </w:pPr>
      <w:r>
        <w:rPr>
          <w:rFonts w:hint="eastAsia" w:ascii="Times New Roman" w:hAnsi="Times New Roman" w:eastAsia="楷体" w:cs="Times New Roman"/>
          <w:sz w:val="32"/>
          <w:szCs w:val="32"/>
          <w14:ligatures w14:val="none"/>
        </w:rPr>
        <w:t>（一）考点设置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Times New Roman"/>
          <w:kern w:val="0"/>
          <w:sz w:val="32"/>
          <w:szCs w:val="32"/>
        </w:rPr>
      </w:pPr>
      <w:r>
        <w:rPr>
          <w:rFonts w:hint="eastAsia" w:ascii="Times New Roman" w:hAnsi="Times New Roman" w:eastAsia="仿宋" w:cs="仿宋"/>
          <w:kern w:val="0"/>
          <w:sz w:val="32"/>
          <w:szCs w:val="32"/>
        </w:rPr>
        <w:t>原则上安排在省级标准化技能考点组织实施。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Times New Roman" w:hAnsi="Times New Roman" w:eastAsia="楷体" w:cs="Times New Roman"/>
          <w:sz w:val="32"/>
          <w:szCs w:val="32"/>
          <w14:ligatures w14:val="none"/>
        </w:rPr>
      </w:pPr>
      <w:r>
        <w:rPr>
          <w:rFonts w:hint="eastAsia" w:ascii="Times New Roman" w:hAnsi="Times New Roman" w:eastAsia="楷体" w:cs="Times New Roman"/>
          <w:sz w:val="32"/>
          <w:szCs w:val="32"/>
          <w14:ligatures w14:val="none"/>
        </w:rPr>
        <w:t>（二）组织考试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省教育考试院和省中职学考办公室负责考务组织管理与协调工作，各</w:t>
      </w:r>
      <w:r>
        <w:rPr>
          <w:rFonts w:hint="eastAsia" w:ascii="Times New Roman" w:hAnsi="Times New Roman" w:eastAsia="仿宋" w:cs="仿宋"/>
          <w:kern w:val="0"/>
          <w:sz w:val="32"/>
          <w:szCs w:val="32"/>
          <w:lang w:val="en-US" w:eastAsia="zh-CN"/>
        </w:rPr>
        <w:t>设区</w:t>
      </w:r>
      <w:r>
        <w:rPr>
          <w:rFonts w:hint="eastAsia" w:ascii="Times New Roman" w:hAnsi="Times New Roman" w:eastAsia="仿宋" w:cs="仿宋"/>
          <w:kern w:val="0"/>
          <w:sz w:val="32"/>
          <w:szCs w:val="32"/>
        </w:rPr>
        <w:t>市教育行</w:t>
      </w:r>
      <w:r>
        <w:rPr>
          <w:rFonts w:hint="eastAsia" w:ascii="Times New Roman" w:hAnsi="Times New Roman" w:eastAsia="仿宋" w:cs="仿宋"/>
          <w:color w:val="auto"/>
          <w:kern w:val="0"/>
          <w:sz w:val="32"/>
          <w:szCs w:val="32"/>
        </w:rPr>
        <w:t>政部门、中职学考办公室负责具体实施。</w:t>
      </w:r>
      <w:r>
        <w:rPr>
          <w:rFonts w:hint="eastAsia" w:ascii="Times New Roman" w:hAnsi="Times New Roman" w:eastAsia="仿宋" w:cs="仿宋"/>
          <w:color w:val="auto"/>
          <w:kern w:val="0"/>
          <w:sz w:val="32"/>
          <w:szCs w:val="32"/>
          <w:lang w:val="en-US" w:eastAsia="zh-CN"/>
        </w:rPr>
        <w:t>中职学考</w:t>
      </w:r>
      <w:r>
        <w:rPr>
          <w:rFonts w:hint="eastAsia" w:ascii="Times New Roman" w:hAnsi="Times New Roman" w:eastAsia="仿宋" w:cs="仿宋"/>
          <w:color w:val="auto"/>
          <w:kern w:val="0"/>
          <w:sz w:val="32"/>
          <w:szCs w:val="32"/>
        </w:rPr>
        <w:t>专业委员会负责协调本专业类有关考点</w:t>
      </w:r>
      <w:r>
        <w:rPr>
          <w:rFonts w:hint="eastAsia" w:ascii="Times New Roman" w:hAnsi="Times New Roman" w:eastAsia="仿宋" w:cs="仿宋"/>
          <w:color w:val="auto"/>
          <w:kern w:val="0"/>
          <w:sz w:val="32"/>
          <w:szCs w:val="32"/>
          <w:lang w:val="en-US" w:eastAsia="zh-CN"/>
        </w:rPr>
        <w:t>学校</w:t>
      </w:r>
      <w:r>
        <w:rPr>
          <w:rFonts w:hint="eastAsia" w:ascii="Times New Roman" w:hAnsi="Times New Roman" w:eastAsia="仿宋" w:cs="仿宋"/>
          <w:color w:val="auto"/>
          <w:kern w:val="0"/>
          <w:sz w:val="32"/>
          <w:szCs w:val="32"/>
        </w:rPr>
        <w:t>，协同各设区市教育行政部门、中职学考办公室完成本专业</w:t>
      </w:r>
      <w:r>
        <w:rPr>
          <w:rFonts w:hint="eastAsia" w:ascii="Times New Roman" w:hAnsi="Times New Roman" w:eastAsia="仿宋" w:cs="仿宋"/>
          <w:kern w:val="0"/>
          <w:sz w:val="32"/>
          <w:szCs w:val="32"/>
        </w:rPr>
        <w:t>类专业技能考试。考点学校应组建技术团队，加强考试平台维护，确保正常运行。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Times New Roman" w:hAnsi="Times New Roman" w:eastAsia="楷体" w:cs="Times New Roman"/>
          <w:sz w:val="32"/>
          <w:szCs w:val="32"/>
          <w14:ligatures w14:val="none"/>
        </w:rPr>
      </w:pPr>
      <w:r>
        <w:rPr>
          <w:rFonts w:hint="eastAsia" w:ascii="Times New Roman" w:hAnsi="Times New Roman" w:eastAsia="楷体" w:cs="Times New Roman"/>
          <w:sz w:val="32"/>
          <w:szCs w:val="32"/>
          <w14:ligatures w14:val="none"/>
        </w:rPr>
        <w:t>（三）安排考场</w:t>
      </w:r>
    </w:p>
    <w:p>
      <w:pPr>
        <w:keepNext w:val="0"/>
        <w:keepLines w:val="0"/>
        <w:pageBreakBefore w:val="0"/>
        <w:widowControl w:val="0"/>
        <w:kinsoku/>
        <w:wordWrap/>
        <w:overflowPunct/>
        <w:topLinePunct w:val="0"/>
        <w:autoSpaceDE/>
        <w:autoSpaceDN/>
        <w:bidi w:val="0"/>
        <w:adjustRightInd/>
        <w:spacing w:line="560" w:lineRule="exact"/>
        <w:ind w:firstLine="645"/>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机械装备方向每个考点单场考试机械CAD绘图、工具钳工技术的工位数均不少于42个（其中含2个备用工位）。</w:t>
      </w:r>
    </w:p>
    <w:p>
      <w:pPr>
        <w:keepNext w:val="0"/>
        <w:keepLines w:val="0"/>
        <w:pageBreakBefore w:val="0"/>
        <w:widowControl w:val="0"/>
        <w:kinsoku/>
        <w:wordWrap/>
        <w:overflowPunct/>
        <w:topLinePunct w:val="0"/>
        <w:autoSpaceDE/>
        <w:autoSpaceDN/>
        <w:bidi w:val="0"/>
        <w:adjustRightInd/>
        <w:spacing w:line="560" w:lineRule="exact"/>
        <w:ind w:firstLine="645"/>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数控加工方向每个考点单场考试工具钳工技术、数控综合考核平台的工位数均不少于35个（其中含2个备用工位）。</w:t>
      </w:r>
    </w:p>
    <w:p>
      <w:pPr>
        <w:keepNext w:val="0"/>
        <w:keepLines w:val="0"/>
        <w:pageBreakBefore w:val="0"/>
        <w:widowControl w:val="0"/>
        <w:kinsoku/>
        <w:wordWrap/>
        <w:overflowPunct/>
        <w:topLinePunct w:val="0"/>
        <w:autoSpaceDE/>
        <w:autoSpaceDN/>
        <w:bidi w:val="0"/>
        <w:adjustRightInd/>
        <w:spacing w:line="560" w:lineRule="exact"/>
        <w:ind w:firstLine="645"/>
        <w:textAlignment w:val="auto"/>
        <w:rPr>
          <w:rFonts w:ascii="Times New Roman" w:hAnsi="Times New Roman" w:eastAsia="仿宋" w:cs="Times New Roman"/>
          <w:kern w:val="0"/>
          <w:sz w:val="32"/>
          <w:szCs w:val="32"/>
        </w:rPr>
      </w:pPr>
      <w:r>
        <w:rPr>
          <w:rFonts w:hint="eastAsia" w:ascii="仿宋" w:hAnsi="仿宋" w:eastAsia="仿宋" w:cs="仿宋"/>
          <w:sz w:val="32"/>
          <w:szCs w:val="32"/>
        </w:rPr>
        <w:t>考生根据准考证上规定的考试时间，参加对应项目考试，原则上同一学生的项目应统筹安排在半天内完成，或尽可能减少不同项目之间转场等待时间。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Times New Roman" w:hAnsi="Times New Roman" w:eastAsia="楷体" w:cs="Times New Roman"/>
          <w:sz w:val="32"/>
          <w:szCs w:val="32"/>
          <w14:ligatures w14:val="none"/>
        </w:rPr>
      </w:pPr>
      <w:r>
        <w:rPr>
          <w:rFonts w:hint="eastAsia" w:ascii="Times New Roman" w:hAnsi="Times New Roman" w:eastAsia="楷体" w:cs="Times New Roman"/>
          <w:sz w:val="32"/>
          <w:szCs w:val="32"/>
          <w14:ligatures w14:val="none"/>
        </w:rPr>
        <w:t>（四）评分方式</w:t>
      </w:r>
    </w:p>
    <w:p>
      <w:pPr>
        <w:keepNext w:val="0"/>
        <w:keepLines w:val="0"/>
        <w:pageBreakBefore w:val="0"/>
        <w:widowControl w:val="0"/>
        <w:kinsoku/>
        <w:wordWrap/>
        <w:overflowPunct/>
        <w:topLinePunct w:val="0"/>
        <w:autoSpaceDE/>
        <w:autoSpaceDN/>
        <w:bidi w:val="0"/>
        <w:adjustRightInd/>
        <w:spacing w:line="560" w:lineRule="exact"/>
        <w:ind w:firstLine="646"/>
        <w:textAlignment w:val="auto"/>
        <w:rPr>
          <w:rFonts w:ascii="Times New Roman" w:hAnsi="Times New Roman" w:eastAsia="仿宋_GB2312" w:cs="Times New Roman"/>
          <w:sz w:val="32"/>
          <w:szCs w:val="32"/>
        </w:rPr>
      </w:pPr>
      <w:r>
        <w:rPr>
          <w:rFonts w:hint="eastAsia" w:ascii="仿宋" w:hAnsi="仿宋" w:eastAsia="仿宋" w:cs="仿宋"/>
          <w:sz w:val="32"/>
          <w:szCs w:val="32"/>
        </w:rPr>
        <w:t>机械</w:t>
      </w:r>
      <w:r>
        <w:rPr>
          <w:rFonts w:ascii="Times New Roman" w:hAnsi="Times New Roman" w:eastAsia="仿宋" w:cs="Times New Roman"/>
          <w:sz w:val="32"/>
          <w:szCs w:val="32"/>
        </w:rPr>
        <w:t>CAD</w:t>
      </w:r>
      <w:r>
        <w:rPr>
          <w:rFonts w:hint="eastAsia" w:ascii="仿宋" w:hAnsi="仿宋" w:eastAsia="仿宋" w:cs="仿宋"/>
          <w:sz w:val="32"/>
          <w:szCs w:val="32"/>
        </w:rPr>
        <w:t>绘图由考评员按评分标准进行集中评分，数控车工加工技术、数控铣工加工技术项目的考试成绩由信息化综合实训考核平台按评分标准自动生成，其余项目由考评员现场按评分标准进行评分。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黑体" w:cs="Times New Roman"/>
          <w:kern w:val="0"/>
          <w:sz w:val="32"/>
          <w:szCs w:val="32"/>
        </w:rPr>
      </w:pPr>
      <w:r>
        <w:rPr>
          <w:rFonts w:hint="eastAsia" w:ascii="Times New Roman" w:hAnsi="Times New Roman" w:eastAsia="黑体" w:cs="黑体"/>
          <w:kern w:val="0"/>
          <w:sz w:val="32"/>
          <w:szCs w:val="32"/>
        </w:rPr>
        <w:t>四、考点环境、设备配置要求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r>
        <w:rPr>
          <w:rFonts w:hint="eastAsia" w:ascii="Times New Roman" w:hAnsi="Times New Roman" w:eastAsia="仿宋" w:cs="仿宋"/>
          <w:kern w:val="0"/>
          <w:sz w:val="32"/>
          <w:szCs w:val="32"/>
        </w:rPr>
        <w:t>，其中项目仪器设备与材料每个工位1套，每生1个工位，工位设置如下。</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Times New Roman" w:hAnsi="Times New Roman" w:eastAsia="楷体" w:cs="Times New Roman"/>
          <w:sz w:val="32"/>
          <w:szCs w:val="32"/>
          <w14:ligatures w14:val="none"/>
        </w:rPr>
      </w:pPr>
      <w:r>
        <w:rPr>
          <w:rFonts w:hint="eastAsia" w:ascii="Times New Roman" w:hAnsi="Times New Roman" w:eastAsia="楷体" w:cs="Times New Roman"/>
          <w:sz w:val="32"/>
          <w:szCs w:val="32"/>
          <w:lang w:eastAsia="zh-CN"/>
          <w14:ligatures w14:val="none"/>
        </w:rPr>
        <w:t>（</w:t>
      </w:r>
      <w:r>
        <w:rPr>
          <w:rFonts w:hint="eastAsia" w:ascii="Times New Roman" w:hAnsi="Times New Roman" w:eastAsia="楷体" w:cs="Times New Roman"/>
          <w:sz w:val="32"/>
          <w:szCs w:val="32"/>
          <w:lang w:val="en-US" w:eastAsia="zh-CN"/>
          <w14:ligatures w14:val="none"/>
        </w:rPr>
        <w:t>一</w:t>
      </w:r>
      <w:r>
        <w:rPr>
          <w:rFonts w:hint="eastAsia" w:ascii="Times New Roman" w:hAnsi="Times New Roman" w:eastAsia="楷体" w:cs="Times New Roman"/>
          <w:sz w:val="32"/>
          <w:szCs w:val="32"/>
          <w:lang w:eastAsia="zh-CN"/>
          <w14:ligatures w14:val="none"/>
        </w:rPr>
        <w:t>）</w:t>
      </w:r>
      <w:r>
        <w:rPr>
          <w:rFonts w:hint="eastAsia" w:ascii="Times New Roman" w:hAnsi="Times New Roman" w:eastAsia="楷体" w:cs="Times New Roman"/>
          <w:sz w:val="32"/>
          <w:szCs w:val="32"/>
          <w14:ligatures w14:val="none"/>
        </w:rPr>
        <w:t>工具钳工技术</w:t>
      </w:r>
    </w:p>
    <w:tbl>
      <w:tblPr>
        <w:tblStyle w:val="5"/>
        <w:tblW w:w="890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55"/>
        <w:gridCol w:w="1592"/>
        <w:gridCol w:w="3099"/>
        <w:gridCol w:w="1074"/>
        <w:gridCol w:w="926"/>
        <w:gridCol w:w="126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jc w:val="center"/>
        </w:trPr>
        <w:tc>
          <w:tcPr>
            <w:tcW w:w="955" w:type="dxa"/>
            <w:vAlign w:val="center"/>
          </w:tcPr>
          <w:p>
            <w:pPr>
              <w:spacing w:line="40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kern w:val="0"/>
                <w:sz w:val="32"/>
                <w:szCs w:val="32"/>
              </w:rPr>
              <w:t>序号</w:t>
            </w:r>
          </w:p>
        </w:tc>
        <w:tc>
          <w:tcPr>
            <w:tcW w:w="1592" w:type="dxa"/>
            <w:vAlign w:val="center"/>
          </w:tcPr>
          <w:p>
            <w:pPr>
              <w:spacing w:line="400" w:lineRule="exact"/>
              <w:ind w:left="-90"/>
              <w:jc w:val="center"/>
              <w:rPr>
                <w:rFonts w:hint="default" w:ascii="Times New Roman" w:hAnsi="Times New Roman" w:eastAsia="仿宋" w:cs="Times New Roman"/>
                <w:b/>
                <w:sz w:val="32"/>
                <w:szCs w:val="32"/>
              </w:rPr>
            </w:pPr>
            <w:r>
              <w:rPr>
                <w:rFonts w:hint="default" w:ascii="Times New Roman" w:hAnsi="Times New Roman" w:eastAsia="仿宋" w:cs="Times New Roman"/>
                <w:b/>
                <w:kern w:val="0"/>
                <w:sz w:val="32"/>
                <w:szCs w:val="32"/>
              </w:rPr>
              <w:t>名称</w:t>
            </w:r>
          </w:p>
        </w:tc>
        <w:tc>
          <w:tcPr>
            <w:tcW w:w="3099" w:type="dxa"/>
            <w:vAlign w:val="center"/>
          </w:tcPr>
          <w:p>
            <w:pPr>
              <w:spacing w:line="400" w:lineRule="exact"/>
              <w:ind w:left="-90"/>
              <w:jc w:val="center"/>
              <w:rPr>
                <w:rFonts w:hint="default" w:ascii="Times New Roman" w:hAnsi="Times New Roman" w:eastAsia="仿宋" w:cs="Times New Roman"/>
                <w:b/>
                <w:sz w:val="32"/>
                <w:szCs w:val="32"/>
              </w:rPr>
            </w:pPr>
            <w:r>
              <w:rPr>
                <w:rFonts w:hint="default" w:ascii="Times New Roman" w:hAnsi="Times New Roman" w:eastAsia="仿宋" w:cs="Times New Roman"/>
                <w:b/>
                <w:kern w:val="0"/>
                <w:sz w:val="32"/>
                <w:szCs w:val="32"/>
              </w:rPr>
              <w:t>规格、主要参数/主要要求</w:t>
            </w:r>
          </w:p>
        </w:tc>
        <w:tc>
          <w:tcPr>
            <w:tcW w:w="1074" w:type="dxa"/>
            <w:vAlign w:val="center"/>
          </w:tcPr>
          <w:p>
            <w:pPr>
              <w:spacing w:line="40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kern w:val="0"/>
                <w:sz w:val="32"/>
                <w:szCs w:val="32"/>
              </w:rPr>
              <w:t>单位</w:t>
            </w:r>
          </w:p>
        </w:tc>
        <w:tc>
          <w:tcPr>
            <w:tcW w:w="926" w:type="dxa"/>
            <w:vAlign w:val="center"/>
          </w:tcPr>
          <w:p>
            <w:pPr>
              <w:spacing w:line="400" w:lineRule="exact"/>
              <w:ind w:left="-90"/>
              <w:jc w:val="center"/>
              <w:rPr>
                <w:rFonts w:hint="default" w:ascii="Times New Roman" w:hAnsi="Times New Roman" w:eastAsia="仿宋" w:cs="Times New Roman"/>
                <w:b/>
                <w:sz w:val="32"/>
                <w:szCs w:val="32"/>
              </w:rPr>
            </w:pPr>
            <w:r>
              <w:rPr>
                <w:rFonts w:hint="default" w:ascii="Times New Roman" w:hAnsi="Times New Roman" w:eastAsia="仿宋" w:cs="Times New Roman"/>
                <w:b/>
                <w:kern w:val="0"/>
                <w:sz w:val="32"/>
                <w:szCs w:val="32"/>
              </w:rPr>
              <w:t>数量</w:t>
            </w:r>
          </w:p>
        </w:tc>
        <w:tc>
          <w:tcPr>
            <w:tcW w:w="1263" w:type="dxa"/>
            <w:vAlign w:val="center"/>
          </w:tcPr>
          <w:p>
            <w:pPr>
              <w:spacing w:line="40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kern w:val="0"/>
                <w:sz w:val="32"/>
                <w:szCs w:val="32"/>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55" w:type="dxa"/>
            <w:vAlign w:val="center"/>
          </w:tcPr>
          <w:p>
            <w:pPr>
              <w:adjustRightInd w:val="0"/>
              <w:spacing w:line="400" w:lineRule="exact"/>
              <w:ind w:left="-27" w:leftChars="-13"/>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592" w:type="dxa"/>
            <w:vAlign w:val="center"/>
          </w:tcPr>
          <w:p>
            <w:pPr>
              <w:adjustRightInd w:val="0"/>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台虎钳</w:t>
            </w:r>
          </w:p>
        </w:tc>
        <w:tc>
          <w:tcPr>
            <w:tcW w:w="3099" w:type="dxa"/>
            <w:vAlign w:val="center"/>
          </w:tcPr>
          <w:p>
            <w:pPr>
              <w:adjustRightInd w:val="0"/>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钳口宽度≥150mm</w:t>
            </w:r>
          </w:p>
        </w:tc>
        <w:tc>
          <w:tcPr>
            <w:tcW w:w="1074" w:type="dxa"/>
            <w:vAlign w:val="center"/>
          </w:tcPr>
          <w:p>
            <w:pPr>
              <w:adjustRightInd w:val="0"/>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台</w:t>
            </w:r>
          </w:p>
        </w:tc>
        <w:tc>
          <w:tcPr>
            <w:tcW w:w="926" w:type="dxa"/>
            <w:vAlign w:val="center"/>
          </w:tcPr>
          <w:p>
            <w:pPr>
              <w:spacing w:line="400" w:lineRule="exact"/>
              <w:ind w:left="-105" w:leftChars="-50" w:right="-105" w:rightChars="-5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263" w:type="dxa"/>
            <w:vAlign w:val="center"/>
          </w:tcPr>
          <w:p>
            <w:pPr>
              <w:spacing w:line="400" w:lineRule="exact"/>
              <w:ind w:left="-91"/>
              <w:jc w:val="center"/>
              <w:rPr>
                <w:rFonts w:hint="default" w:ascii="Times New Roman" w:hAnsi="Times New Roman" w:eastAsia="仿宋" w:cs="Times New Roman"/>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04" w:hRule="atLeast"/>
          <w:jc w:val="center"/>
        </w:trPr>
        <w:tc>
          <w:tcPr>
            <w:tcW w:w="955" w:type="dxa"/>
            <w:vAlign w:val="center"/>
          </w:tcPr>
          <w:p>
            <w:pPr>
              <w:spacing w:line="400" w:lineRule="exact"/>
              <w:ind w:left="-27" w:leftChars="-13"/>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1592"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钳工</w:t>
            </w:r>
          </w:p>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工作台</w:t>
            </w:r>
          </w:p>
        </w:tc>
        <w:tc>
          <w:tcPr>
            <w:tcW w:w="3099" w:type="dxa"/>
            <w:vAlign w:val="center"/>
          </w:tcPr>
          <w:p>
            <w:pPr>
              <w:spacing w:line="400" w:lineRule="exact"/>
              <w:jc w:val="center"/>
              <w:rPr>
                <w:rFonts w:hint="default" w:ascii="Times New Roman" w:hAnsi="Times New Roman" w:eastAsia="仿宋" w:cs="Times New Roman"/>
                <w:sz w:val="32"/>
                <w:szCs w:val="32"/>
              </w:rPr>
            </w:pPr>
          </w:p>
        </w:tc>
        <w:tc>
          <w:tcPr>
            <w:tcW w:w="1074"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工位</w:t>
            </w:r>
          </w:p>
        </w:tc>
        <w:tc>
          <w:tcPr>
            <w:tcW w:w="926" w:type="dxa"/>
            <w:vAlign w:val="center"/>
          </w:tcPr>
          <w:p>
            <w:pPr>
              <w:spacing w:line="400" w:lineRule="exact"/>
              <w:ind w:left="-105" w:leftChars="-50" w:right="-105" w:rightChars="-5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263" w:type="dxa"/>
            <w:vAlign w:val="center"/>
          </w:tcPr>
          <w:p>
            <w:pPr>
              <w:spacing w:line="400" w:lineRule="exact"/>
              <w:ind w:left="-91"/>
              <w:jc w:val="center"/>
              <w:rPr>
                <w:rFonts w:hint="default" w:ascii="Times New Roman" w:hAnsi="Times New Roman" w:eastAsia="仿宋" w:cs="Times New Roman"/>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225" w:hRule="atLeast"/>
          <w:jc w:val="center"/>
        </w:trPr>
        <w:tc>
          <w:tcPr>
            <w:tcW w:w="955" w:type="dxa"/>
            <w:vAlign w:val="center"/>
          </w:tcPr>
          <w:p>
            <w:pPr>
              <w:adjustRightInd w:val="0"/>
              <w:spacing w:line="400" w:lineRule="exact"/>
              <w:ind w:left="-27" w:leftChars="-13"/>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1592"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台式钻床</w:t>
            </w:r>
          </w:p>
        </w:tc>
        <w:tc>
          <w:tcPr>
            <w:tcW w:w="3099" w:type="dxa"/>
            <w:vAlign w:val="center"/>
          </w:tcPr>
          <w:p>
            <w:pPr>
              <w:adjustRightInd w:val="0"/>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最大钻孔直径：≥12mm</w:t>
            </w:r>
          </w:p>
        </w:tc>
        <w:tc>
          <w:tcPr>
            <w:tcW w:w="1074" w:type="dxa"/>
            <w:vAlign w:val="center"/>
          </w:tcPr>
          <w:p>
            <w:pPr>
              <w:adjustRightInd w:val="0"/>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台</w:t>
            </w:r>
          </w:p>
        </w:tc>
        <w:tc>
          <w:tcPr>
            <w:tcW w:w="926" w:type="dxa"/>
            <w:vAlign w:val="center"/>
          </w:tcPr>
          <w:p>
            <w:pPr>
              <w:spacing w:line="400" w:lineRule="exact"/>
              <w:ind w:left="-105" w:leftChars="-50" w:right="-105" w:rightChars="-5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263" w:type="dxa"/>
            <w:vAlign w:val="center"/>
          </w:tcPr>
          <w:p>
            <w:pPr>
              <w:spacing w:line="400" w:lineRule="exact"/>
              <w:ind w:left="-91"/>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每6~7人共用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44" w:hRule="atLeast"/>
          <w:jc w:val="center"/>
        </w:trPr>
        <w:tc>
          <w:tcPr>
            <w:tcW w:w="955" w:type="dxa"/>
            <w:vAlign w:val="center"/>
          </w:tcPr>
          <w:p>
            <w:pPr>
              <w:adjustRightInd w:val="0"/>
              <w:snapToGrid w:val="0"/>
              <w:spacing w:line="240" w:lineRule="exact"/>
              <w:ind w:left="-27" w:leftChars="-13"/>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p>
        </w:tc>
        <w:tc>
          <w:tcPr>
            <w:tcW w:w="1592"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机用虎钳</w:t>
            </w:r>
          </w:p>
        </w:tc>
        <w:tc>
          <w:tcPr>
            <w:tcW w:w="3099" w:type="dxa"/>
            <w:vAlign w:val="center"/>
          </w:tcPr>
          <w:p>
            <w:pPr>
              <w:adjustRightInd w:val="0"/>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与台式钻床配套</w:t>
            </w:r>
          </w:p>
        </w:tc>
        <w:tc>
          <w:tcPr>
            <w:tcW w:w="1074" w:type="dxa"/>
            <w:vAlign w:val="center"/>
          </w:tcPr>
          <w:p>
            <w:pPr>
              <w:adjustRightInd w:val="0"/>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台</w:t>
            </w:r>
          </w:p>
        </w:tc>
        <w:tc>
          <w:tcPr>
            <w:tcW w:w="926" w:type="dxa"/>
            <w:vAlign w:val="center"/>
          </w:tcPr>
          <w:p>
            <w:pPr>
              <w:spacing w:line="400" w:lineRule="exact"/>
              <w:ind w:left="-105" w:leftChars="-50" w:right="-105" w:rightChars="-5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263" w:type="dxa"/>
            <w:vAlign w:val="center"/>
          </w:tcPr>
          <w:p>
            <w:pPr>
              <w:spacing w:line="240" w:lineRule="exact"/>
              <w:ind w:left="-91"/>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每6~7人共用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5" w:hRule="atLeast"/>
          <w:jc w:val="center"/>
        </w:trPr>
        <w:tc>
          <w:tcPr>
            <w:tcW w:w="955"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p>
        </w:tc>
        <w:tc>
          <w:tcPr>
            <w:tcW w:w="1592"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划线平板</w:t>
            </w:r>
          </w:p>
        </w:tc>
        <w:tc>
          <w:tcPr>
            <w:tcW w:w="3099"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≥400×630mm (长方形)</w:t>
            </w:r>
          </w:p>
        </w:tc>
        <w:tc>
          <w:tcPr>
            <w:tcW w:w="1074"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块</w:t>
            </w:r>
          </w:p>
        </w:tc>
        <w:tc>
          <w:tcPr>
            <w:tcW w:w="926"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263"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每4人共用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416" w:hRule="atLeast"/>
          <w:jc w:val="center"/>
        </w:trPr>
        <w:tc>
          <w:tcPr>
            <w:tcW w:w="955" w:type="dxa"/>
            <w:vAlign w:val="center"/>
          </w:tcPr>
          <w:p>
            <w:pPr>
              <w:adjustRightInd w:val="0"/>
              <w:spacing w:line="400" w:lineRule="exact"/>
              <w:ind w:left="-27" w:leftChars="-13"/>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p>
        </w:tc>
        <w:tc>
          <w:tcPr>
            <w:tcW w:w="1592"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划线方箱</w:t>
            </w:r>
          </w:p>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（或V型铁）</w:t>
            </w:r>
          </w:p>
        </w:tc>
        <w:tc>
          <w:tcPr>
            <w:tcW w:w="3099" w:type="dxa"/>
            <w:vAlign w:val="center"/>
          </w:tcPr>
          <w:p>
            <w:pPr>
              <w:adjustRightInd w:val="0"/>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≥250×250×250mm</w:t>
            </w:r>
          </w:p>
          <w:p>
            <w:pPr>
              <w:adjustRightInd w:val="0"/>
              <w:spacing w:line="400" w:lineRule="exact"/>
              <w:jc w:val="both"/>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（或≥50×60×60mmV型铁）</w:t>
            </w:r>
          </w:p>
        </w:tc>
        <w:tc>
          <w:tcPr>
            <w:tcW w:w="1074" w:type="dxa"/>
            <w:vAlign w:val="center"/>
          </w:tcPr>
          <w:p>
            <w:pPr>
              <w:adjustRightInd w:val="0"/>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926" w:type="dxa"/>
            <w:vAlign w:val="center"/>
          </w:tcPr>
          <w:p>
            <w:pPr>
              <w:spacing w:line="400" w:lineRule="exact"/>
              <w:ind w:left="-105" w:leftChars="-50" w:right="-105" w:rightChars="-5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263" w:type="dxa"/>
            <w:vAlign w:val="center"/>
          </w:tcPr>
          <w:p>
            <w:pPr>
              <w:spacing w:line="400" w:lineRule="exact"/>
              <w:ind w:left="-91"/>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每4人</w:t>
            </w:r>
          </w:p>
          <w:p>
            <w:pPr>
              <w:spacing w:line="400" w:lineRule="exact"/>
              <w:ind w:left="-91"/>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共用</w:t>
            </w: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Times New Roman" w:hAnsi="Times New Roman" w:eastAsia="楷体" w:cs="Times New Roman"/>
          <w:sz w:val="32"/>
          <w:szCs w:val="32"/>
          <w:lang w:eastAsia="zh-CN"/>
          <w14:ligatures w14:val="none"/>
        </w:rPr>
      </w:pPr>
      <w:r>
        <w:rPr>
          <w:rFonts w:hint="eastAsia" w:ascii="Times New Roman" w:hAnsi="Times New Roman" w:eastAsia="楷体" w:cs="Times New Roman"/>
          <w:sz w:val="32"/>
          <w:szCs w:val="32"/>
          <w:lang w:eastAsia="zh-CN"/>
          <w14:ligatures w14:val="none"/>
        </w:rPr>
        <w:t>（</w:t>
      </w:r>
      <w:r>
        <w:rPr>
          <w:rFonts w:hint="eastAsia" w:ascii="Times New Roman" w:hAnsi="Times New Roman" w:eastAsia="楷体" w:cs="Times New Roman"/>
          <w:sz w:val="32"/>
          <w:szCs w:val="32"/>
          <w:lang w:val="en-US" w:eastAsia="zh-CN"/>
          <w14:ligatures w14:val="none"/>
        </w:rPr>
        <w:t>二</w:t>
      </w:r>
      <w:r>
        <w:rPr>
          <w:rFonts w:hint="eastAsia" w:ascii="Times New Roman" w:hAnsi="Times New Roman" w:eastAsia="楷体" w:cs="Times New Roman"/>
          <w:sz w:val="32"/>
          <w:szCs w:val="32"/>
          <w:lang w:eastAsia="zh-CN"/>
          <w14:ligatures w14:val="none"/>
        </w:rPr>
        <w:t>）机械CAD绘图</w:t>
      </w:r>
    </w:p>
    <w:tbl>
      <w:tblPr>
        <w:tblStyle w:val="5"/>
        <w:tblW w:w="965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1"/>
        <w:gridCol w:w="2713"/>
        <w:gridCol w:w="5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jc w:val="center"/>
        </w:trPr>
        <w:tc>
          <w:tcPr>
            <w:tcW w:w="1411" w:type="dxa"/>
            <w:tcBorders>
              <w:top w:val="single" w:color="auto" w:sz="8" w:space="0"/>
              <w:left w:val="single" w:color="auto" w:sz="8"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序号</w:t>
            </w:r>
          </w:p>
        </w:tc>
        <w:tc>
          <w:tcPr>
            <w:tcW w:w="2713" w:type="dxa"/>
            <w:tcBorders>
              <w:top w:val="single" w:color="auto" w:sz="8"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设备</w:t>
            </w:r>
          </w:p>
        </w:tc>
        <w:tc>
          <w:tcPr>
            <w:tcW w:w="5526" w:type="dxa"/>
            <w:tcBorders>
              <w:top w:val="single" w:color="auto" w:sz="8" w:space="0"/>
              <w:left w:val="single" w:color="auto" w:sz="4" w:space="0"/>
              <w:bottom w:val="single" w:color="auto" w:sz="4" w:space="0"/>
              <w:right w:val="single" w:color="auto" w:sz="8" w:space="0"/>
            </w:tcBorders>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规格、主要参数或主要要求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41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27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处理器（CPU）</w:t>
            </w:r>
          </w:p>
        </w:tc>
        <w:tc>
          <w:tcPr>
            <w:tcW w:w="5526"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主频≥2.0GHz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2" w:hRule="atLeast"/>
          <w:jc w:val="center"/>
        </w:trPr>
        <w:tc>
          <w:tcPr>
            <w:tcW w:w="141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27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内存</w:t>
            </w:r>
          </w:p>
        </w:tc>
        <w:tc>
          <w:tcPr>
            <w:tcW w:w="5526"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141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27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硬盘</w:t>
            </w:r>
          </w:p>
        </w:tc>
        <w:tc>
          <w:tcPr>
            <w:tcW w:w="5526"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容量≥500G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1" w:hRule="atLeast"/>
          <w:jc w:val="center"/>
        </w:trPr>
        <w:tc>
          <w:tcPr>
            <w:tcW w:w="141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p>
        </w:tc>
        <w:tc>
          <w:tcPr>
            <w:tcW w:w="27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显示器</w:t>
            </w:r>
          </w:p>
        </w:tc>
        <w:tc>
          <w:tcPr>
            <w:tcW w:w="5526"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尺寸≥19英寸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41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p>
        </w:tc>
        <w:tc>
          <w:tcPr>
            <w:tcW w:w="27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独立显卡</w:t>
            </w:r>
          </w:p>
        </w:tc>
        <w:tc>
          <w:tcPr>
            <w:tcW w:w="5526"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核心频率667MHz或以上，显存1G位宽128位及以上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41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p>
        </w:tc>
        <w:tc>
          <w:tcPr>
            <w:tcW w:w="27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网卡</w:t>
            </w:r>
          </w:p>
        </w:tc>
        <w:tc>
          <w:tcPr>
            <w:tcW w:w="5526"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100M兼容网卡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41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w:t>
            </w:r>
          </w:p>
        </w:tc>
        <w:tc>
          <w:tcPr>
            <w:tcW w:w="27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硬盘还原卡</w:t>
            </w:r>
          </w:p>
        </w:tc>
        <w:tc>
          <w:tcPr>
            <w:tcW w:w="5526"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安装在考试终端，能对计算机系统进行还原保护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jc w:val="center"/>
        </w:trPr>
        <w:tc>
          <w:tcPr>
            <w:tcW w:w="141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w:t>
            </w:r>
          </w:p>
        </w:tc>
        <w:tc>
          <w:tcPr>
            <w:tcW w:w="27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操作系统</w:t>
            </w:r>
          </w:p>
        </w:tc>
        <w:tc>
          <w:tcPr>
            <w:tcW w:w="5526"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Windows7及以上版本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411" w:type="dxa"/>
            <w:tcBorders>
              <w:top w:val="single" w:color="auto" w:sz="4" w:space="0"/>
              <w:left w:val="single" w:color="auto" w:sz="8" w:space="0"/>
              <w:bottom w:val="single" w:color="auto" w:sz="4" w:space="0"/>
              <w:right w:val="single" w:color="auto" w:sz="4" w:space="0"/>
            </w:tcBorders>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w:t>
            </w:r>
          </w:p>
        </w:tc>
        <w:tc>
          <w:tcPr>
            <w:tcW w:w="271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绘图软件</w:t>
            </w:r>
          </w:p>
        </w:tc>
        <w:tc>
          <w:tcPr>
            <w:tcW w:w="5526" w:type="dxa"/>
            <w:tcBorders>
              <w:top w:val="single" w:color="auto" w:sz="4" w:space="0"/>
              <w:left w:val="single" w:color="auto" w:sz="4" w:space="0"/>
              <w:bottom w:val="single" w:color="auto" w:sz="4" w:space="0"/>
              <w:right w:val="single" w:color="auto" w:sz="8" w:space="0"/>
            </w:tcBorders>
            <w:vAlign w:val="center"/>
          </w:tcPr>
          <w:p>
            <w:pPr>
              <w:adjustRightInd w:val="0"/>
              <w:snapToGrid w:val="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必须是正版二维绘图软件，具体绘图软件及版本不限，最后存盘格式必须是DWG。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411" w:type="dxa"/>
            <w:tcBorders>
              <w:top w:val="single" w:color="auto" w:sz="4" w:space="0"/>
              <w:left w:val="single" w:color="auto" w:sz="8" w:space="0"/>
              <w:bottom w:val="single" w:color="auto" w:sz="8" w:space="0"/>
              <w:right w:val="single" w:color="auto" w:sz="4" w:space="0"/>
            </w:tcBorders>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w:t>
            </w:r>
          </w:p>
        </w:tc>
        <w:tc>
          <w:tcPr>
            <w:tcW w:w="2713" w:type="dxa"/>
            <w:tcBorders>
              <w:top w:val="single" w:color="auto" w:sz="4" w:space="0"/>
              <w:left w:val="single" w:color="auto" w:sz="4" w:space="0"/>
              <w:bottom w:val="single" w:color="auto" w:sz="8" w:space="0"/>
              <w:right w:val="single" w:color="auto" w:sz="4" w:space="0"/>
            </w:tcBorders>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其他软件</w:t>
            </w:r>
          </w:p>
        </w:tc>
        <w:tc>
          <w:tcPr>
            <w:tcW w:w="5526" w:type="dxa"/>
            <w:tcBorders>
              <w:top w:val="single" w:color="auto" w:sz="4" w:space="0"/>
              <w:left w:val="single" w:color="auto" w:sz="4" w:space="0"/>
              <w:bottom w:val="single" w:color="auto" w:sz="8" w:space="0"/>
              <w:right w:val="single" w:color="auto" w:sz="8" w:space="0"/>
            </w:tcBorders>
            <w:vAlign w:val="center"/>
          </w:tcPr>
          <w:p>
            <w:pPr>
              <w:adjustRightInd w:val="0"/>
              <w:snapToGrid w:val="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1.必须是正版文字处理软件：Microsoft office Word2010或以上版本</w:t>
            </w:r>
          </w:p>
          <w:p>
            <w:pPr>
              <w:adjustRightInd w:val="0"/>
              <w:snapToGrid w:val="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2.拼音输入法与五笔输入法（版本不限）</w:t>
            </w:r>
          </w:p>
          <w:p>
            <w:pPr>
              <w:adjustRightInd w:val="0"/>
              <w:snapToGrid w:val="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3.浏览器IE7.0及以上，推荐使用IE9，不建议用IE8，不要安装任何上网助手，同时打开IE的弹出窗口拦截</w:t>
            </w: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Times New Roman" w:hAnsi="Times New Roman" w:eastAsia="楷体" w:cs="Times New Roman"/>
          <w:sz w:val="32"/>
          <w:szCs w:val="32"/>
          <w:lang w:eastAsia="zh-CN"/>
          <w14:ligatures w14:val="none"/>
        </w:rPr>
      </w:pP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Times New Roman" w:hAnsi="Times New Roman" w:eastAsia="楷体" w:cs="Times New Roman"/>
          <w:sz w:val="32"/>
          <w:szCs w:val="32"/>
          <w:lang w:eastAsia="zh-CN"/>
          <w14:ligatures w14:val="none"/>
        </w:rPr>
      </w:pPr>
      <w:r>
        <w:rPr>
          <w:rFonts w:hint="eastAsia" w:ascii="Times New Roman" w:hAnsi="Times New Roman" w:eastAsia="楷体" w:cs="Times New Roman"/>
          <w:sz w:val="32"/>
          <w:szCs w:val="32"/>
          <w:lang w:eastAsia="zh-CN"/>
          <w14:ligatures w14:val="none"/>
        </w:rPr>
        <w:t>（</w:t>
      </w:r>
      <w:r>
        <w:rPr>
          <w:rFonts w:hint="eastAsia" w:ascii="Times New Roman" w:hAnsi="Times New Roman" w:eastAsia="楷体" w:cs="Times New Roman"/>
          <w:sz w:val="32"/>
          <w:szCs w:val="32"/>
          <w:lang w:val="en-US" w:eastAsia="zh-CN"/>
          <w14:ligatures w14:val="none"/>
        </w:rPr>
        <w:t>三</w:t>
      </w:r>
      <w:r>
        <w:rPr>
          <w:rFonts w:hint="eastAsia" w:ascii="Times New Roman" w:hAnsi="Times New Roman" w:eastAsia="楷体" w:cs="Times New Roman"/>
          <w:sz w:val="32"/>
          <w:szCs w:val="32"/>
          <w:lang w:eastAsia="zh-CN"/>
          <w14:ligatures w14:val="none"/>
        </w:rPr>
        <w:t>）数控车工加工技术/数控铣工加工技术</w:t>
      </w:r>
    </w:p>
    <w:tbl>
      <w:tblPr>
        <w:tblStyle w:val="5"/>
        <w:tblW w:w="886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01"/>
        <w:gridCol w:w="1230"/>
        <w:gridCol w:w="3716"/>
        <w:gridCol w:w="963"/>
        <w:gridCol w:w="975"/>
        <w:gridCol w:w="108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617" w:hRule="atLeast"/>
          <w:jc w:val="center"/>
        </w:trPr>
        <w:tc>
          <w:tcPr>
            <w:tcW w:w="901" w:type="dxa"/>
            <w:vAlign w:val="center"/>
          </w:tcPr>
          <w:p>
            <w:pPr>
              <w:spacing w:line="40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kern w:val="0"/>
                <w:sz w:val="32"/>
                <w:szCs w:val="32"/>
              </w:rPr>
              <w:t>序号</w:t>
            </w:r>
          </w:p>
        </w:tc>
        <w:tc>
          <w:tcPr>
            <w:tcW w:w="1230" w:type="dxa"/>
            <w:vAlign w:val="center"/>
          </w:tcPr>
          <w:p>
            <w:pPr>
              <w:spacing w:line="400" w:lineRule="exact"/>
              <w:ind w:left="-90"/>
              <w:jc w:val="center"/>
              <w:rPr>
                <w:rFonts w:hint="default" w:ascii="Times New Roman" w:hAnsi="Times New Roman" w:eastAsia="仿宋" w:cs="Times New Roman"/>
                <w:b/>
                <w:sz w:val="32"/>
                <w:szCs w:val="32"/>
              </w:rPr>
            </w:pPr>
            <w:r>
              <w:rPr>
                <w:rFonts w:hint="default" w:ascii="Times New Roman" w:hAnsi="Times New Roman" w:eastAsia="仿宋" w:cs="Times New Roman"/>
                <w:b/>
                <w:kern w:val="0"/>
                <w:sz w:val="32"/>
                <w:szCs w:val="32"/>
              </w:rPr>
              <w:t>名称</w:t>
            </w:r>
          </w:p>
        </w:tc>
        <w:tc>
          <w:tcPr>
            <w:tcW w:w="3716" w:type="dxa"/>
            <w:vAlign w:val="center"/>
          </w:tcPr>
          <w:p>
            <w:pPr>
              <w:spacing w:line="400" w:lineRule="exact"/>
              <w:ind w:left="-90"/>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规格、主要参数/主要</w:t>
            </w:r>
          </w:p>
          <w:p>
            <w:pPr>
              <w:spacing w:line="400" w:lineRule="exact"/>
              <w:ind w:left="-90"/>
              <w:jc w:val="center"/>
              <w:rPr>
                <w:rFonts w:hint="default" w:ascii="Times New Roman" w:hAnsi="Times New Roman" w:eastAsia="仿宋" w:cs="Times New Roman"/>
                <w:b/>
                <w:sz w:val="32"/>
                <w:szCs w:val="32"/>
              </w:rPr>
            </w:pPr>
            <w:r>
              <w:rPr>
                <w:rFonts w:hint="default" w:ascii="Times New Roman" w:hAnsi="Times New Roman" w:eastAsia="仿宋" w:cs="Times New Roman"/>
                <w:b/>
                <w:kern w:val="0"/>
                <w:sz w:val="32"/>
                <w:szCs w:val="32"/>
              </w:rPr>
              <w:t>要求</w:t>
            </w:r>
          </w:p>
        </w:tc>
        <w:tc>
          <w:tcPr>
            <w:tcW w:w="963" w:type="dxa"/>
            <w:vAlign w:val="center"/>
          </w:tcPr>
          <w:p>
            <w:pPr>
              <w:spacing w:line="40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kern w:val="0"/>
                <w:sz w:val="32"/>
                <w:szCs w:val="32"/>
              </w:rPr>
              <w:t>单位</w:t>
            </w:r>
          </w:p>
        </w:tc>
        <w:tc>
          <w:tcPr>
            <w:tcW w:w="975" w:type="dxa"/>
            <w:vAlign w:val="center"/>
          </w:tcPr>
          <w:p>
            <w:pPr>
              <w:spacing w:line="400" w:lineRule="exact"/>
              <w:ind w:left="-90"/>
              <w:jc w:val="center"/>
              <w:rPr>
                <w:rFonts w:hint="default" w:ascii="Times New Roman" w:hAnsi="Times New Roman" w:eastAsia="仿宋" w:cs="Times New Roman"/>
                <w:b/>
                <w:sz w:val="32"/>
                <w:szCs w:val="32"/>
              </w:rPr>
            </w:pPr>
            <w:r>
              <w:rPr>
                <w:rFonts w:hint="default" w:ascii="Times New Roman" w:hAnsi="Times New Roman" w:eastAsia="仿宋" w:cs="Times New Roman"/>
                <w:b/>
                <w:kern w:val="0"/>
                <w:sz w:val="32"/>
                <w:szCs w:val="32"/>
              </w:rPr>
              <w:t>数量</w:t>
            </w:r>
          </w:p>
        </w:tc>
        <w:tc>
          <w:tcPr>
            <w:tcW w:w="1083" w:type="dxa"/>
            <w:vAlign w:val="center"/>
          </w:tcPr>
          <w:p>
            <w:pPr>
              <w:spacing w:line="40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kern w:val="0"/>
                <w:sz w:val="32"/>
                <w:szCs w:val="32"/>
              </w:rPr>
              <w:t>备注</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01" w:type="dxa"/>
            <w:vMerge w:val="restart"/>
            <w:vAlign w:val="center"/>
          </w:tcPr>
          <w:p>
            <w:pPr>
              <w:adjustRightInd w:val="0"/>
              <w:spacing w:line="400" w:lineRule="exact"/>
              <w:ind w:left="-27" w:leftChars="-13"/>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230" w:type="dxa"/>
            <w:vMerge w:val="restart"/>
            <w:vAlign w:val="center"/>
          </w:tcPr>
          <w:p>
            <w:pPr>
              <w:bidi w:val="0"/>
              <w:jc w:val="center"/>
              <w:rPr>
                <w:rFonts w:hint="default" w:ascii="Times New Roman" w:hAnsi="Times New Roman" w:eastAsia="仿宋" w:cs="Times New Roman"/>
                <w:szCs w:val="32"/>
              </w:rPr>
            </w:pPr>
            <w:r>
              <w:rPr>
                <w:rFonts w:hint="eastAsia" w:ascii="仿宋" w:hAnsi="仿宋" w:eastAsia="仿宋" w:cs="仿宋"/>
                <w:sz w:val="32"/>
                <w:szCs w:val="32"/>
              </w:rPr>
              <w:t>信息化综合实训平台</w:t>
            </w:r>
          </w:p>
        </w:tc>
        <w:tc>
          <w:tcPr>
            <w:tcW w:w="3716" w:type="dxa"/>
            <w:vAlign w:val="center"/>
          </w:tcPr>
          <w:p>
            <w:pPr>
              <w:adjustRightInd w:val="0"/>
              <w:snapToGrid w:val="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CPU主频3.7GHz，双核，三级缓存3MB。支持虚拟化技术，可以稳定进行云虚拟化运算。</w:t>
            </w:r>
          </w:p>
        </w:tc>
        <w:tc>
          <w:tcPr>
            <w:tcW w:w="963" w:type="dxa"/>
            <w:vMerge w:val="restart"/>
            <w:vAlign w:val="center"/>
          </w:tcPr>
          <w:p>
            <w:pPr>
              <w:adjustRightInd w:val="0"/>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台</w:t>
            </w:r>
          </w:p>
        </w:tc>
        <w:tc>
          <w:tcPr>
            <w:tcW w:w="975" w:type="dxa"/>
            <w:vMerge w:val="restart"/>
            <w:vAlign w:val="center"/>
          </w:tcPr>
          <w:p>
            <w:pPr>
              <w:spacing w:line="400" w:lineRule="exact"/>
              <w:ind w:left="-105" w:leftChars="-50" w:right="-105" w:rightChars="-5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3" w:type="dxa"/>
            <w:vMerge w:val="restart"/>
            <w:vAlign w:val="center"/>
          </w:tcPr>
          <w:p>
            <w:pPr>
              <w:spacing w:line="400" w:lineRule="exact"/>
              <w:ind w:left="-91"/>
              <w:jc w:val="center"/>
              <w:rPr>
                <w:rFonts w:hint="default" w:ascii="Times New Roman" w:hAnsi="Times New Roman" w:eastAsia="仿宋" w:cs="Times New Roman"/>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01" w:type="dxa"/>
            <w:vMerge w:val="continue"/>
            <w:vAlign w:val="center"/>
          </w:tcPr>
          <w:p>
            <w:pPr>
              <w:adjustRightInd w:val="0"/>
              <w:spacing w:line="400" w:lineRule="exact"/>
              <w:ind w:left="-27" w:leftChars="-13"/>
              <w:jc w:val="center"/>
              <w:rPr>
                <w:rFonts w:hint="default" w:ascii="Times New Roman" w:hAnsi="Times New Roman" w:eastAsia="仿宋" w:cs="Times New Roman"/>
                <w:sz w:val="32"/>
                <w:szCs w:val="32"/>
              </w:rPr>
            </w:pPr>
          </w:p>
        </w:tc>
        <w:tc>
          <w:tcPr>
            <w:tcW w:w="1230" w:type="dxa"/>
            <w:vMerge w:val="continue"/>
            <w:vAlign w:val="center"/>
          </w:tcPr>
          <w:p>
            <w:pPr>
              <w:adjustRightInd w:val="0"/>
              <w:spacing w:line="400" w:lineRule="exact"/>
              <w:jc w:val="center"/>
              <w:rPr>
                <w:rFonts w:hint="default" w:ascii="Times New Roman" w:hAnsi="Times New Roman" w:eastAsia="仿宋" w:cs="Times New Roman"/>
                <w:sz w:val="32"/>
                <w:szCs w:val="32"/>
              </w:rPr>
            </w:pPr>
          </w:p>
        </w:tc>
        <w:tc>
          <w:tcPr>
            <w:tcW w:w="3716" w:type="dxa"/>
            <w:vAlign w:val="center"/>
          </w:tcPr>
          <w:p>
            <w:pPr>
              <w:adjustRightInd w:val="0"/>
              <w:snapToGrid w:val="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8G以上内存，采用最新DDR4系列高频内存</w:t>
            </w:r>
          </w:p>
        </w:tc>
        <w:tc>
          <w:tcPr>
            <w:tcW w:w="963" w:type="dxa"/>
            <w:vMerge w:val="continue"/>
            <w:vAlign w:val="center"/>
          </w:tcPr>
          <w:p>
            <w:pPr>
              <w:adjustRightInd w:val="0"/>
              <w:spacing w:line="400" w:lineRule="exact"/>
              <w:jc w:val="center"/>
              <w:rPr>
                <w:rFonts w:hint="default" w:ascii="Times New Roman" w:hAnsi="Times New Roman" w:eastAsia="仿宋" w:cs="Times New Roman"/>
                <w:sz w:val="32"/>
                <w:szCs w:val="32"/>
              </w:rPr>
            </w:pPr>
          </w:p>
        </w:tc>
        <w:tc>
          <w:tcPr>
            <w:tcW w:w="975" w:type="dxa"/>
            <w:vMerge w:val="continue"/>
            <w:vAlign w:val="center"/>
          </w:tcPr>
          <w:p>
            <w:pPr>
              <w:spacing w:line="400" w:lineRule="exact"/>
              <w:ind w:left="-105" w:leftChars="-50" w:right="-105" w:rightChars="-50"/>
              <w:jc w:val="center"/>
              <w:rPr>
                <w:rFonts w:hint="default" w:ascii="Times New Roman" w:hAnsi="Times New Roman" w:eastAsia="仿宋" w:cs="Times New Roman"/>
                <w:sz w:val="32"/>
                <w:szCs w:val="32"/>
              </w:rPr>
            </w:pPr>
          </w:p>
        </w:tc>
        <w:tc>
          <w:tcPr>
            <w:tcW w:w="1083" w:type="dxa"/>
            <w:vMerge w:val="continue"/>
            <w:vAlign w:val="center"/>
          </w:tcPr>
          <w:p>
            <w:pPr>
              <w:spacing w:line="400" w:lineRule="exact"/>
              <w:ind w:left="-91"/>
              <w:jc w:val="center"/>
              <w:rPr>
                <w:rFonts w:hint="default" w:ascii="Times New Roman" w:hAnsi="Times New Roman" w:eastAsia="仿宋" w:cs="Times New Roman"/>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01" w:type="dxa"/>
            <w:vMerge w:val="continue"/>
            <w:vAlign w:val="center"/>
          </w:tcPr>
          <w:p>
            <w:pPr>
              <w:adjustRightInd w:val="0"/>
              <w:spacing w:line="400" w:lineRule="exact"/>
              <w:ind w:left="-27" w:leftChars="-13"/>
              <w:jc w:val="center"/>
              <w:rPr>
                <w:rFonts w:hint="default" w:ascii="Times New Roman" w:hAnsi="Times New Roman" w:eastAsia="仿宋" w:cs="Times New Roman"/>
                <w:sz w:val="32"/>
                <w:szCs w:val="32"/>
              </w:rPr>
            </w:pPr>
          </w:p>
        </w:tc>
        <w:tc>
          <w:tcPr>
            <w:tcW w:w="1230" w:type="dxa"/>
            <w:vMerge w:val="continue"/>
            <w:vAlign w:val="center"/>
          </w:tcPr>
          <w:p>
            <w:pPr>
              <w:adjustRightInd w:val="0"/>
              <w:spacing w:line="400" w:lineRule="exact"/>
              <w:jc w:val="center"/>
              <w:rPr>
                <w:rFonts w:hint="default" w:ascii="Times New Roman" w:hAnsi="Times New Roman" w:eastAsia="仿宋" w:cs="Times New Roman"/>
                <w:sz w:val="32"/>
                <w:szCs w:val="32"/>
              </w:rPr>
            </w:pPr>
          </w:p>
        </w:tc>
        <w:tc>
          <w:tcPr>
            <w:tcW w:w="3716" w:type="dxa"/>
            <w:vAlign w:val="center"/>
          </w:tcPr>
          <w:p>
            <w:pPr>
              <w:adjustRightInd w:val="0"/>
              <w:snapToGrid w:val="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120G以上固态硬盘SATA3接口，数据传输率达到读出：540MB/s，写入：490MB/s，操作系统盘剩余空间：100G以上</w:t>
            </w:r>
          </w:p>
        </w:tc>
        <w:tc>
          <w:tcPr>
            <w:tcW w:w="963" w:type="dxa"/>
            <w:vMerge w:val="continue"/>
            <w:vAlign w:val="center"/>
          </w:tcPr>
          <w:p>
            <w:pPr>
              <w:adjustRightInd w:val="0"/>
              <w:spacing w:line="400" w:lineRule="exact"/>
              <w:jc w:val="center"/>
              <w:rPr>
                <w:rFonts w:hint="default" w:ascii="Times New Roman" w:hAnsi="Times New Roman" w:eastAsia="仿宋" w:cs="Times New Roman"/>
                <w:sz w:val="32"/>
                <w:szCs w:val="32"/>
              </w:rPr>
            </w:pPr>
          </w:p>
        </w:tc>
        <w:tc>
          <w:tcPr>
            <w:tcW w:w="975" w:type="dxa"/>
            <w:vMerge w:val="continue"/>
            <w:vAlign w:val="center"/>
          </w:tcPr>
          <w:p>
            <w:pPr>
              <w:spacing w:line="400" w:lineRule="exact"/>
              <w:ind w:left="-105" w:leftChars="-50" w:right="-105" w:rightChars="-50"/>
              <w:jc w:val="center"/>
              <w:rPr>
                <w:rFonts w:hint="default" w:ascii="Times New Roman" w:hAnsi="Times New Roman" w:eastAsia="仿宋" w:cs="Times New Roman"/>
                <w:sz w:val="32"/>
                <w:szCs w:val="32"/>
              </w:rPr>
            </w:pPr>
          </w:p>
        </w:tc>
        <w:tc>
          <w:tcPr>
            <w:tcW w:w="1083" w:type="dxa"/>
            <w:vMerge w:val="continue"/>
            <w:vAlign w:val="center"/>
          </w:tcPr>
          <w:p>
            <w:pPr>
              <w:spacing w:line="400" w:lineRule="exact"/>
              <w:ind w:left="-91"/>
              <w:jc w:val="center"/>
              <w:rPr>
                <w:rFonts w:hint="default" w:ascii="Times New Roman" w:hAnsi="Times New Roman" w:eastAsia="仿宋" w:cs="Times New Roman"/>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01" w:type="dxa"/>
            <w:vMerge w:val="continue"/>
            <w:vAlign w:val="center"/>
          </w:tcPr>
          <w:p>
            <w:pPr>
              <w:adjustRightInd w:val="0"/>
              <w:spacing w:line="400" w:lineRule="exact"/>
              <w:ind w:left="-27" w:leftChars="-13"/>
              <w:jc w:val="center"/>
              <w:rPr>
                <w:rFonts w:hint="default" w:ascii="Times New Roman" w:hAnsi="Times New Roman" w:eastAsia="仿宋" w:cs="Times New Roman"/>
                <w:sz w:val="32"/>
                <w:szCs w:val="32"/>
              </w:rPr>
            </w:pPr>
          </w:p>
        </w:tc>
        <w:tc>
          <w:tcPr>
            <w:tcW w:w="1230" w:type="dxa"/>
            <w:vMerge w:val="continue"/>
            <w:vAlign w:val="center"/>
          </w:tcPr>
          <w:p>
            <w:pPr>
              <w:adjustRightInd w:val="0"/>
              <w:spacing w:line="400" w:lineRule="exact"/>
              <w:jc w:val="center"/>
              <w:rPr>
                <w:rFonts w:hint="default" w:ascii="Times New Roman" w:hAnsi="Times New Roman" w:eastAsia="仿宋" w:cs="Times New Roman"/>
                <w:sz w:val="32"/>
                <w:szCs w:val="32"/>
              </w:rPr>
            </w:pPr>
          </w:p>
        </w:tc>
        <w:tc>
          <w:tcPr>
            <w:tcW w:w="3716" w:type="dxa"/>
            <w:vAlign w:val="center"/>
          </w:tcPr>
          <w:p>
            <w:pPr>
              <w:adjustRightInd w:val="0"/>
              <w:snapToGrid w:val="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支持分辨率：1366×768，色彩：增强32位色以上的显示器</w:t>
            </w:r>
          </w:p>
        </w:tc>
        <w:tc>
          <w:tcPr>
            <w:tcW w:w="963" w:type="dxa"/>
            <w:vMerge w:val="continue"/>
            <w:vAlign w:val="center"/>
          </w:tcPr>
          <w:p>
            <w:pPr>
              <w:adjustRightInd w:val="0"/>
              <w:spacing w:line="400" w:lineRule="exact"/>
              <w:jc w:val="center"/>
              <w:rPr>
                <w:rFonts w:hint="default" w:ascii="Times New Roman" w:hAnsi="Times New Roman" w:eastAsia="仿宋" w:cs="Times New Roman"/>
                <w:sz w:val="32"/>
                <w:szCs w:val="32"/>
              </w:rPr>
            </w:pPr>
          </w:p>
        </w:tc>
        <w:tc>
          <w:tcPr>
            <w:tcW w:w="975" w:type="dxa"/>
            <w:vMerge w:val="continue"/>
            <w:vAlign w:val="center"/>
          </w:tcPr>
          <w:p>
            <w:pPr>
              <w:spacing w:line="400" w:lineRule="exact"/>
              <w:ind w:left="-105" w:leftChars="-50" w:right="-105" w:rightChars="-50"/>
              <w:jc w:val="center"/>
              <w:rPr>
                <w:rFonts w:hint="default" w:ascii="Times New Roman" w:hAnsi="Times New Roman" w:eastAsia="仿宋" w:cs="Times New Roman"/>
                <w:sz w:val="32"/>
                <w:szCs w:val="32"/>
              </w:rPr>
            </w:pPr>
          </w:p>
        </w:tc>
        <w:tc>
          <w:tcPr>
            <w:tcW w:w="1083" w:type="dxa"/>
            <w:vMerge w:val="continue"/>
            <w:vAlign w:val="center"/>
          </w:tcPr>
          <w:p>
            <w:pPr>
              <w:spacing w:line="400" w:lineRule="exact"/>
              <w:ind w:left="-91"/>
              <w:jc w:val="center"/>
              <w:rPr>
                <w:rFonts w:hint="default" w:ascii="Times New Roman" w:hAnsi="Times New Roman" w:eastAsia="仿宋" w:cs="Times New Roman"/>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01" w:type="dxa"/>
            <w:vMerge w:val="continue"/>
            <w:vAlign w:val="center"/>
          </w:tcPr>
          <w:p>
            <w:pPr>
              <w:adjustRightInd w:val="0"/>
              <w:spacing w:line="400" w:lineRule="exact"/>
              <w:ind w:left="-27" w:leftChars="-13"/>
              <w:jc w:val="center"/>
              <w:rPr>
                <w:rFonts w:hint="default" w:ascii="Times New Roman" w:hAnsi="Times New Roman" w:eastAsia="仿宋" w:cs="Times New Roman"/>
                <w:sz w:val="32"/>
                <w:szCs w:val="32"/>
              </w:rPr>
            </w:pPr>
          </w:p>
        </w:tc>
        <w:tc>
          <w:tcPr>
            <w:tcW w:w="1230" w:type="dxa"/>
            <w:vMerge w:val="continue"/>
            <w:vAlign w:val="center"/>
          </w:tcPr>
          <w:p>
            <w:pPr>
              <w:adjustRightInd w:val="0"/>
              <w:spacing w:line="400" w:lineRule="exact"/>
              <w:jc w:val="center"/>
              <w:rPr>
                <w:rFonts w:hint="default" w:ascii="Times New Roman" w:hAnsi="Times New Roman" w:eastAsia="仿宋" w:cs="Times New Roman"/>
                <w:sz w:val="32"/>
                <w:szCs w:val="32"/>
              </w:rPr>
            </w:pPr>
          </w:p>
        </w:tc>
        <w:tc>
          <w:tcPr>
            <w:tcW w:w="3716" w:type="dxa"/>
            <w:vAlign w:val="center"/>
          </w:tcPr>
          <w:p>
            <w:pPr>
              <w:adjustRightInd w:val="0"/>
              <w:spacing w:line="40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B150主板或同等/更高性能主板</w:t>
            </w:r>
          </w:p>
        </w:tc>
        <w:tc>
          <w:tcPr>
            <w:tcW w:w="963" w:type="dxa"/>
            <w:vMerge w:val="continue"/>
            <w:vAlign w:val="center"/>
          </w:tcPr>
          <w:p>
            <w:pPr>
              <w:adjustRightInd w:val="0"/>
              <w:spacing w:line="400" w:lineRule="exact"/>
              <w:jc w:val="center"/>
              <w:rPr>
                <w:rFonts w:hint="default" w:ascii="Times New Roman" w:hAnsi="Times New Roman" w:eastAsia="仿宋" w:cs="Times New Roman"/>
                <w:sz w:val="32"/>
                <w:szCs w:val="32"/>
              </w:rPr>
            </w:pPr>
          </w:p>
        </w:tc>
        <w:tc>
          <w:tcPr>
            <w:tcW w:w="975" w:type="dxa"/>
            <w:vMerge w:val="continue"/>
            <w:vAlign w:val="center"/>
          </w:tcPr>
          <w:p>
            <w:pPr>
              <w:spacing w:line="400" w:lineRule="exact"/>
              <w:ind w:left="-105" w:leftChars="-50" w:right="-105" w:rightChars="-50"/>
              <w:jc w:val="center"/>
              <w:rPr>
                <w:rFonts w:hint="default" w:ascii="Times New Roman" w:hAnsi="Times New Roman" w:eastAsia="仿宋" w:cs="Times New Roman"/>
                <w:sz w:val="32"/>
                <w:szCs w:val="32"/>
              </w:rPr>
            </w:pPr>
          </w:p>
        </w:tc>
        <w:tc>
          <w:tcPr>
            <w:tcW w:w="1083" w:type="dxa"/>
            <w:vMerge w:val="continue"/>
            <w:vAlign w:val="center"/>
          </w:tcPr>
          <w:p>
            <w:pPr>
              <w:spacing w:line="400" w:lineRule="exact"/>
              <w:ind w:left="-91"/>
              <w:jc w:val="center"/>
              <w:rPr>
                <w:rFonts w:hint="default" w:ascii="Times New Roman" w:hAnsi="Times New Roman" w:eastAsia="仿宋" w:cs="Times New Roman"/>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01" w:type="dxa"/>
            <w:vMerge w:val="continue"/>
            <w:vAlign w:val="center"/>
          </w:tcPr>
          <w:p>
            <w:pPr>
              <w:adjustRightInd w:val="0"/>
              <w:spacing w:line="400" w:lineRule="exact"/>
              <w:ind w:left="-27" w:leftChars="-13"/>
              <w:jc w:val="center"/>
              <w:rPr>
                <w:rFonts w:hint="default" w:ascii="Times New Roman" w:hAnsi="Times New Roman" w:eastAsia="仿宋" w:cs="Times New Roman"/>
                <w:sz w:val="32"/>
                <w:szCs w:val="32"/>
              </w:rPr>
            </w:pPr>
          </w:p>
        </w:tc>
        <w:tc>
          <w:tcPr>
            <w:tcW w:w="1230" w:type="dxa"/>
            <w:vMerge w:val="continue"/>
            <w:vAlign w:val="center"/>
          </w:tcPr>
          <w:p>
            <w:pPr>
              <w:adjustRightInd w:val="0"/>
              <w:spacing w:line="400" w:lineRule="exact"/>
              <w:jc w:val="center"/>
              <w:rPr>
                <w:rFonts w:hint="default" w:ascii="Times New Roman" w:hAnsi="Times New Roman" w:eastAsia="仿宋" w:cs="Times New Roman"/>
                <w:sz w:val="32"/>
                <w:szCs w:val="32"/>
              </w:rPr>
            </w:pPr>
          </w:p>
        </w:tc>
        <w:tc>
          <w:tcPr>
            <w:tcW w:w="3716" w:type="dxa"/>
            <w:vAlign w:val="center"/>
          </w:tcPr>
          <w:p>
            <w:pPr>
              <w:adjustRightInd w:val="0"/>
              <w:spacing w:line="40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100M/1000M自适应网卡</w:t>
            </w:r>
          </w:p>
        </w:tc>
        <w:tc>
          <w:tcPr>
            <w:tcW w:w="963" w:type="dxa"/>
            <w:vMerge w:val="continue"/>
            <w:vAlign w:val="center"/>
          </w:tcPr>
          <w:p>
            <w:pPr>
              <w:adjustRightInd w:val="0"/>
              <w:spacing w:line="400" w:lineRule="exact"/>
              <w:jc w:val="center"/>
              <w:rPr>
                <w:rFonts w:hint="default" w:ascii="Times New Roman" w:hAnsi="Times New Roman" w:eastAsia="仿宋" w:cs="Times New Roman"/>
                <w:sz w:val="32"/>
                <w:szCs w:val="32"/>
              </w:rPr>
            </w:pPr>
          </w:p>
        </w:tc>
        <w:tc>
          <w:tcPr>
            <w:tcW w:w="975" w:type="dxa"/>
            <w:vMerge w:val="continue"/>
            <w:vAlign w:val="center"/>
          </w:tcPr>
          <w:p>
            <w:pPr>
              <w:spacing w:line="400" w:lineRule="exact"/>
              <w:ind w:left="-105" w:leftChars="-50" w:right="-105" w:rightChars="-50"/>
              <w:jc w:val="center"/>
              <w:rPr>
                <w:rFonts w:hint="default" w:ascii="Times New Roman" w:hAnsi="Times New Roman" w:eastAsia="仿宋" w:cs="Times New Roman"/>
                <w:sz w:val="32"/>
                <w:szCs w:val="32"/>
              </w:rPr>
            </w:pPr>
          </w:p>
        </w:tc>
        <w:tc>
          <w:tcPr>
            <w:tcW w:w="1083" w:type="dxa"/>
            <w:vMerge w:val="continue"/>
            <w:vAlign w:val="center"/>
          </w:tcPr>
          <w:p>
            <w:pPr>
              <w:spacing w:line="400" w:lineRule="exact"/>
              <w:ind w:left="-91"/>
              <w:jc w:val="center"/>
              <w:rPr>
                <w:rFonts w:hint="default" w:ascii="Times New Roman" w:hAnsi="Times New Roman" w:eastAsia="仿宋" w:cs="Times New Roman"/>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01" w:type="dxa"/>
            <w:vMerge w:val="continue"/>
            <w:vAlign w:val="center"/>
          </w:tcPr>
          <w:p>
            <w:pPr>
              <w:adjustRightInd w:val="0"/>
              <w:spacing w:line="400" w:lineRule="exact"/>
              <w:ind w:left="-27" w:leftChars="-13"/>
              <w:jc w:val="center"/>
              <w:rPr>
                <w:rFonts w:hint="default" w:ascii="Times New Roman" w:hAnsi="Times New Roman" w:eastAsia="仿宋" w:cs="Times New Roman"/>
                <w:sz w:val="32"/>
                <w:szCs w:val="32"/>
              </w:rPr>
            </w:pPr>
          </w:p>
        </w:tc>
        <w:tc>
          <w:tcPr>
            <w:tcW w:w="1230" w:type="dxa"/>
            <w:vMerge w:val="continue"/>
            <w:vAlign w:val="center"/>
          </w:tcPr>
          <w:p>
            <w:pPr>
              <w:adjustRightInd w:val="0"/>
              <w:spacing w:line="400" w:lineRule="exact"/>
              <w:jc w:val="center"/>
              <w:rPr>
                <w:rFonts w:hint="default" w:ascii="Times New Roman" w:hAnsi="Times New Roman" w:eastAsia="仿宋" w:cs="Times New Roman"/>
                <w:sz w:val="32"/>
                <w:szCs w:val="32"/>
              </w:rPr>
            </w:pPr>
          </w:p>
        </w:tc>
        <w:tc>
          <w:tcPr>
            <w:tcW w:w="3716" w:type="dxa"/>
            <w:vAlign w:val="center"/>
          </w:tcPr>
          <w:p>
            <w:pPr>
              <w:adjustRightInd w:val="0"/>
              <w:snapToGrid w:val="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真实的数控车床及数控铣床操作面板，能与仿真软件进行通讯，面板能进行数控程序的输入，对刀、零件加工等操作，并在仿真软件中显示仿真结果。</w:t>
            </w:r>
          </w:p>
        </w:tc>
        <w:tc>
          <w:tcPr>
            <w:tcW w:w="963" w:type="dxa"/>
            <w:vMerge w:val="continue"/>
            <w:vAlign w:val="center"/>
          </w:tcPr>
          <w:p>
            <w:pPr>
              <w:adjustRightInd w:val="0"/>
              <w:spacing w:line="400" w:lineRule="exact"/>
              <w:jc w:val="center"/>
              <w:rPr>
                <w:rFonts w:hint="default" w:ascii="Times New Roman" w:hAnsi="Times New Roman" w:eastAsia="仿宋" w:cs="Times New Roman"/>
                <w:sz w:val="32"/>
                <w:szCs w:val="32"/>
              </w:rPr>
            </w:pPr>
          </w:p>
        </w:tc>
        <w:tc>
          <w:tcPr>
            <w:tcW w:w="975" w:type="dxa"/>
            <w:vMerge w:val="continue"/>
            <w:vAlign w:val="center"/>
          </w:tcPr>
          <w:p>
            <w:pPr>
              <w:spacing w:line="400" w:lineRule="exact"/>
              <w:ind w:left="-105" w:leftChars="-50" w:right="-105" w:rightChars="-50"/>
              <w:jc w:val="center"/>
              <w:rPr>
                <w:rFonts w:hint="default" w:ascii="Times New Roman" w:hAnsi="Times New Roman" w:eastAsia="仿宋" w:cs="Times New Roman"/>
                <w:sz w:val="32"/>
                <w:szCs w:val="32"/>
              </w:rPr>
            </w:pPr>
          </w:p>
        </w:tc>
        <w:tc>
          <w:tcPr>
            <w:tcW w:w="1083" w:type="dxa"/>
            <w:vMerge w:val="continue"/>
            <w:vAlign w:val="center"/>
          </w:tcPr>
          <w:p>
            <w:pPr>
              <w:spacing w:line="400" w:lineRule="exact"/>
              <w:ind w:left="-91"/>
              <w:jc w:val="center"/>
              <w:rPr>
                <w:rFonts w:hint="default" w:ascii="Times New Roman" w:hAnsi="Times New Roman" w:eastAsia="仿宋" w:cs="Times New Roman"/>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01" w:type="dxa"/>
            <w:vAlign w:val="center"/>
          </w:tcPr>
          <w:p>
            <w:pPr>
              <w:adjustRightInd w:val="0"/>
              <w:spacing w:line="400" w:lineRule="exact"/>
              <w:ind w:left="-27" w:leftChars="-13"/>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1230" w:type="dxa"/>
            <w:vAlign w:val="center"/>
          </w:tcPr>
          <w:p>
            <w:pPr>
              <w:adjustRightInd w:val="0"/>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服务器</w:t>
            </w:r>
          </w:p>
        </w:tc>
        <w:tc>
          <w:tcPr>
            <w:tcW w:w="3716" w:type="dxa"/>
            <w:vAlign w:val="center"/>
          </w:tcPr>
          <w:p>
            <w:pPr>
              <w:adjustRightInd w:val="0"/>
              <w:snapToGrid w:val="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服务器CPU至少达到双核主频3.7GHz，内存8GB以上，固态硬盘128GB以上，显存2GB以上，能承载40台数控综合实训考核平台进行大数据交换。</w:t>
            </w:r>
          </w:p>
        </w:tc>
        <w:tc>
          <w:tcPr>
            <w:tcW w:w="963" w:type="dxa"/>
            <w:vAlign w:val="center"/>
          </w:tcPr>
          <w:p>
            <w:pPr>
              <w:adjustRightInd w:val="0"/>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台</w:t>
            </w:r>
          </w:p>
        </w:tc>
        <w:tc>
          <w:tcPr>
            <w:tcW w:w="975" w:type="dxa"/>
            <w:vAlign w:val="center"/>
          </w:tcPr>
          <w:p>
            <w:pPr>
              <w:spacing w:line="400" w:lineRule="exact"/>
              <w:ind w:left="-105" w:leftChars="-50" w:right="-105" w:rightChars="-5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3" w:type="dxa"/>
            <w:vAlign w:val="center"/>
          </w:tcPr>
          <w:p>
            <w:pPr>
              <w:spacing w:line="400" w:lineRule="exact"/>
              <w:ind w:left="-91"/>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每标准考场设置1台</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01" w:type="dxa"/>
            <w:vAlign w:val="center"/>
          </w:tcPr>
          <w:p>
            <w:pPr>
              <w:adjustRightInd w:val="0"/>
              <w:spacing w:line="400" w:lineRule="exact"/>
              <w:ind w:left="-27" w:leftChars="-13"/>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1230" w:type="dxa"/>
            <w:vAlign w:val="center"/>
          </w:tcPr>
          <w:p>
            <w:pPr>
              <w:bidi w:val="0"/>
              <w:jc w:val="center"/>
              <w:rPr>
                <w:rFonts w:hint="default" w:ascii="仿宋" w:hAnsi="仿宋" w:eastAsia="仿宋" w:cs="仿宋"/>
                <w:sz w:val="32"/>
                <w:szCs w:val="32"/>
              </w:rPr>
            </w:pPr>
            <w:r>
              <w:rPr>
                <w:rFonts w:hint="default" w:ascii="仿宋" w:hAnsi="仿宋" w:eastAsia="仿宋" w:cs="仿宋"/>
                <w:sz w:val="32"/>
                <w:szCs w:val="32"/>
              </w:rPr>
              <w:t>虚拟仿真软件</w:t>
            </w:r>
          </w:p>
        </w:tc>
        <w:tc>
          <w:tcPr>
            <w:tcW w:w="3716" w:type="dxa"/>
            <w:vAlign w:val="center"/>
          </w:tcPr>
          <w:p>
            <w:pPr>
              <w:adjustRightInd w:val="0"/>
              <w:snapToGrid w:val="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能仿真发那科、西门子等主流数控车床运动状态的软件；能反应刀具切削参数对零件加工的影响；能收集实训平台操作数据并进行评价分析。</w:t>
            </w:r>
          </w:p>
        </w:tc>
        <w:tc>
          <w:tcPr>
            <w:tcW w:w="963" w:type="dxa"/>
            <w:vAlign w:val="center"/>
          </w:tcPr>
          <w:p>
            <w:pPr>
              <w:adjustRightInd w:val="0"/>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套</w:t>
            </w:r>
          </w:p>
        </w:tc>
        <w:tc>
          <w:tcPr>
            <w:tcW w:w="975" w:type="dxa"/>
            <w:vAlign w:val="center"/>
          </w:tcPr>
          <w:p>
            <w:pPr>
              <w:spacing w:line="400" w:lineRule="exact"/>
              <w:ind w:left="-105" w:leftChars="-50" w:right="-105" w:rightChars="-5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3" w:type="dxa"/>
            <w:vAlign w:val="center"/>
          </w:tcPr>
          <w:p>
            <w:pPr>
              <w:spacing w:line="400" w:lineRule="exact"/>
              <w:ind w:left="-91"/>
              <w:jc w:val="center"/>
              <w:rPr>
                <w:rFonts w:hint="default" w:ascii="Times New Roman" w:hAnsi="Times New Roman" w:eastAsia="仿宋" w:cs="Times New Roman"/>
                <w:sz w:val="32"/>
                <w:szCs w:val="32"/>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70" w:hRule="atLeast"/>
          <w:jc w:val="center"/>
        </w:trPr>
        <w:tc>
          <w:tcPr>
            <w:tcW w:w="901" w:type="dxa"/>
            <w:vAlign w:val="center"/>
          </w:tcPr>
          <w:p>
            <w:pPr>
              <w:adjustRightInd w:val="0"/>
              <w:spacing w:line="400" w:lineRule="exact"/>
              <w:ind w:left="-27" w:leftChars="-13"/>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p>
        </w:tc>
        <w:tc>
          <w:tcPr>
            <w:tcW w:w="1230" w:type="dxa"/>
            <w:vAlign w:val="center"/>
          </w:tcPr>
          <w:p>
            <w:pPr>
              <w:bidi w:val="0"/>
              <w:jc w:val="center"/>
              <w:rPr>
                <w:rFonts w:hint="default" w:ascii="仿宋" w:hAnsi="仿宋" w:eastAsia="仿宋" w:cs="仿宋"/>
                <w:sz w:val="32"/>
                <w:szCs w:val="32"/>
              </w:rPr>
            </w:pPr>
            <w:r>
              <w:rPr>
                <w:rFonts w:hint="default" w:ascii="仿宋" w:hAnsi="仿宋" w:eastAsia="仿宋" w:cs="仿宋"/>
                <w:sz w:val="32"/>
                <w:szCs w:val="32"/>
              </w:rPr>
              <w:t>在线考核模块</w:t>
            </w:r>
          </w:p>
        </w:tc>
        <w:tc>
          <w:tcPr>
            <w:tcW w:w="3716" w:type="dxa"/>
            <w:vAlign w:val="center"/>
          </w:tcPr>
          <w:p>
            <w:pPr>
              <w:adjustRightInd w:val="0"/>
              <w:snapToGrid w:val="0"/>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在线考核模块可以根据不同知识点，设定不同分值进行个性化考核，并自动评分。</w:t>
            </w:r>
          </w:p>
        </w:tc>
        <w:tc>
          <w:tcPr>
            <w:tcW w:w="963" w:type="dxa"/>
            <w:vAlign w:val="center"/>
          </w:tcPr>
          <w:p>
            <w:pPr>
              <w:adjustRightInd w:val="0"/>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套</w:t>
            </w:r>
          </w:p>
        </w:tc>
        <w:tc>
          <w:tcPr>
            <w:tcW w:w="975" w:type="dxa"/>
            <w:vAlign w:val="center"/>
          </w:tcPr>
          <w:p>
            <w:pPr>
              <w:spacing w:line="400" w:lineRule="exact"/>
              <w:ind w:left="-105" w:leftChars="-50" w:right="-105" w:rightChars="-5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3" w:type="dxa"/>
            <w:vAlign w:val="center"/>
          </w:tcPr>
          <w:p>
            <w:pPr>
              <w:spacing w:line="400" w:lineRule="exact"/>
              <w:ind w:left="-91"/>
              <w:jc w:val="center"/>
              <w:rPr>
                <w:rFonts w:hint="default" w:ascii="Times New Roman" w:hAnsi="Times New Roman" w:eastAsia="仿宋" w:cs="Times New Roman"/>
                <w:sz w:val="32"/>
                <w:szCs w:val="32"/>
              </w:rPr>
            </w:pPr>
          </w:p>
        </w:tc>
      </w:tr>
    </w:tbl>
    <w:p>
      <w:pPr>
        <w:spacing w:line="56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color w:val="000000" w:themeColor="text1"/>
          <w:kern w:val="0"/>
          <w:sz w:val="32"/>
          <w:szCs w:val="32"/>
          <w14:textFill>
            <w14:solidFill>
              <w14:schemeClr w14:val="tx1"/>
            </w14:solidFill>
          </w14:textFill>
        </w:rPr>
        <w:t>五、考试样题</w:t>
      </w:r>
    </w:p>
    <w:p>
      <w:pPr>
        <w:spacing w:line="560" w:lineRule="exact"/>
        <w:ind w:firstLine="640" w:firstLineChars="200"/>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由省教育考试院、</w:t>
      </w:r>
      <w:r>
        <w:rPr>
          <w:rFonts w:hint="eastAsia" w:ascii="仿宋" w:hAnsi="仿宋" w:eastAsia="仿宋" w:cs="Times New Roman"/>
          <w:color w:val="000000" w:themeColor="text1"/>
          <w:sz w:val="32"/>
          <w:szCs w:val="32"/>
          <w14:textFill>
            <w14:solidFill>
              <w14:schemeClr w14:val="tx1"/>
            </w14:solidFill>
          </w14:textFill>
        </w:rPr>
        <w:t>中职学考</w:t>
      </w:r>
      <w:r>
        <w:rPr>
          <w:rFonts w:ascii="仿宋" w:hAnsi="仿宋" w:eastAsia="仿宋" w:cs="Times New Roman"/>
          <w:color w:val="000000" w:themeColor="text1"/>
          <w:sz w:val="32"/>
          <w:szCs w:val="32"/>
          <w14:textFill>
            <w14:solidFill>
              <w14:schemeClr w14:val="tx1"/>
            </w14:solidFill>
          </w14:textFill>
        </w:rPr>
        <w:t>专委会另行发布。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spacing w:line="360" w:lineRule="auto"/>
        <w:rPr>
          <w:rFonts w:hint="eastAsia" w:ascii="黑体" w:hAnsi="黑体" w:eastAsia="黑体" w:cs="黑体"/>
          <w:sz w:val="32"/>
          <w:szCs w:val="32"/>
          <w:lang w:val="en-US" w:eastAsia="zh-CN"/>
        </w:rPr>
      </w:pPr>
      <w:r>
        <w:rPr>
          <w:rFonts w:hint="eastAsia" w:ascii="黑体" w:hAnsi="黑体" w:eastAsia="黑体" w:cs="黑体"/>
          <w:sz w:val="32"/>
          <w:szCs w:val="32"/>
          <w:lang w:val="zh-CN"/>
        </w:rPr>
        <w:t>附件</w:t>
      </w:r>
      <w:r>
        <w:rPr>
          <w:rFonts w:hint="default" w:ascii="Times New Roman" w:hAnsi="Times New Roman" w:eastAsia="黑体" w:cs="Times New Roman"/>
          <w:sz w:val="32"/>
          <w:szCs w:val="32"/>
          <w:lang w:val="zh-CN"/>
        </w:rPr>
        <w:t>2-</w:t>
      </w:r>
      <w:r>
        <w:rPr>
          <w:rFonts w:hint="default" w:ascii="Times New Roman" w:hAnsi="Times New Roman" w:eastAsia="黑体" w:cs="Times New Roman"/>
          <w:sz w:val="32"/>
          <w:szCs w:val="32"/>
          <w:lang w:val="en-US" w:eastAsia="zh-CN"/>
        </w:rPr>
        <w:t>5</w:t>
      </w:r>
    </w:p>
    <w:p>
      <w:pPr>
        <w:spacing w:line="360" w:lineRule="auto"/>
        <w:rPr>
          <w:rFonts w:ascii="Times New Roman" w:hAnsi="Times New Roman" w:eastAsia="黑体" w:cs="Times New Roman"/>
          <w:sz w:val="32"/>
          <w:szCs w:val="32"/>
          <w:lang w:val="zh-CN"/>
        </w:rPr>
      </w:pP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202</w:t>
      </w:r>
      <w:r>
        <w:rPr>
          <w:rFonts w:hint="eastAsia" w:ascii="Times New Roman" w:hAnsi="Times New Roman" w:eastAsia="方正小标宋简体" w:cs="Times New Roman"/>
          <w:kern w:val="0"/>
          <w:sz w:val="40"/>
          <w:szCs w:val="40"/>
        </w:rPr>
        <w:t>4</w:t>
      </w:r>
      <w:r>
        <w:rPr>
          <w:rFonts w:hint="eastAsia" w:ascii="Times New Roman" w:hAnsi="Times New Roman" w:eastAsia="方正小标宋简体" w:cs="Times New Roman"/>
          <w:kern w:val="0"/>
          <w:sz w:val="40"/>
          <w:szCs w:val="40"/>
          <w:lang w:val="zh-CN"/>
        </w:rPr>
        <w:t>年江苏省中等职业学校学生学业水平考试</w:t>
      </w: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rPr>
        <w:t>机电</w:t>
      </w:r>
      <w:r>
        <w:rPr>
          <w:rFonts w:hint="eastAsia" w:ascii="Times New Roman" w:hAnsi="Times New Roman" w:eastAsia="方正小标宋简体" w:cs="Times New Roman"/>
          <w:kern w:val="0"/>
          <w:sz w:val="40"/>
          <w:szCs w:val="40"/>
          <w:lang w:val="zh-CN"/>
        </w:rPr>
        <w:t>类专业基本技能考试指导性实施方案</w:t>
      </w:r>
    </w:p>
    <w:p>
      <w:pPr>
        <w:spacing w:line="560" w:lineRule="exact"/>
        <w:jc w:val="center"/>
        <w:rPr>
          <w:rFonts w:ascii="Times New Roman" w:hAnsi="Times New Roman" w:eastAsia="方正小标宋简体" w:cs="Times New Roman"/>
          <w:kern w:val="0"/>
          <w:sz w:val="40"/>
          <w:szCs w:val="40"/>
          <w:lang w:val="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小标宋简体" w:cs="方正小标宋简体"/>
          <w:sz w:val="40"/>
          <w:szCs w:val="40"/>
          <w:lang w:val="zh-CN"/>
        </w:rPr>
      </w:pPr>
      <w:r>
        <w:rPr>
          <w:rFonts w:ascii="Times New Roman" w:hAnsi="Times New Roman" w:eastAsia="仿宋" w:cs="Times New Roman"/>
          <w:kern w:val="0"/>
          <w:sz w:val="32"/>
          <w:szCs w:val="32"/>
        </w:rPr>
        <w:t>依据《江苏省高等职业院校面向中等职业学校毕业生考试招生实施方案》和《江苏省中等职业学校学生学业水平考试实施方案》制定202</w:t>
      </w:r>
      <w:r>
        <w:rPr>
          <w:rFonts w:hint="eastAsia" w:ascii="Times New Roman" w:hAnsi="Times New Roman" w:eastAsia="仿宋" w:cs="Times New Roman"/>
          <w:kern w:val="0"/>
          <w:sz w:val="32"/>
          <w:szCs w:val="32"/>
        </w:rPr>
        <w:t>4</w:t>
      </w:r>
      <w:r>
        <w:rPr>
          <w:rFonts w:ascii="Times New Roman" w:hAnsi="Times New Roman" w:eastAsia="仿宋" w:cs="Times New Roman"/>
          <w:kern w:val="0"/>
          <w:sz w:val="32"/>
          <w:szCs w:val="32"/>
        </w:rPr>
        <w:t>年江苏省中等职业学校学生学业水平考试</w:t>
      </w:r>
      <w:r>
        <w:rPr>
          <w:rFonts w:hint="eastAsia" w:ascii="Times New Roman" w:hAnsi="Times New Roman" w:eastAsia="仿宋" w:cs="Times New Roman"/>
          <w:kern w:val="0"/>
          <w:sz w:val="32"/>
          <w:szCs w:val="32"/>
        </w:rPr>
        <w:t>机电</w:t>
      </w:r>
      <w:r>
        <w:rPr>
          <w:rFonts w:ascii="Times New Roman" w:hAnsi="Times New Roman" w:eastAsia="仿宋" w:cs="Times New Roman"/>
          <w:kern w:val="0"/>
          <w:sz w:val="32"/>
          <w:szCs w:val="32"/>
        </w:rPr>
        <w:t>类专业基本技能考试实施方案。</w:t>
      </w:r>
    </w:p>
    <w:p>
      <w:pPr>
        <w:keepNext w:val="0"/>
        <w:keepLines w:val="0"/>
        <w:pageBreakBefore w:val="0"/>
        <w:kinsoku/>
        <w:wordWrap/>
        <w:overflowPunct/>
        <w:topLinePunct w:val="0"/>
        <w:autoSpaceDE/>
        <w:autoSpaceDN/>
        <w:bidi w:val="0"/>
        <w:adjustRightInd/>
        <w:spacing w:line="560" w:lineRule="exact"/>
        <w:ind w:firstLine="640" w:firstLineChars="200"/>
        <w:textAlignment w:val="auto"/>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一、考试内容、方式、时长及配分</w:t>
      </w:r>
    </w:p>
    <w:tbl>
      <w:tblPr>
        <w:tblStyle w:val="6"/>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1695"/>
        <w:gridCol w:w="1628"/>
        <w:gridCol w:w="1268"/>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3379" w:type="dxa"/>
            <w:vAlign w:val="center"/>
          </w:tcPr>
          <w:p>
            <w:pPr>
              <w:spacing w:line="36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考试内容</w:t>
            </w:r>
          </w:p>
        </w:tc>
        <w:tc>
          <w:tcPr>
            <w:tcW w:w="1695" w:type="dxa"/>
            <w:vAlign w:val="center"/>
          </w:tcPr>
          <w:p>
            <w:pPr>
              <w:spacing w:line="36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方式</w:t>
            </w:r>
          </w:p>
        </w:tc>
        <w:tc>
          <w:tcPr>
            <w:tcW w:w="1628" w:type="dxa"/>
            <w:vAlign w:val="center"/>
          </w:tcPr>
          <w:p>
            <w:pPr>
              <w:spacing w:line="36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时长</w:t>
            </w:r>
          </w:p>
          <w:p>
            <w:pPr>
              <w:spacing w:line="36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（分钟）</w:t>
            </w:r>
          </w:p>
        </w:tc>
        <w:tc>
          <w:tcPr>
            <w:tcW w:w="1268" w:type="dxa"/>
            <w:vAlign w:val="center"/>
          </w:tcPr>
          <w:p>
            <w:pPr>
              <w:spacing w:line="36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配分</w:t>
            </w:r>
          </w:p>
        </w:tc>
        <w:tc>
          <w:tcPr>
            <w:tcW w:w="1030" w:type="dxa"/>
            <w:vAlign w:val="center"/>
          </w:tcPr>
          <w:p>
            <w:pPr>
              <w:spacing w:line="36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3379"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电气线路安装与调试</w:t>
            </w:r>
          </w:p>
        </w:tc>
        <w:tc>
          <w:tcPr>
            <w:tcW w:w="1695"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实操</w:t>
            </w:r>
          </w:p>
        </w:tc>
        <w:tc>
          <w:tcPr>
            <w:tcW w:w="1628"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120</w:t>
            </w:r>
          </w:p>
        </w:tc>
        <w:tc>
          <w:tcPr>
            <w:tcW w:w="1268"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100</w:t>
            </w:r>
          </w:p>
        </w:tc>
        <w:tc>
          <w:tcPr>
            <w:tcW w:w="1030" w:type="dxa"/>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5074" w:type="dxa"/>
            <w:gridSpan w:val="2"/>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总计</w:t>
            </w:r>
          </w:p>
        </w:tc>
        <w:tc>
          <w:tcPr>
            <w:tcW w:w="1628"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120</w:t>
            </w:r>
          </w:p>
        </w:tc>
        <w:tc>
          <w:tcPr>
            <w:tcW w:w="1268" w:type="dxa"/>
            <w:vAlign w:val="center"/>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100</w:t>
            </w:r>
          </w:p>
        </w:tc>
        <w:tc>
          <w:tcPr>
            <w:tcW w:w="1030" w:type="dxa"/>
          </w:tcPr>
          <w:p>
            <w:pPr>
              <w:keepNext w:val="0"/>
              <w:keepLines w:val="0"/>
              <w:pageBreakBefore w:val="0"/>
              <w:kinsoku/>
              <w:wordWrap/>
              <w:overflowPunct/>
              <w:topLinePunct w:val="0"/>
              <w:autoSpaceDE/>
              <w:autoSpaceDN/>
              <w:bidi w:val="0"/>
              <w:adjustRightInd/>
              <w:spacing w:line="560" w:lineRule="exact"/>
              <w:jc w:val="center"/>
              <w:textAlignment w:val="auto"/>
              <w:rPr>
                <w:rFonts w:ascii="仿宋" w:hAnsi="仿宋" w:eastAsia="仿宋" w:cs="仿宋"/>
                <w:color w:val="000000" w:themeColor="text1"/>
                <w:kern w:val="0"/>
                <w:sz w:val="32"/>
                <w:szCs w:val="32"/>
                <w14:textFill>
                  <w14:solidFill>
                    <w14:schemeClr w14:val="tx1"/>
                  </w14:solidFill>
                </w14:textFill>
              </w:rPr>
            </w:pPr>
          </w:p>
        </w:tc>
      </w:tr>
    </w:tbl>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二、考试时间</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14:textFill>
            <w14:solidFill>
              <w14:schemeClr w14:val="tx1"/>
            </w14:solidFill>
          </w14:textFill>
        </w:rPr>
        <w:t>2024年11月。</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三、组织实施</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（一）考点设置</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原则上安排在省级标准化技能考点组织实施。</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（二）考试组织</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仿宋" w:hAnsi="仿宋" w:eastAsia="仿宋" w:cs="仿宋"/>
          <w:bCs/>
          <w:color w:val="000000" w:themeColor="text1"/>
          <w:kern w:val="0"/>
          <w:sz w:val="32"/>
          <w:szCs w:val="32"/>
          <w14:textFill>
            <w14:solidFill>
              <w14:schemeClr w14:val="tx1"/>
            </w14:solidFill>
          </w14:textFill>
        </w:rPr>
      </w:pPr>
      <w:r>
        <w:rPr>
          <w:rFonts w:hint="eastAsia" w:ascii="Times New Roman" w:hAnsi="Times New Roman" w:eastAsia="仿宋" w:cs="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（三）考场安排</w:t>
      </w:r>
    </w:p>
    <w:p>
      <w:pPr>
        <w:keepNext w:val="0"/>
        <w:keepLines w:val="0"/>
        <w:pageBreakBefore w:val="0"/>
        <w:kinsoku/>
        <w:wordWrap/>
        <w:overflowPunct/>
        <w:topLinePunct w:val="0"/>
        <w:autoSpaceDE/>
        <w:autoSpaceDN/>
        <w:bidi w:val="0"/>
        <w:adjustRightInd/>
        <w:spacing w:line="560" w:lineRule="exact"/>
        <w:ind w:firstLine="645"/>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根据“机电类技能考试考点建设标准(试行)”的要求安排电气线路安装与调试考场，每一考核场所原则上按40个工位设置。每个考场预留5%以上的备用工位。</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（四）评分方式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14:textFill>
            <w14:solidFill>
              <w14:schemeClr w14:val="tx1"/>
            </w14:solidFill>
          </w14:textFill>
        </w:rPr>
        <w:t>“电气线路安装与调试”项目，依据评分标准，由考评员按各子项目评分，累计得分为此项目分数；两位考评员独立对一个考生进行评分，取两个评分的平均分即为该考生的此项目分数。每一标准考场（40工位）配备4位考评员。</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四、考点设备配置要求</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color w:val="000000" w:themeColor="text1"/>
          <w:kern w:val="0"/>
          <w:sz w:val="32"/>
          <w:szCs w:val="32"/>
          <w14:textFill>
            <w14:solidFill>
              <w14:schemeClr w14:val="tx1"/>
            </w14:solidFill>
          </w14:textFill>
        </w:rPr>
        <w:t>五、考试样题</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由省教育考试院、</w:t>
      </w:r>
      <w:r>
        <w:rPr>
          <w:rFonts w:hint="eastAsia" w:ascii="仿宋" w:hAnsi="仿宋" w:eastAsia="仿宋" w:cs="Times New Roman"/>
          <w:color w:val="000000" w:themeColor="text1"/>
          <w:sz w:val="32"/>
          <w:szCs w:val="32"/>
          <w14:textFill>
            <w14:solidFill>
              <w14:schemeClr w14:val="tx1"/>
            </w14:solidFill>
          </w14:textFill>
        </w:rPr>
        <w:t>中职学考</w:t>
      </w:r>
      <w:r>
        <w:rPr>
          <w:rFonts w:ascii="仿宋" w:hAnsi="仿宋" w:eastAsia="仿宋" w:cs="Times New Roman"/>
          <w:color w:val="000000" w:themeColor="text1"/>
          <w:sz w:val="32"/>
          <w:szCs w:val="32"/>
          <w14:textFill>
            <w14:solidFill>
              <w14:schemeClr w14:val="tx1"/>
            </w14:solidFill>
          </w14:textFill>
        </w:rPr>
        <w:t>专委会另行发布。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spacing w:line="360" w:lineRule="auto"/>
        <w:rPr>
          <w:rFonts w:hint="eastAsia" w:ascii="黑体" w:hAnsi="黑体" w:eastAsia="黑体" w:cs="黑体"/>
          <w:sz w:val="32"/>
          <w:szCs w:val="32"/>
          <w:lang w:eastAsia="zh-CN"/>
        </w:rPr>
      </w:pPr>
      <w:r>
        <w:rPr>
          <w:rFonts w:hint="eastAsia" w:ascii="黑体" w:hAnsi="黑体" w:eastAsia="黑体" w:cs="黑体"/>
          <w:sz w:val="32"/>
          <w:szCs w:val="32"/>
          <w:lang w:val="zh-CN"/>
        </w:rPr>
        <w:t>附件</w:t>
      </w:r>
      <w:r>
        <w:rPr>
          <w:rFonts w:hint="default" w:ascii="Times New Roman" w:hAnsi="Times New Roman" w:eastAsia="黑体" w:cs="Times New Roman"/>
          <w:sz w:val="32"/>
          <w:szCs w:val="32"/>
          <w:lang w:val="zh-CN"/>
        </w:rPr>
        <w:t>2-</w:t>
      </w:r>
      <w:r>
        <w:rPr>
          <w:rFonts w:hint="default" w:ascii="Times New Roman" w:hAnsi="Times New Roman" w:eastAsia="黑体" w:cs="Times New Roman"/>
          <w:sz w:val="32"/>
          <w:szCs w:val="32"/>
          <w:lang w:val="en-US" w:eastAsia="zh-CN"/>
        </w:rPr>
        <w:t>6</w:t>
      </w:r>
    </w:p>
    <w:p>
      <w:pPr>
        <w:spacing w:line="360" w:lineRule="auto"/>
        <w:rPr>
          <w:rFonts w:ascii="Times New Roman" w:hAnsi="Times New Roman" w:eastAsia="黑体" w:cs="Times New Roman"/>
          <w:sz w:val="32"/>
          <w:szCs w:val="32"/>
          <w:lang w:val="zh-CN"/>
        </w:rPr>
      </w:pP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202</w:t>
      </w:r>
      <w:r>
        <w:rPr>
          <w:rFonts w:hint="eastAsia" w:ascii="Times New Roman" w:hAnsi="Times New Roman" w:eastAsia="方正小标宋简体" w:cs="Times New Roman"/>
          <w:kern w:val="0"/>
          <w:sz w:val="40"/>
          <w:szCs w:val="40"/>
          <w:lang w:val="en-US" w:eastAsia="zh-CN"/>
        </w:rPr>
        <w:t>4</w:t>
      </w:r>
      <w:r>
        <w:rPr>
          <w:rFonts w:hint="eastAsia" w:ascii="Times New Roman" w:hAnsi="Times New Roman" w:eastAsia="方正小标宋简体" w:cs="Times New Roman"/>
          <w:kern w:val="0"/>
          <w:sz w:val="40"/>
          <w:szCs w:val="40"/>
          <w:lang w:val="zh-CN"/>
        </w:rPr>
        <w:t>年江苏省中等职业学校学生学业水平考试</w:t>
      </w:r>
    </w:p>
    <w:p>
      <w:pPr>
        <w:spacing w:line="560" w:lineRule="exact"/>
        <w:jc w:val="center"/>
        <w:rPr>
          <w:rFonts w:hint="eastAsia"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en-US" w:eastAsia="zh-CN"/>
        </w:rPr>
        <w:t>电子电工</w:t>
      </w:r>
      <w:r>
        <w:rPr>
          <w:rFonts w:hint="eastAsia" w:ascii="Times New Roman" w:hAnsi="Times New Roman" w:eastAsia="方正小标宋简体" w:cs="Times New Roman"/>
          <w:kern w:val="0"/>
          <w:sz w:val="40"/>
          <w:szCs w:val="40"/>
          <w:lang w:val="zh-CN"/>
        </w:rPr>
        <w:t>类专业基本技能考试指导性实施方案</w:t>
      </w:r>
    </w:p>
    <w:p>
      <w:pPr>
        <w:spacing w:line="560" w:lineRule="exact"/>
        <w:jc w:val="center"/>
        <w:rPr>
          <w:rFonts w:hint="eastAsia" w:ascii="Times New Roman" w:hAnsi="Times New Roman" w:eastAsia="方正小标宋简体" w:cs="Times New Roman"/>
          <w:kern w:val="0"/>
          <w:sz w:val="40"/>
          <w:szCs w:val="40"/>
          <w:lang w:val="zh-CN"/>
        </w:rPr>
      </w:pP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ascii="Times New Roman" w:hAnsi="Times New Roman" w:eastAsia="方正小标宋简体" w:cs="方正小标宋简体"/>
          <w:color w:val="auto"/>
          <w:sz w:val="40"/>
          <w:szCs w:val="40"/>
          <w:lang w:val="zh-CN"/>
        </w:rPr>
      </w:pPr>
      <w:r>
        <w:rPr>
          <w:rFonts w:ascii="Times New Roman" w:hAnsi="Times New Roman" w:eastAsia="仿宋" w:cs="Times New Roman"/>
          <w:color w:val="auto"/>
          <w:kern w:val="0"/>
          <w:sz w:val="32"/>
          <w:szCs w:val="32"/>
        </w:rPr>
        <w:t>依据《江苏省高等职业院校面向中等职业学校毕业生考试招生实施方案》和《江苏省中等职业学校学生学业水平考试实施方案》制定202</w:t>
      </w:r>
      <w:r>
        <w:rPr>
          <w:rFonts w:hint="eastAsia" w:ascii="Times New Roman" w:hAnsi="Times New Roman" w:eastAsia="仿宋" w:cs="Times New Roman"/>
          <w:color w:val="auto"/>
          <w:kern w:val="0"/>
          <w:sz w:val="32"/>
          <w:szCs w:val="32"/>
          <w:lang w:val="en-US" w:eastAsia="zh-CN"/>
        </w:rPr>
        <w:t>4</w:t>
      </w:r>
      <w:r>
        <w:rPr>
          <w:rFonts w:ascii="Times New Roman" w:hAnsi="Times New Roman" w:eastAsia="仿宋" w:cs="Times New Roman"/>
          <w:color w:val="auto"/>
          <w:kern w:val="0"/>
          <w:sz w:val="32"/>
          <w:szCs w:val="32"/>
        </w:rPr>
        <w:t>年江苏省中等职业学校学生学业水平考试</w:t>
      </w:r>
      <w:r>
        <w:rPr>
          <w:rFonts w:hint="eastAsia" w:ascii="Times New Roman" w:hAnsi="Times New Roman" w:eastAsia="仿宋" w:cs="Times New Roman"/>
          <w:color w:val="auto"/>
          <w:kern w:val="0"/>
          <w:sz w:val="32"/>
          <w:szCs w:val="32"/>
          <w:lang w:val="en-US" w:eastAsia="zh-CN"/>
        </w:rPr>
        <w:t>电子电工</w:t>
      </w:r>
      <w:r>
        <w:rPr>
          <w:rFonts w:ascii="Times New Roman" w:hAnsi="Times New Roman" w:eastAsia="仿宋" w:cs="Times New Roman"/>
          <w:color w:val="auto"/>
          <w:kern w:val="0"/>
          <w:sz w:val="32"/>
          <w:szCs w:val="32"/>
        </w:rPr>
        <w:t>类专业基本技能考试实施方案。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Times New Roman"/>
          <w:bCs/>
          <w:kern w:val="0"/>
          <w:sz w:val="32"/>
          <w:szCs w:val="32"/>
        </w:rPr>
      </w:pPr>
      <w:r>
        <w:rPr>
          <w:rFonts w:hint="eastAsia" w:ascii="Times New Roman" w:hAnsi="Times New Roman" w:eastAsia="黑体" w:cs="黑体"/>
          <w:bCs/>
          <w:color w:val="000000" w:themeColor="text1"/>
          <w:kern w:val="0"/>
          <w:sz w:val="32"/>
          <w:szCs w:val="32"/>
          <w14:textFill>
            <w14:solidFill>
              <w14:schemeClr w14:val="tx1"/>
            </w14:solidFill>
          </w14:textFill>
        </w:rPr>
        <w:t>一、考试内容、方式、时长及配分</w:t>
      </w:r>
    </w:p>
    <w:tbl>
      <w:tblPr>
        <w:tblStyle w:val="6"/>
        <w:tblW w:w="88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1432"/>
        <w:gridCol w:w="1658"/>
        <w:gridCol w:w="1283"/>
        <w:gridCol w:w="13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101"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考试内容</w:t>
            </w:r>
          </w:p>
        </w:tc>
        <w:tc>
          <w:tcPr>
            <w:tcW w:w="1432"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方式</w:t>
            </w:r>
          </w:p>
        </w:tc>
        <w:tc>
          <w:tcPr>
            <w:tcW w:w="1658"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时长</w:t>
            </w:r>
          </w:p>
          <w:p>
            <w:pPr>
              <w:spacing w:line="360" w:lineRule="exact"/>
              <w:jc w:val="center"/>
              <w:rPr>
                <w:rFonts w:hint="eastAsia" w:ascii="Times New Roman" w:hAnsi="Times New Roman" w:eastAsia="仿宋" w:cs="Times New Roman"/>
                <w:b/>
                <w:color w:val="000000" w:themeColor="text1"/>
                <w:sz w:val="32"/>
                <w:szCs w:val="32"/>
                <w:lang w:eastAsia="zh-CN"/>
                <w14:textFill>
                  <w14:solidFill>
                    <w14:schemeClr w14:val="tx1"/>
                  </w14:solidFill>
                </w14:textFill>
              </w:rPr>
            </w:pPr>
            <w:r>
              <w:rPr>
                <w:rFonts w:hint="eastAsia" w:ascii="Times New Roman" w:hAnsi="Times New Roman" w:eastAsia="仿宋" w:cs="Times New Roman"/>
                <w:b/>
                <w:color w:val="000000" w:themeColor="text1"/>
                <w:sz w:val="32"/>
                <w:szCs w:val="32"/>
                <w:lang w:eastAsia="zh-CN"/>
                <w14:textFill>
                  <w14:solidFill>
                    <w14:schemeClr w14:val="tx1"/>
                  </w14:solidFill>
                </w14:textFill>
              </w:rPr>
              <w:t>（</w:t>
            </w:r>
            <w:r>
              <w:rPr>
                <w:rFonts w:hint="eastAsia" w:ascii="Times New Roman" w:hAnsi="Times New Roman" w:eastAsia="仿宋" w:cs="Times New Roman"/>
                <w:b/>
                <w:color w:val="000000" w:themeColor="text1"/>
                <w:sz w:val="32"/>
                <w:szCs w:val="32"/>
                <w:lang w:val="en-US" w:eastAsia="zh-CN"/>
                <w14:textFill>
                  <w14:solidFill>
                    <w14:schemeClr w14:val="tx1"/>
                  </w14:solidFill>
                </w14:textFill>
              </w:rPr>
              <w:t>分钟</w:t>
            </w:r>
            <w:r>
              <w:rPr>
                <w:rFonts w:hint="eastAsia" w:ascii="Times New Roman" w:hAnsi="Times New Roman" w:eastAsia="仿宋" w:cs="Times New Roman"/>
                <w:b/>
                <w:color w:val="000000" w:themeColor="text1"/>
                <w:sz w:val="32"/>
                <w:szCs w:val="32"/>
                <w:lang w:eastAsia="zh-CN"/>
                <w14:textFill>
                  <w14:solidFill>
                    <w14:schemeClr w14:val="tx1"/>
                  </w14:solidFill>
                </w14:textFill>
              </w:rPr>
              <w:t>）</w:t>
            </w:r>
          </w:p>
        </w:tc>
        <w:tc>
          <w:tcPr>
            <w:tcW w:w="1283"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配分</w:t>
            </w:r>
          </w:p>
        </w:tc>
        <w:tc>
          <w:tcPr>
            <w:tcW w:w="1395"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101"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电子产品的装配与调试（包含：电气元器件识别与检测，电子元器件测试、识别、装配、调试等）</w:t>
            </w:r>
          </w:p>
        </w:tc>
        <w:tc>
          <w:tcPr>
            <w:tcW w:w="1432" w:type="dxa"/>
            <w:vAlign w:val="center"/>
          </w:tcPr>
          <w:p>
            <w:pPr>
              <w:spacing w:line="400" w:lineRule="exact"/>
              <w:jc w:val="center"/>
              <w:rPr>
                <w:rFonts w:hint="eastAsia" w:ascii="Times New Roman" w:hAnsi="Times New Roman" w:eastAsia="仿宋" w:cs="Times New Roman"/>
                <w:kern w:val="0"/>
                <w:sz w:val="32"/>
                <w:szCs w:val="32"/>
                <w:lang w:eastAsia="zh-CN"/>
              </w:rPr>
            </w:pPr>
            <w:r>
              <w:rPr>
                <w:rFonts w:hint="eastAsia" w:ascii="Times New Roman" w:hAnsi="Times New Roman" w:eastAsia="仿宋" w:cs="Times New Roman"/>
                <w:kern w:val="0"/>
                <w:sz w:val="32"/>
                <w:szCs w:val="32"/>
                <w:lang w:val="en-US" w:eastAsia="zh-CN"/>
              </w:rPr>
              <w:t>信息化</w:t>
            </w:r>
          </w:p>
        </w:tc>
        <w:tc>
          <w:tcPr>
            <w:tcW w:w="1658"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60</w:t>
            </w:r>
          </w:p>
        </w:tc>
        <w:tc>
          <w:tcPr>
            <w:tcW w:w="1283"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100</w:t>
            </w:r>
          </w:p>
        </w:tc>
        <w:tc>
          <w:tcPr>
            <w:tcW w:w="1395" w:type="dxa"/>
            <w:vAlign w:val="center"/>
          </w:tcPr>
          <w:p>
            <w:pPr>
              <w:spacing w:line="400" w:lineRule="exact"/>
              <w:jc w:val="center"/>
              <w:rPr>
                <w:rFonts w:hint="default" w:ascii="Times New Roman" w:hAnsi="Times New Roman" w:eastAsia="仿宋" w:cs="Times New Roman"/>
                <w:kern w:val="0"/>
                <w:sz w:val="32"/>
                <w:szCs w:val="32"/>
              </w:rPr>
            </w:pPr>
          </w:p>
        </w:tc>
      </w:tr>
    </w:tbl>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val="en-US" w:eastAsia="zh-CN"/>
        </w:rPr>
        <w:t>二</w:t>
      </w:r>
      <w:r>
        <w:rPr>
          <w:rFonts w:ascii="Times New Roman" w:hAnsi="Times New Roman" w:eastAsia="黑体" w:cs="Times New Roman"/>
          <w:bCs/>
          <w:kern w:val="0"/>
          <w:sz w:val="32"/>
          <w:szCs w:val="32"/>
        </w:rPr>
        <w:t>、考试时间</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 w:cs="Times New Roman"/>
          <w:kern w:val="0"/>
          <w:sz w:val="32"/>
          <w:szCs w:val="32"/>
        </w:rPr>
      </w:pPr>
      <w:r>
        <w:rPr>
          <w:rFonts w:ascii="Times New Roman" w:hAnsi="Times New Roman" w:eastAsia="仿宋" w:cs="Times New Roman"/>
          <w:kern w:val="0"/>
          <w:sz w:val="32"/>
          <w:szCs w:val="32"/>
        </w:rPr>
        <w:t>2024年11月。</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val="en-US" w:eastAsia="zh-CN"/>
        </w:rPr>
        <w:t>三</w:t>
      </w:r>
      <w:r>
        <w:rPr>
          <w:rFonts w:ascii="Times New Roman" w:hAnsi="Times New Roman" w:eastAsia="黑体" w:cs="Times New Roman"/>
          <w:bCs/>
          <w:kern w:val="0"/>
          <w:sz w:val="32"/>
          <w:szCs w:val="32"/>
        </w:rPr>
        <w:t>、组织实施</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（一）考点设置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lang w:val="en-US" w:eastAsia="zh-CN"/>
        </w:rPr>
        <w:t>原则上安排在省级标准化技能考点组织实施。</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（二）考试组织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 w:hAnsi="仿宋" w:eastAsia="仿宋" w:cs="仿宋"/>
          <w:bCs/>
          <w:color w:val="000000" w:themeColor="text1"/>
          <w:kern w:val="0"/>
          <w:sz w:val="32"/>
          <w:szCs w:val="32"/>
          <w14:textFill>
            <w14:solidFill>
              <w14:schemeClr w14:val="tx1"/>
            </w14:solidFill>
          </w14:textFill>
        </w:rPr>
      </w:pPr>
      <w:r>
        <w:rPr>
          <w:rFonts w:hint="eastAsia" w:ascii="Times New Roman" w:hAnsi="Times New Roman" w:eastAsia="仿宋" w:cs="仿宋"/>
          <w:kern w:val="0"/>
          <w:sz w:val="32"/>
          <w:szCs w:val="32"/>
        </w:rPr>
        <w:t>省教育考试院和省中职学考办公室负责考务组织管理与协调工作，各</w:t>
      </w:r>
      <w:r>
        <w:rPr>
          <w:rFonts w:hint="eastAsia" w:ascii="Times New Roman" w:hAnsi="Times New Roman" w:eastAsia="仿宋" w:cs="仿宋"/>
          <w:kern w:val="0"/>
          <w:sz w:val="32"/>
          <w:szCs w:val="32"/>
          <w:lang w:val="en-US" w:eastAsia="zh-CN"/>
        </w:rPr>
        <w:t>设区</w:t>
      </w:r>
      <w:r>
        <w:rPr>
          <w:rFonts w:hint="eastAsia" w:ascii="Times New Roman" w:hAnsi="Times New Roman" w:eastAsia="仿宋" w:cs="仿宋"/>
          <w:kern w:val="0"/>
          <w:sz w:val="32"/>
          <w:szCs w:val="32"/>
        </w:rPr>
        <w:t>市教育行政部门、中职学考办公室负责具体实施。</w:t>
      </w:r>
      <w:r>
        <w:rPr>
          <w:rFonts w:hint="eastAsia" w:ascii="Times New Roman" w:hAnsi="Times New Roman" w:eastAsia="仿宋" w:cs="仿宋"/>
          <w:kern w:val="0"/>
          <w:sz w:val="32"/>
          <w:szCs w:val="32"/>
          <w:lang w:val="en-US" w:eastAsia="zh-CN"/>
        </w:rPr>
        <w:t>中职学考</w:t>
      </w:r>
      <w:r>
        <w:rPr>
          <w:rFonts w:hint="eastAsia" w:ascii="Times New Roman" w:hAnsi="Times New Roman" w:eastAsia="仿宋" w:cs="仿宋"/>
          <w:kern w:val="0"/>
          <w:sz w:val="32"/>
          <w:szCs w:val="32"/>
        </w:rPr>
        <w:t>专业委员会负责协调本专业类有关考点</w:t>
      </w:r>
      <w:r>
        <w:rPr>
          <w:rFonts w:hint="eastAsia" w:ascii="Times New Roman" w:hAnsi="Times New Roman" w:eastAsia="仿宋" w:cs="仿宋"/>
          <w:kern w:val="0"/>
          <w:sz w:val="32"/>
          <w:szCs w:val="32"/>
          <w:lang w:val="en-US" w:eastAsia="zh-CN"/>
        </w:rPr>
        <w:t>学校</w:t>
      </w:r>
      <w:r>
        <w:rPr>
          <w:rFonts w:hint="eastAsia" w:ascii="Times New Roman" w:hAnsi="Times New Roman" w:eastAsia="仿宋" w:cs="仿宋"/>
          <w:kern w:val="0"/>
          <w:sz w:val="32"/>
          <w:szCs w:val="32"/>
        </w:rPr>
        <w:t>，</w:t>
      </w:r>
      <w:r>
        <w:rPr>
          <w:rFonts w:hint="eastAsia" w:ascii="Times New Roman" w:hAnsi="Times New Roman" w:eastAsia="仿宋" w:cs="仿宋"/>
          <w:color w:val="auto"/>
          <w:kern w:val="0"/>
          <w:sz w:val="32"/>
          <w:szCs w:val="32"/>
        </w:rPr>
        <w:t>协同各设区市教育行政部门、中职学考办公室完成本专业</w:t>
      </w:r>
      <w:r>
        <w:rPr>
          <w:rFonts w:hint="eastAsia" w:ascii="Times New Roman" w:hAnsi="Times New Roman" w:eastAsia="仿宋" w:cs="仿宋"/>
          <w:kern w:val="0"/>
          <w:sz w:val="32"/>
          <w:szCs w:val="32"/>
        </w:rPr>
        <w:t>类专业技能考试。考点学校应组建技术团队，加强考试平台维护，确保正常运行。</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1"/>
        <w:rPr>
          <w:rFonts w:ascii="Times New Roman" w:hAnsi="Times New Roman" w:eastAsia="楷体" w:cs="Times New Roman"/>
          <w:kern w:val="0"/>
          <w:sz w:val="32"/>
          <w:szCs w:val="32"/>
        </w:rPr>
      </w:pPr>
      <w:r>
        <w:rPr>
          <w:rFonts w:ascii="Times New Roman" w:hAnsi="Times New Roman" w:eastAsia="楷体" w:cs="Times New Roman"/>
          <w:kern w:val="0"/>
          <w:sz w:val="32"/>
          <w:szCs w:val="32"/>
        </w:rPr>
        <w:t>（三）考场安排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使用信息化综合考核平台进行考试，安排在标准化机房（考场）进行考试，各考点单场考试工位数40个以上（并设有2-5台备用工位），</w:t>
      </w:r>
      <w:r>
        <w:rPr>
          <w:rFonts w:hint="eastAsia" w:ascii="仿宋" w:hAnsi="仿宋" w:eastAsia="仿宋" w:cs="仿宋"/>
          <w:b/>
          <w:bCs/>
          <w:kern w:val="0"/>
          <w:sz w:val="32"/>
          <w:szCs w:val="32"/>
        </w:rPr>
        <w:t>另配备1台</w:t>
      </w:r>
      <w:r>
        <w:rPr>
          <w:rFonts w:hint="eastAsia" w:ascii="仿宋" w:hAnsi="仿宋" w:eastAsia="仿宋" w:cs="仿宋"/>
          <w:b/>
          <w:bCs/>
          <w:kern w:val="0"/>
          <w:sz w:val="32"/>
          <w:szCs w:val="32"/>
          <w:lang w:val="en-US" w:eastAsia="zh-CN"/>
        </w:rPr>
        <w:t>电脑供</w:t>
      </w:r>
      <w:r>
        <w:rPr>
          <w:rFonts w:hint="eastAsia" w:ascii="仿宋" w:hAnsi="仿宋" w:eastAsia="仿宋" w:cs="仿宋"/>
          <w:b/>
          <w:bCs/>
          <w:kern w:val="0"/>
          <w:sz w:val="32"/>
          <w:szCs w:val="32"/>
        </w:rPr>
        <w:t>监考老师用于作弊判定操作</w:t>
      </w:r>
      <w:r>
        <w:rPr>
          <w:rFonts w:hint="eastAsia" w:ascii="仿宋" w:hAnsi="仿宋" w:eastAsia="仿宋" w:cs="仿宋"/>
          <w:b/>
          <w:bCs/>
          <w:color w:val="auto"/>
          <w:kern w:val="0"/>
          <w:sz w:val="32"/>
          <w:szCs w:val="32"/>
        </w:rPr>
        <w:t>（考生3次切屏，考试界面会锁屏，需监考老师处理）</w:t>
      </w:r>
      <w:r>
        <w:rPr>
          <w:rFonts w:hint="eastAsia" w:ascii="仿宋" w:hAnsi="仿宋" w:eastAsia="仿宋" w:cs="仿宋"/>
          <w:b/>
          <w:bCs/>
          <w:kern w:val="0"/>
          <w:sz w:val="32"/>
          <w:szCs w:val="32"/>
        </w:rPr>
        <w:t>。</w:t>
      </w:r>
      <w:r>
        <w:rPr>
          <w:rFonts w:hint="eastAsia" w:ascii="仿宋" w:hAnsi="仿宋" w:eastAsia="仿宋" w:cs="仿宋"/>
          <w:kern w:val="0"/>
          <w:sz w:val="32"/>
          <w:szCs w:val="32"/>
          <w:lang w:val="en-US" w:eastAsia="zh-CN"/>
        </w:rPr>
        <w:t>考场应</w:t>
      </w:r>
      <w:r>
        <w:rPr>
          <w:rFonts w:hint="eastAsia" w:ascii="仿宋" w:hAnsi="仿宋" w:eastAsia="仿宋" w:cs="仿宋"/>
          <w:kern w:val="0"/>
          <w:sz w:val="32"/>
          <w:szCs w:val="32"/>
        </w:rPr>
        <w:t>具备良好的运行和维护条件，能够承担考试任务。各考点学校可根据实际参考人数，对考点单场考试工位数进行适当调整。</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1"/>
        <w:rPr>
          <w:rFonts w:ascii="Times New Roman" w:hAnsi="Times New Roman" w:eastAsia="楷体" w:cs="Times New Roman"/>
          <w:kern w:val="0"/>
          <w:sz w:val="32"/>
          <w:szCs w:val="32"/>
        </w:rPr>
      </w:pPr>
      <w:r>
        <w:rPr>
          <w:rFonts w:ascii="Times New Roman" w:hAnsi="Times New Roman" w:eastAsia="楷体" w:cs="Times New Roman"/>
          <w:kern w:val="0"/>
          <w:sz w:val="32"/>
          <w:szCs w:val="32"/>
        </w:rPr>
        <w:t>（</w:t>
      </w:r>
      <w:r>
        <w:rPr>
          <w:rFonts w:hint="eastAsia" w:ascii="Times New Roman" w:hAnsi="Times New Roman" w:eastAsia="楷体" w:cs="Times New Roman"/>
          <w:kern w:val="0"/>
          <w:sz w:val="32"/>
          <w:szCs w:val="32"/>
        </w:rPr>
        <w:t>四</w:t>
      </w:r>
      <w:r>
        <w:rPr>
          <w:rFonts w:ascii="Times New Roman" w:hAnsi="Times New Roman" w:eastAsia="楷体" w:cs="Times New Roman"/>
          <w:kern w:val="0"/>
          <w:sz w:val="32"/>
          <w:szCs w:val="32"/>
        </w:rPr>
        <w:t>）评分方式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 w:cs="Times New Roman"/>
          <w:sz w:val="32"/>
          <w:szCs w:val="32"/>
        </w:rPr>
      </w:pPr>
      <w:r>
        <w:rPr>
          <w:rFonts w:hint="eastAsia" w:ascii="Times New Roman" w:hAnsi="Times New Roman" w:eastAsia="仿宋" w:cs="Times New Roman"/>
          <w:sz w:val="32"/>
          <w:szCs w:val="32"/>
        </w:rPr>
        <w:t>考试期间，由考点安排</w:t>
      </w:r>
      <w:r>
        <w:rPr>
          <w:rFonts w:ascii="Times New Roman" w:hAnsi="Times New Roman" w:eastAsia="仿宋" w:cs="Times New Roman"/>
          <w:sz w:val="32"/>
          <w:szCs w:val="32"/>
        </w:rPr>
        <w:t>1名</w:t>
      </w:r>
      <w:r>
        <w:rPr>
          <w:rFonts w:hint="eastAsia" w:ascii="Times New Roman" w:hAnsi="Times New Roman" w:eastAsia="仿宋" w:cs="Times New Roman"/>
          <w:sz w:val="32"/>
          <w:szCs w:val="32"/>
        </w:rPr>
        <w:t>机务</w:t>
      </w:r>
      <w:r>
        <w:rPr>
          <w:rFonts w:ascii="Times New Roman" w:hAnsi="Times New Roman" w:eastAsia="仿宋" w:cs="Times New Roman"/>
          <w:sz w:val="32"/>
          <w:szCs w:val="32"/>
        </w:rPr>
        <w:t>人员，每个考场安排2名监考</w:t>
      </w:r>
      <w:r>
        <w:rPr>
          <w:rFonts w:hint="eastAsia" w:ascii="Times New Roman" w:hAnsi="Times New Roman" w:eastAsia="仿宋" w:cs="Times New Roman"/>
          <w:sz w:val="32"/>
          <w:szCs w:val="32"/>
        </w:rPr>
        <w:t>人员。所有项目均通过信息化综合考核平台进行考试，系统自动评分。</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val="en-US" w:eastAsia="zh-CN"/>
        </w:rPr>
        <w:t>四</w:t>
      </w:r>
      <w:r>
        <w:rPr>
          <w:rFonts w:ascii="Times New Roman" w:hAnsi="Times New Roman" w:eastAsia="黑体" w:cs="Times New Roman"/>
          <w:bCs/>
          <w:kern w:val="0"/>
          <w:sz w:val="32"/>
          <w:szCs w:val="32"/>
        </w:rPr>
        <w:t>、考点设备配置要求</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r>
        <w:rPr>
          <w:rFonts w:hint="eastAsia" w:ascii="Times New Roman" w:hAnsi="Times New Roman" w:eastAsia="仿宋" w:cs="仿宋"/>
          <w:kern w:val="0"/>
          <w:sz w:val="32"/>
          <w:szCs w:val="32"/>
        </w:rPr>
        <w:t>每生1个工位，工位设置如下。</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 w:cs="仿宋"/>
          <w:kern w:val="0"/>
          <w:sz w:val="32"/>
          <w:szCs w:val="32"/>
          <w:lang w:eastAsia="zh-CN"/>
        </w:rPr>
      </w:pPr>
      <w:r>
        <w:rPr>
          <w:rFonts w:hint="eastAsia" w:ascii="Times New Roman" w:hAnsi="Times New Roman" w:eastAsia="仿宋" w:cs="仿宋"/>
          <w:kern w:val="0"/>
          <w:sz w:val="32"/>
          <w:szCs w:val="32"/>
          <w:lang w:val="en-US" w:eastAsia="zh-CN"/>
        </w:rPr>
        <w:t>1.</w:t>
      </w:r>
      <w:r>
        <w:rPr>
          <w:rFonts w:hint="eastAsia" w:ascii="楷体" w:hAnsi="楷体" w:eastAsia="楷体" w:cs="楷体"/>
          <w:kern w:val="0"/>
          <w:sz w:val="32"/>
          <w:szCs w:val="32"/>
        </w:rPr>
        <w:t>考生客户端要求</w:t>
      </w:r>
    </w:p>
    <w:p>
      <w:pPr>
        <w:keepNext w:val="0"/>
        <w:keepLines w:val="0"/>
        <w:pageBreakBefore w:val="0"/>
        <w:numPr>
          <w:ilvl w:val="0"/>
          <w:numId w:val="0"/>
        </w:numPr>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数量按需配，另配备</w:t>
      </w:r>
      <w:r>
        <w:rPr>
          <w:rFonts w:ascii="Times New Roman" w:hAnsi="Times New Roman" w:eastAsia="仿宋" w:cs="仿宋"/>
          <w:kern w:val="0"/>
          <w:sz w:val="32"/>
          <w:szCs w:val="32"/>
        </w:rPr>
        <w:t>1台用于监考老师作弊判定操作（考生3次切屏，考试界面会锁屏，需监考老师处理）</w:t>
      </w:r>
    </w:p>
    <w:tbl>
      <w:tblPr>
        <w:tblStyle w:val="5"/>
        <w:tblW w:w="94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1"/>
        <w:gridCol w:w="1557"/>
        <w:gridCol w:w="6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121" w:type="dxa"/>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序号</w:t>
            </w:r>
          </w:p>
        </w:tc>
        <w:tc>
          <w:tcPr>
            <w:tcW w:w="1557"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设备</w:t>
            </w:r>
          </w:p>
        </w:tc>
        <w:tc>
          <w:tcPr>
            <w:tcW w:w="6758"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121" w:type="dxa"/>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557" w:type="dxa"/>
            <w:vAlign w:val="center"/>
          </w:tcPr>
          <w:p>
            <w:pPr>
              <w:spacing w:line="400" w:lineRule="exact"/>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处理器（CPU）</w:t>
            </w:r>
          </w:p>
        </w:tc>
        <w:tc>
          <w:tcPr>
            <w:tcW w:w="6758"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核心数量≥2，主频≥2.0GHz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121"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1557"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内存</w:t>
            </w:r>
          </w:p>
        </w:tc>
        <w:tc>
          <w:tcPr>
            <w:tcW w:w="6758"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21"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1557"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硬盘</w:t>
            </w:r>
          </w:p>
        </w:tc>
        <w:tc>
          <w:tcPr>
            <w:tcW w:w="6758"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容量≥500G，建议加配一块120G SSD作为启动盘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21"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p>
        </w:tc>
        <w:tc>
          <w:tcPr>
            <w:tcW w:w="1557"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显卡</w:t>
            </w:r>
          </w:p>
        </w:tc>
        <w:tc>
          <w:tcPr>
            <w:tcW w:w="6758"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集成或独立显卡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121"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p>
        </w:tc>
        <w:tc>
          <w:tcPr>
            <w:tcW w:w="1557"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网口</w:t>
            </w:r>
          </w:p>
        </w:tc>
        <w:tc>
          <w:tcPr>
            <w:tcW w:w="6758"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121"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p>
        </w:tc>
        <w:tc>
          <w:tcPr>
            <w:tcW w:w="1557"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显示器</w:t>
            </w:r>
          </w:p>
        </w:tc>
        <w:tc>
          <w:tcPr>
            <w:tcW w:w="6758"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尺寸≥21英寸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121"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p>
        </w:tc>
        <w:tc>
          <w:tcPr>
            <w:tcW w:w="1557"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操作系统</w:t>
            </w:r>
          </w:p>
        </w:tc>
        <w:tc>
          <w:tcPr>
            <w:tcW w:w="6758"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Windows10 64位操作系统专业版或企业版及以上版本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121"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w:t>
            </w:r>
          </w:p>
        </w:tc>
        <w:tc>
          <w:tcPr>
            <w:tcW w:w="1557" w:type="dxa"/>
            <w:vAlign w:val="center"/>
          </w:tcPr>
          <w:p>
            <w:pPr>
              <w:spacing w:line="400" w:lineRule="exac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浏览器</w:t>
            </w:r>
          </w:p>
        </w:tc>
        <w:tc>
          <w:tcPr>
            <w:tcW w:w="6758" w:type="dxa"/>
            <w:vAlign w:val="center"/>
          </w:tcPr>
          <w:p>
            <w:pPr>
              <w:spacing w:line="400" w:lineRule="exact"/>
              <w:rPr>
                <w:rFonts w:hint="default" w:ascii="Times New Roman" w:hAnsi="Times New Roman" w:cs="Times New Roman"/>
                <w:sz w:val="32"/>
                <w:szCs w:val="32"/>
              </w:rPr>
            </w:pPr>
            <w:r>
              <w:rPr>
                <w:rFonts w:hint="default" w:ascii="Times New Roman" w:hAnsi="Times New Roman" w:eastAsia="仿宋" w:cs="Times New Roman"/>
                <w:sz w:val="32"/>
                <w:szCs w:val="32"/>
              </w:rPr>
              <w:t>Google Chrome V110版本以上</w:t>
            </w:r>
          </w:p>
        </w:tc>
      </w:tr>
    </w:tbl>
    <w:p>
      <w:pPr>
        <w:numPr>
          <w:ilvl w:val="0"/>
          <w:numId w:val="0"/>
        </w:numPr>
        <w:snapToGrid w:val="0"/>
        <w:spacing w:line="560" w:lineRule="exact"/>
        <w:ind w:firstLine="640" w:firstLineChars="200"/>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2.</w:t>
      </w:r>
      <w:r>
        <w:rPr>
          <w:rFonts w:hint="eastAsia" w:ascii="楷体" w:hAnsi="楷体" w:eastAsia="楷体" w:cs="楷体"/>
          <w:kern w:val="0"/>
          <w:sz w:val="32"/>
          <w:szCs w:val="32"/>
          <w:lang w:val="en-US" w:eastAsia="zh-CN"/>
        </w:rPr>
        <w:t>考点服务器及加密狗要求</w:t>
      </w:r>
    </w:p>
    <w:tbl>
      <w:tblPr>
        <w:tblStyle w:val="5"/>
        <w:tblW w:w="94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8"/>
        <w:gridCol w:w="1842"/>
        <w:gridCol w:w="67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456" w:type="dxa"/>
            <w:gridSpan w:val="3"/>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
                <w:sz w:val="32"/>
                <w:szCs w:val="32"/>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38" w:type="dxa"/>
            <w:vAlign w:val="center"/>
          </w:tcPr>
          <w:p>
            <w:pPr>
              <w:spacing w:line="4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1</w:t>
            </w:r>
          </w:p>
        </w:tc>
        <w:tc>
          <w:tcPr>
            <w:tcW w:w="1842" w:type="dxa"/>
            <w:vAlign w:val="center"/>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处理器（CPU）</w:t>
            </w:r>
          </w:p>
        </w:tc>
        <w:tc>
          <w:tcPr>
            <w:tcW w:w="6776" w:type="dxa"/>
            <w:vAlign w:val="center"/>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数量≥1个 主频≥2.0GHz 核心数≥6 线程数≥12 服务器级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838" w:type="dxa"/>
            <w:vAlign w:val="center"/>
          </w:tcPr>
          <w:p>
            <w:pPr>
              <w:spacing w:line="4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2</w:t>
            </w:r>
          </w:p>
        </w:tc>
        <w:tc>
          <w:tcPr>
            <w:tcW w:w="1842" w:type="dxa"/>
            <w:vAlign w:val="center"/>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内存</w:t>
            </w:r>
          </w:p>
        </w:tc>
        <w:tc>
          <w:tcPr>
            <w:tcW w:w="6776" w:type="dxa"/>
            <w:vAlign w:val="center"/>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≥32GB DDR4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838" w:type="dxa"/>
            <w:vAlign w:val="center"/>
          </w:tcPr>
          <w:p>
            <w:pPr>
              <w:spacing w:line="4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3</w:t>
            </w:r>
          </w:p>
        </w:tc>
        <w:tc>
          <w:tcPr>
            <w:tcW w:w="1842" w:type="dxa"/>
            <w:vAlign w:val="center"/>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硬盘</w:t>
            </w:r>
          </w:p>
        </w:tc>
        <w:tc>
          <w:tcPr>
            <w:tcW w:w="6776" w:type="dxa"/>
            <w:vAlign w:val="center"/>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≥2T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38" w:type="dxa"/>
            <w:vAlign w:val="center"/>
          </w:tcPr>
          <w:p>
            <w:pPr>
              <w:spacing w:line="4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4</w:t>
            </w:r>
          </w:p>
        </w:tc>
        <w:tc>
          <w:tcPr>
            <w:tcW w:w="1842" w:type="dxa"/>
            <w:vAlign w:val="center"/>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RAID卡</w:t>
            </w:r>
          </w:p>
        </w:tc>
        <w:tc>
          <w:tcPr>
            <w:tcW w:w="6776" w:type="dxa"/>
            <w:vAlign w:val="center"/>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标配SAS RAID阵列卡（不占用PCIE扩展槽），支持RAID 0/1/10/5/6/3盘镜像，调整缓存读写比例等功能。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38" w:type="dxa"/>
            <w:vAlign w:val="center"/>
          </w:tcPr>
          <w:p>
            <w:pPr>
              <w:spacing w:line="4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5</w:t>
            </w:r>
          </w:p>
        </w:tc>
        <w:tc>
          <w:tcPr>
            <w:tcW w:w="1842" w:type="dxa"/>
            <w:vAlign w:val="center"/>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网卡</w:t>
            </w:r>
          </w:p>
        </w:tc>
        <w:tc>
          <w:tcPr>
            <w:tcW w:w="6776" w:type="dxa"/>
            <w:vAlign w:val="center"/>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配置≥4个千兆以太网接口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38" w:type="dxa"/>
            <w:vAlign w:val="center"/>
          </w:tcPr>
          <w:p>
            <w:pPr>
              <w:spacing w:line="4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6</w:t>
            </w:r>
          </w:p>
        </w:tc>
        <w:tc>
          <w:tcPr>
            <w:tcW w:w="1842" w:type="dxa"/>
            <w:vAlign w:val="center"/>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数量</w:t>
            </w:r>
          </w:p>
        </w:tc>
        <w:tc>
          <w:tcPr>
            <w:tcW w:w="6776" w:type="dxa"/>
            <w:vAlign w:val="center"/>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38" w:type="dxa"/>
            <w:vAlign w:val="center"/>
          </w:tcPr>
          <w:p>
            <w:pPr>
              <w:spacing w:line="4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7</w:t>
            </w:r>
          </w:p>
        </w:tc>
        <w:tc>
          <w:tcPr>
            <w:tcW w:w="1842" w:type="dxa"/>
            <w:vAlign w:val="center"/>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用途</w:t>
            </w:r>
          </w:p>
        </w:tc>
        <w:tc>
          <w:tcPr>
            <w:tcW w:w="6776" w:type="dxa"/>
            <w:vAlign w:val="center"/>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一台主用服务器、一台备用服务器。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38" w:type="dxa"/>
            <w:vAlign w:val="center"/>
          </w:tcPr>
          <w:p>
            <w:pPr>
              <w:spacing w:line="4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8</w:t>
            </w:r>
          </w:p>
        </w:tc>
        <w:tc>
          <w:tcPr>
            <w:tcW w:w="1842" w:type="dxa"/>
            <w:vAlign w:val="center"/>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网络</w:t>
            </w:r>
          </w:p>
        </w:tc>
        <w:tc>
          <w:tcPr>
            <w:tcW w:w="6776" w:type="dxa"/>
            <w:vAlign w:val="center"/>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需于考生端在同一局域网，网络带宽</w:t>
            </w:r>
            <w:r>
              <w:rPr>
                <w:rFonts w:hint="default" w:ascii="Times New Roman" w:hAnsi="Times New Roman" w:eastAsia="仿宋" w:cs="Times New Roman"/>
                <w:sz w:val="32"/>
                <w:szCs w:val="32"/>
              </w:rPr>
              <w:t>≥100Mbps。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456" w:type="dxa"/>
            <w:gridSpan w:val="3"/>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
                <w:sz w:val="32"/>
                <w:szCs w:val="32"/>
              </w:rPr>
              <w:t>加密狗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38" w:type="dxa"/>
            <w:vAlign w:val="center"/>
          </w:tcPr>
          <w:p>
            <w:pPr>
              <w:spacing w:line="4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1</w:t>
            </w:r>
          </w:p>
        </w:tc>
        <w:tc>
          <w:tcPr>
            <w:tcW w:w="1842" w:type="dxa"/>
            <w:vAlign w:val="center"/>
          </w:tcPr>
          <w:p>
            <w:pPr>
              <w:spacing w:line="400" w:lineRule="exact"/>
              <w:jc w:val="lef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用途</w:t>
            </w:r>
          </w:p>
        </w:tc>
        <w:tc>
          <w:tcPr>
            <w:tcW w:w="6776" w:type="dxa"/>
            <w:vAlign w:val="center"/>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服务端必须插上加密狗才能使用，保证考试的安全性和加密性。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38" w:type="dxa"/>
            <w:vAlign w:val="center"/>
          </w:tcPr>
          <w:p>
            <w:pPr>
              <w:spacing w:line="400" w:lineRule="exact"/>
              <w:jc w:val="center"/>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2</w:t>
            </w:r>
          </w:p>
        </w:tc>
        <w:tc>
          <w:tcPr>
            <w:tcW w:w="1842" w:type="dxa"/>
            <w:vAlign w:val="center"/>
          </w:tcPr>
          <w:p>
            <w:pPr>
              <w:spacing w:line="400" w:lineRule="exact"/>
              <w:jc w:val="lef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数量</w:t>
            </w:r>
          </w:p>
        </w:tc>
        <w:tc>
          <w:tcPr>
            <w:tcW w:w="6776" w:type="dxa"/>
            <w:vAlign w:val="center"/>
          </w:tcPr>
          <w:p>
            <w:pPr>
              <w:spacing w:line="400" w:lineRule="exact"/>
              <w:rPr>
                <w:rFonts w:hint="default" w:ascii="Times New Roman" w:hAnsi="Times New Roman" w:eastAsia="仿宋" w:cs="Times New Roman"/>
                <w:bCs/>
                <w:sz w:val="32"/>
                <w:szCs w:val="32"/>
              </w:rPr>
            </w:pPr>
            <w:r>
              <w:rPr>
                <w:rFonts w:hint="default" w:ascii="Times New Roman" w:hAnsi="Times New Roman" w:eastAsia="仿宋" w:cs="Times New Roman"/>
                <w:bCs/>
                <w:sz w:val="32"/>
                <w:szCs w:val="32"/>
              </w:rPr>
              <w:t>1个</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textAlignment w:val="auto"/>
        <w:outlineLvl w:val="0"/>
        <w:rPr>
          <w:rFonts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val="en-US" w:eastAsia="zh-CN"/>
        </w:rPr>
        <w:t>五、</w:t>
      </w:r>
      <w:r>
        <w:rPr>
          <w:rFonts w:ascii="Times New Roman" w:hAnsi="Times New Roman" w:eastAsia="黑体" w:cs="Times New Roman"/>
          <w:bCs/>
          <w:kern w:val="0"/>
          <w:sz w:val="32"/>
          <w:szCs w:val="32"/>
        </w:rPr>
        <w:t>考试样题</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ascii="Times New Roman" w:hAnsi="Times New Roman" w:eastAsia="黑体" w:cs="Times New Roman"/>
          <w:bCs/>
          <w:kern w:val="0"/>
          <w:sz w:val="32"/>
          <w:szCs w:val="32"/>
        </w:rPr>
      </w:pPr>
      <w:r>
        <w:rPr>
          <w:rFonts w:hint="eastAsia" w:ascii="Times New Roman" w:hAnsi="Times New Roman" w:eastAsia="仿宋" w:cs="Times New Roman"/>
          <w:sz w:val="32"/>
          <w:szCs w:val="32"/>
        </w:rPr>
        <w:t>由省教育考试院、中职学考专委会另行发布。</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spacing w:line="360" w:lineRule="auto"/>
        <w:rPr>
          <w:rFonts w:hint="eastAsia" w:ascii="黑体" w:hAnsi="黑体" w:eastAsia="黑体" w:cs="方正小标宋简体"/>
          <w:sz w:val="32"/>
          <w:szCs w:val="32"/>
          <w:lang w:eastAsia="zh-CN"/>
        </w:rPr>
      </w:pPr>
      <w:r>
        <w:rPr>
          <w:rFonts w:hint="eastAsia" w:ascii="黑体" w:hAnsi="黑体" w:eastAsia="黑体" w:cs="方正小标宋简体"/>
          <w:sz w:val="32"/>
          <w:szCs w:val="32"/>
          <w:lang w:val="zh-CN"/>
        </w:rPr>
        <w:t>附件</w:t>
      </w:r>
      <w:r>
        <w:rPr>
          <w:rFonts w:hint="default" w:ascii="Times New Roman" w:hAnsi="Times New Roman" w:eastAsia="黑体" w:cs="Times New Roman"/>
          <w:sz w:val="32"/>
          <w:szCs w:val="32"/>
          <w:lang w:val="zh-CN"/>
        </w:rPr>
        <w:t>2</w:t>
      </w:r>
      <w:r>
        <w:rPr>
          <w:rFonts w:hint="default" w:ascii="Times New Roman" w:hAnsi="Times New Roman" w:eastAsia="黑体" w:cs="Times New Roman"/>
          <w:sz w:val="32"/>
          <w:szCs w:val="32"/>
        </w:rPr>
        <w:t>-</w:t>
      </w:r>
      <w:r>
        <w:rPr>
          <w:rFonts w:hint="default" w:ascii="Times New Roman" w:hAnsi="Times New Roman" w:eastAsia="黑体" w:cs="Times New Roman"/>
          <w:sz w:val="32"/>
          <w:szCs w:val="32"/>
          <w:lang w:val="en-US" w:eastAsia="zh-CN"/>
        </w:rPr>
        <w:t>7</w:t>
      </w:r>
    </w:p>
    <w:p>
      <w:pPr>
        <w:spacing w:line="360" w:lineRule="auto"/>
        <w:rPr>
          <w:rFonts w:ascii="黑体" w:hAnsi="黑体" w:eastAsia="黑体" w:cs="方正小标宋简体"/>
          <w:sz w:val="32"/>
          <w:szCs w:val="32"/>
          <w:lang w:val="zh-CN"/>
        </w:rPr>
      </w:pP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202</w:t>
      </w:r>
      <w:r>
        <w:rPr>
          <w:rFonts w:hint="eastAsia" w:ascii="Times New Roman" w:hAnsi="Times New Roman" w:eastAsia="方正小标宋简体" w:cs="Times New Roman"/>
          <w:kern w:val="0"/>
          <w:sz w:val="40"/>
          <w:szCs w:val="40"/>
        </w:rPr>
        <w:t>4</w:t>
      </w:r>
      <w:r>
        <w:rPr>
          <w:rFonts w:hint="eastAsia" w:ascii="Times New Roman" w:hAnsi="Times New Roman" w:eastAsia="方正小标宋简体" w:cs="Times New Roman"/>
          <w:kern w:val="0"/>
          <w:sz w:val="40"/>
          <w:szCs w:val="40"/>
          <w:lang w:val="zh-CN"/>
        </w:rPr>
        <w:t>年江苏省中等职业学校学生学业水平考试</w:t>
      </w:r>
    </w:p>
    <w:p>
      <w:pPr>
        <w:spacing w:line="560" w:lineRule="exact"/>
        <w:jc w:val="center"/>
        <w:rPr>
          <w:rFonts w:hint="eastAsia"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en-US" w:eastAsia="zh-CN"/>
        </w:rPr>
        <w:t>纺织</w:t>
      </w:r>
      <w:r>
        <w:rPr>
          <w:rFonts w:hint="eastAsia" w:ascii="Times New Roman" w:hAnsi="Times New Roman" w:eastAsia="方正小标宋简体" w:cs="Times New Roman"/>
          <w:kern w:val="0"/>
          <w:sz w:val="40"/>
          <w:szCs w:val="40"/>
          <w:lang w:val="zh-CN"/>
        </w:rPr>
        <w:t>服</w:t>
      </w:r>
      <w:r>
        <w:rPr>
          <w:rFonts w:hint="eastAsia" w:ascii="Times New Roman" w:hAnsi="Times New Roman" w:eastAsia="方正小标宋简体" w:cs="Times New Roman"/>
          <w:kern w:val="0"/>
          <w:sz w:val="40"/>
          <w:szCs w:val="40"/>
          <w:lang w:val="en-US" w:eastAsia="zh-CN"/>
        </w:rPr>
        <w:t>装</w:t>
      </w:r>
      <w:r>
        <w:rPr>
          <w:rFonts w:hint="eastAsia" w:ascii="Times New Roman" w:hAnsi="Times New Roman" w:eastAsia="方正小标宋简体" w:cs="Times New Roman"/>
          <w:kern w:val="0"/>
          <w:sz w:val="40"/>
          <w:szCs w:val="40"/>
          <w:lang w:val="zh-CN"/>
        </w:rPr>
        <w:t>类专业基本技能考试实施方案</w:t>
      </w:r>
    </w:p>
    <w:p>
      <w:pPr>
        <w:spacing w:line="560" w:lineRule="exact"/>
        <w:ind w:firstLine="640" w:firstLineChars="200"/>
        <w:rPr>
          <w:rFonts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依据《江苏省高等职业院校面向中等职业学校毕业生考试招生实施方案》和《江苏省中等职业学校学生学业水平考试实施方案》制定2024年江苏省中等职业学校学生学业水平考试纺织服装类专业基本技能考试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纺织服装类专业基本技能</w:t>
      </w:r>
      <w:r>
        <w:rPr>
          <w:rFonts w:hint="eastAsia" w:ascii="Times New Roman" w:hAnsi="Times New Roman" w:eastAsia="仿宋" w:cs="仿宋"/>
          <w:kern w:val="0"/>
          <w:sz w:val="32"/>
          <w:szCs w:val="32"/>
          <w:lang w:val="en-US" w:eastAsia="zh-CN"/>
        </w:rPr>
        <w:t>考试</w:t>
      </w:r>
      <w:r>
        <w:rPr>
          <w:rFonts w:hint="eastAsia" w:ascii="Times New Roman" w:hAnsi="Times New Roman" w:eastAsia="仿宋" w:cs="仿宋"/>
          <w:kern w:val="0"/>
          <w:sz w:val="32"/>
          <w:szCs w:val="32"/>
        </w:rPr>
        <w:t>分为A场和B场，参加中职职教高考的考生须参加专业基本技能A、B两场考试，A场考试合格（不含由各设区市组织的补考），方可参加B场考试。不参加中职职教高考的考生只参加A场考试。</w:t>
      </w:r>
    </w:p>
    <w:p>
      <w:pPr>
        <w:pStyle w:val="10"/>
        <w:numPr>
          <w:ilvl w:val="0"/>
          <w:numId w:val="2"/>
        </w:numPr>
        <w:spacing w:line="560" w:lineRule="exact"/>
        <w:ind w:firstLineChars="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考试内容、方式、时长及配分</w:t>
      </w:r>
    </w:p>
    <w:p>
      <w:pPr>
        <w:spacing w:before="156" w:beforeLines="50" w:after="156" w:afterLines="50" w:line="400" w:lineRule="exact"/>
        <w:ind w:firstLine="800" w:firstLineChars="250"/>
        <w:outlineLvl w:val="0"/>
        <w:rPr>
          <w:rFonts w:ascii="楷体" w:hAnsi="楷体" w:eastAsia="楷体" w:cs="楷体"/>
          <w:bCs/>
          <w:kern w:val="0"/>
          <w:sz w:val="32"/>
          <w:szCs w:val="32"/>
        </w:rPr>
      </w:pPr>
      <w:r>
        <w:rPr>
          <w:rFonts w:hint="eastAsia" w:ascii="楷体" w:hAnsi="楷体" w:eastAsia="楷体" w:cs="楷体"/>
          <w:bCs/>
          <w:kern w:val="0"/>
          <w:sz w:val="32"/>
          <w:szCs w:val="32"/>
        </w:rPr>
        <w:t>（一）</w:t>
      </w:r>
      <w:r>
        <w:rPr>
          <w:rFonts w:hint="eastAsia" w:ascii="Times New Roman" w:hAnsi="Times New Roman" w:eastAsia="仿宋" w:cs="仿宋"/>
          <w:kern w:val="0"/>
          <w:sz w:val="32"/>
          <w:szCs w:val="32"/>
        </w:rPr>
        <w:t>A</w:t>
      </w:r>
      <w:r>
        <w:rPr>
          <w:rFonts w:hint="eastAsia" w:ascii="楷体" w:hAnsi="楷体" w:eastAsia="楷体" w:cs="楷体"/>
          <w:bCs/>
          <w:kern w:val="0"/>
          <w:sz w:val="32"/>
          <w:szCs w:val="32"/>
        </w:rPr>
        <w:t>场考试</w:t>
      </w:r>
    </w:p>
    <w:tbl>
      <w:tblPr>
        <w:tblStyle w:val="6"/>
        <w:tblW w:w="8905"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9"/>
        <w:gridCol w:w="2941"/>
        <w:gridCol w:w="1344"/>
        <w:gridCol w:w="1658"/>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3" w:hRule="atLeast"/>
        </w:trPr>
        <w:tc>
          <w:tcPr>
            <w:tcW w:w="1679" w:type="dxa"/>
            <w:vAlign w:val="center"/>
          </w:tcPr>
          <w:p>
            <w:pPr>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专业方向</w:t>
            </w:r>
          </w:p>
        </w:tc>
        <w:tc>
          <w:tcPr>
            <w:tcW w:w="2941" w:type="dxa"/>
            <w:vAlign w:val="center"/>
          </w:tcPr>
          <w:p>
            <w:pPr>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考试内容</w:t>
            </w:r>
          </w:p>
        </w:tc>
        <w:tc>
          <w:tcPr>
            <w:tcW w:w="1344" w:type="dxa"/>
            <w:vAlign w:val="center"/>
          </w:tcPr>
          <w:p>
            <w:pPr>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方式</w:t>
            </w:r>
          </w:p>
        </w:tc>
        <w:tc>
          <w:tcPr>
            <w:tcW w:w="1658" w:type="dxa"/>
            <w:vAlign w:val="center"/>
          </w:tcPr>
          <w:p>
            <w:pPr>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时长</w:t>
            </w:r>
          </w:p>
          <w:p>
            <w:pPr>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（分钟）</w:t>
            </w:r>
          </w:p>
        </w:tc>
        <w:tc>
          <w:tcPr>
            <w:tcW w:w="1283" w:type="dxa"/>
            <w:vAlign w:val="center"/>
          </w:tcPr>
          <w:p>
            <w:pPr>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8" w:hRule="atLeast"/>
        </w:trPr>
        <w:tc>
          <w:tcPr>
            <w:tcW w:w="1679" w:type="dxa"/>
            <w:vAlign w:val="center"/>
          </w:tcPr>
          <w:p>
            <w:pPr>
              <w:spacing w:line="3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纺织方向</w:t>
            </w:r>
          </w:p>
        </w:tc>
        <w:tc>
          <w:tcPr>
            <w:tcW w:w="2941" w:type="dxa"/>
            <w:vAlign w:val="center"/>
          </w:tcPr>
          <w:p>
            <w:pPr>
              <w:spacing w:line="3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纺织面料检测</w:t>
            </w:r>
          </w:p>
        </w:tc>
        <w:tc>
          <w:tcPr>
            <w:tcW w:w="1344" w:type="dxa"/>
            <w:vAlign w:val="center"/>
          </w:tcPr>
          <w:p>
            <w:pPr>
              <w:spacing w:line="360" w:lineRule="exact"/>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实操</w:t>
            </w:r>
          </w:p>
        </w:tc>
        <w:tc>
          <w:tcPr>
            <w:tcW w:w="1658"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90</w:t>
            </w:r>
          </w:p>
        </w:tc>
        <w:tc>
          <w:tcPr>
            <w:tcW w:w="1283" w:type="dxa"/>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79" w:type="dxa"/>
            <w:vMerge w:val="restart"/>
            <w:vAlign w:val="center"/>
          </w:tcPr>
          <w:p>
            <w:pPr>
              <w:spacing w:line="400" w:lineRule="exact"/>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服装方向</w:t>
            </w:r>
          </w:p>
        </w:tc>
        <w:tc>
          <w:tcPr>
            <w:tcW w:w="2941" w:type="dxa"/>
            <w:vAlign w:val="center"/>
          </w:tcPr>
          <w:p>
            <w:pPr>
              <w:widowControl/>
              <w:spacing w:line="380" w:lineRule="exact"/>
              <w:jc w:val="both"/>
              <w:rPr>
                <w:rFonts w:hint="eastAsia" w:ascii="仿宋" w:hAnsi="仿宋" w:eastAsia="仿宋" w:cs="仿宋"/>
                <w:kern w:val="2"/>
                <w:sz w:val="32"/>
                <w:szCs w:val="32"/>
              </w:rPr>
            </w:pPr>
            <w:r>
              <w:rPr>
                <w:rFonts w:hint="eastAsia" w:ascii="仿宋" w:hAnsi="仿宋" w:eastAsia="仿宋" w:cs="仿宋"/>
                <w:kern w:val="2"/>
                <w:sz w:val="32"/>
                <w:szCs w:val="32"/>
              </w:rPr>
              <w:t>模块一：计算机辅助设计</w:t>
            </w:r>
          </w:p>
          <w:p>
            <w:pPr>
              <w:widowControl/>
              <w:spacing w:line="380" w:lineRule="exact"/>
              <w:jc w:val="both"/>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kern w:val="2"/>
                <w:sz w:val="32"/>
                <w:szCs w:val="32"/>
              </w:rPr>
              <w:t>服装电脑款式设计、服装CAD结构制图</w:t>
            </w:r>
          </w:p>
        </w:tc>
        <w:tc>
          <w:tcPr>
            <w:tcW w:w="1344" w:type="dxa"/>
            <w:vAlign w:val="center"/>
          </w:tcPr>
          <w:p>
            <w:pPr>
              <w:spacing w:line="400" w:lineRule="exact"/>
              <w:jc w:val="center"/>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信息化</w:t>
            </w:r>
          </w:p>
        </w:tc>
        <w:tc>
          <w:tcPr>
            <w:tcW w:w="1658"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120</w:t>
            </w:r>
          </w:p>
        </w:tc>
        <w:tc>
          <w:tcPr>
            <w:tcW w:w="1283" w:type="dxa"/>
            <w:vMerge w:val="restart"/>
            <w:vAlign w:val="center"/>
          </w:tcPr>
          <w:p>
            <w:pPr>
              <w:keepNext w:val="0"/>
              <w:keepLines w:val="0"/>
              <w:pageBreakBefore w:val="0"/>
              <w:widowControl w:val="0"/>
              <w:kinsoku/>
              <w:wordWrap/>
              <w:overflowPunct/>
              <w:topLinePunct w:val="0"/>
              <w:autoSpaceDE/>
              <w:autoSpaceDN/>
              <w:bidi w:val="0"/>
              <w:adjustRightInd/>
              <w:snapToGrid w:val="0"/>
              <w:spacing w:line="560" w:lineRule="exact"/>
              <w:jc w:val="center"/>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679" w:type="dxa"/>
            <w:vMerge w:val="continue"/>
            <w:vAlign w:val="center"/>
          </w:tcPr>
          <w:p>
            <w:pPr>
              <w:spacing w:line="400" w:lineRule="exact"/>
              <w:rPr>
                <w:rFonts w:hint="eastAsia" w:ascii="仿宋" w:hAnsi="仿宋" w:eastAsia="仿宋" w:cs="仿宋"/>
                <w:color w:val="000000" w:themeColor="text1"/>
                <w:kern w:val="0"/>
                <w:sz w:val="32"/>
                <w:szCs w:val="32"/>
                <w14:textFill>
                  <w14:solidFill>
                    <w14:schemeClr w14:val="tx1"/>
                  </w14:solidFill>
                </w14:textFill>
              </w:rPr>
            </w:pPr>
          </w:p>
        </w:tc>
        <w:tc>
          <w:tcPr>
            <w:tcW w:w="2941" w:type="dxa"/>
            <w:vAlign w:val="center"/>
          </w:tcPr>
          <w:p>
            <w:pPr>
              <w:spacing w:line="400" w:lineRule="exact"/>
              <w:rPr>
                <w:rFonts w:hint="eastAsia" w:ascii="仿宋" w:hAnsi="仿宋" w:eastAsia="仿宋" w:cs="仿宋"/>
                <w:bCs/>
                <w:color w:val="000000" w:themeColor="text1"/>
                <w:kern w:val="0"/>
                <w:sz w:val="32"/>
                <w:szCs w:val="32"/>
                <w14:textFill>
                  <w14:solidFill>
                    <w14:schemeClr w14:val="tx1"/>
                  </w14:solidFill>
                </w14:textFill>
              </w:rPr>
            </w:pPr>
            <w:r>
              <w:rPr>
                <w:rFonts w:hint="eastAsia" w:ascii="仿宋" w:hAnsi="仿宋" w:eastAsia="仿宋" w:cs="仿宋"/>
                <w:bCs/>
                <w:color w:val="000000" w:themeColor="text1"/>
                <w:kern w:val="0"/>
                <w:sz w:val="32"/>
                <w:szCs w:val="32"/>
                <w14:textFill>
                  <w14:solidFill>
                    <w14:schemeClr w14:val="tx1"/>
                  </w14:solidFill>
                </w14:textFill>
              </w:rPr>
              <w:t>模块二：实物制作</w:t>
            </w:r>
          </w:p>
          <w:p>
            <w:pPr>
              <w:spacing w:line="400" w:lineRule="exact"/>
              <w:rPr>
                <w:rFonts w:hint="eastAsia"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服装裁剪缝制</w:t>
            </w:r>
          </w:p>
        </w:tc>
        <w:tc>
          <w:tcPr>
            <w:tcW w:w="1344" w:type="dxa"/>
            <w:vAlign w:val="cente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实操</w:t>
            </w:r>
          </w:p>
        </w:tc>
        <w:tc>
          <w:tcPr>
            <w:tcW w:w="1658" w:type="dxa"/>
            <w:vMerge w:val="continue"/>
            <w:vAlign w:val="center"/>
          </w:tcPr>
          <w:p>
            <w:pPr>
              <w:spacing w:line="400" w:lineRule="exact"/>
              <w:jc w:val="center"/>
              <w:rPr>
                <w:rFonts w:hint="eastAsia" w:ascii="仿宋" w:hAnsi="仿宋" w:eastAsia="仿宋" w:cs="仿宋"/>
                <w:color w:val="FF0000"/>
                <w:kern w:val="0"/>
                <w:sz w:val="32"/>
                <w:szCs w:val="32"/>
              </w:rPr>
            </w:pPr>
          </w:p>
        </w:tc>
        <w:tc>
          <w:tcPr>
            <w:tcW w:w="1283" w:type="dxa"/>
            <w:vMerge w:val="continue"/>
            <w:vAlign w:val="center"/>
          </w:tcPr>
          <w:p>
            <w:pPr>
              <w:spacing w:line="400" w:lineRule="exact"/>
              <w:jc w:val="center"/>
              <w:rPr>
                <w:rFonts w:hint="eastAsia" w:ascii="仿宋" w:hAnsi="仿宋" w:eastAsia="仿宋" w:cs="仿宋"/>
                <w:kern w:val="0"/>
                <w:sz w:val="32"/>
                <w:szCs w:val="32"/>
              </w:rPr>
            </w:pPr>
          </w:p>
        </w:tc>
      </w:tr>
    </w:tbl>
    <w:p>
      <w:pPr>
        <w:spacing w:before="156" w:beforeLines="50" w:after="156" w:afterLines="50" w:line="400" w:lineRule="exact"/>
        <w:ind w:firstLine="800" w:firstLineChars="250"/>
        <w:outlineLvl w:val="0"/>
        <w:rPr>
          <w:rFonts w:ascii="楷体" w:hAnsi="楷体" w:eastAsia="楷体" w:cs="楷体"/>
          <w:bCs/>
          <w:kern w:val="0"/>
          <w:sz w:val="32"/>
          <w:szCs w:val="32"/>
        </w:rPr>
      </w:pPr>
      <w:r>
        <w:rPr>
          <w:rFonts w:hint="eastAsia" w:ascii="楷体" w:hAnsi="楷体" w:eastAsia="楷体" w:cs="楷体"/>
          <w:bCs/>
          <w:kern w:val="0"/>
          <w:sz w:val="32"/>
          <w:szCs w:val="32"/>
        </w:rPr>
        <w:t>（二）</w:t>
      </w:r>
      <w:r>
        <w:rPr>
          <w:rFonts w:hint="eastAsia" w:ascii="Times New Roman" w:hAnsi="Times New Roman" w:eastAsia="仿宋" w:cs="仿宋"/>
          <w:kern w:val="0"/>
          <w:sz w:val="32"/>
          <w:szCs w:val="32"/>
        </w:rPr>
        <w:t>B</w:t>
      </w:r>
      <w:r>
        <w:rPr>
          <w:rFonts w:hint="eastAsia" w:ascii="楷体" w:hAnsi="楷体" w:eastAsia="楷体" w:cs="楷体"/>
          <w:bCs/>
          <w:kern w:val="0"/>
          <w:sz w:val="32"/>
          <w:szCs w:val="32"/>
        </w:rPr>
        <w:t>场考试</w:t>
      </w:r>
    </w:p>
    <w:tbl>
      <w:tblPr>
        <w:tblStyle w:val="6"/>
        <w:tblW w:w="890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16"/>
        <w:gridCol w:w="1106"/>
        <w:gridCol w:w="1897"/>
        <w:gridCol w:w="1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616" w:type="dxa"/>
            <w:vAlign w:val="center"/>
          </w:tcPr>
          <w:p>
            <w:pPr>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考试内容</w:t>
            </w:r>
          </w:p>
        </w:tc>
        <w:tc>
          <w:tcPr>
            <w:tcW w:w="1106" w:type="dxa"/>
            <w:vAlign w:val="center"/>
          </w:tcPr>
          <w:p>
            <w:pPr>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方式</w:t>
            </w:r>
          </w:p>
        </w:tc>
        <w:tc>
          <w:tcPr>
            <w:tcW w:w="1897" w:type="dxa"/>
            <w:vAlign w:val="center"/>
          </w:tcPr>
          <w:p>
            <w:pPr>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时长</w:t>
            </w:r>
          </w:p>
          <w:p>
            <w:pPr>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（分钟）</w:t>
            </w:r>
          </w:p>
        </w:tc>
        <w:tc>
          <w:tcPr>
            <w:tcW w:w="1283" w:type="dxa"/>
            <w:vAlign w:val="center"/>
          </w:tcPr>
          <w:p>
            <w:pPr>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配分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trPr>
        <w:tc>
          <w:tcPr>
            <w:tcW w:w="4616" w:type="dxa"/>
            <w:vAlign w:val="center"/>
          </w:tcPr>
          <w:p>
            <w:pPr>
              <w:spacing w:line="360" w:lineRule="exact"/>
              <w:jc w:val="left"/>
              <w:rPr>
                <w:rFonts w:hint="eastAsia" w:ascii="仿宋" w:hAnsi="仿宋" w:eastAsia="仿宋" w:cs="仿宋"/>
                <w:b w:val="0"/>
                <w:bCs/>
                <w:sz w:val="32"/>
                <w:szCs w:val="32"/>
              </w:rPr>
            </w:pPr>
            <w:r>
              <w:rPr>
                <w:rFonts w:hint="eastAsia" w:ascii="仿宋" w:hAnsi="仿宋" w:eastAsia="仿宋" w:cs="仿宋"/>
                <w:b w:val="0"/>
                <w:bCs/>
                <w:sz w:val="32"/>
                <w:szCs w:val="32"/>
              </w:rPr>
              <w:t>模块一：服装设计</w:t>
            </w:r>
          </w:p>
          <w:p>
            <w:pPr>
              <w:spacing w:line="360" w:lineRule="exact"/>
              <w:jc w:val="left"/>
              <w:rPr>
                <w:rFonts w:hint="eastAsia" w:ascii="仿宋" w:hAnsi="仿宋" w:eastAsia="仿宋" w:cs="仿宋"/>
                <w:b w:val="0"/>
                <w:bCs/>
                <w:sz w:val="32"/>
                <w:szCs w:val="32"/>
              </w:rPr>
            </w:pPr>
            <w:r>
              <w:rPr>
                <w:rFonts w:hint="eastAsia" w:ascii="仿宋" w:hAnsi="仿宋" w:eastAsia="仿宋" w:cs="仿宋"/>
                <w:b w:val="0"/>
                <w:bCs/>
                <w:sz w:val="32"/>
                <w:szCs w:val="32"/>
              </w:rPr>
              <w:t>根据设计主题要求进行服装</w:t>
            </w:r>
          </w:p>
          <w:p>
            <w:pPr>
              <w:spacing w:line="360" w:lineRule="exact"/>
              <w:jc w:val="left"/>
              <w:rPr>
                <w:rFonts w:hint="eastAsia" w:ascii="仿宋" w:hAnsi="仿宋" w:eastAsia="仿宋" w:cs="仿宋"/>
                <w:b w:val="0"/>
                <w:bCs/>
                <w:sz w:val="32"/>
                <w:szCs w:val="32"/>
              </w:rPr>
            </w:pPr>
            <w:r>
              <w:rPr>
                <w:rFonts w:hint="eastAsia" w:ascii="仿宋" w:hAnsi="仿宋" w:eastAsia="仿宋" w:cs="仿宋"/>
                <w:b w:val="0"/>
                <w:bCs/>
                <w:sz w:val="32"/>
                <w:szCs w:val="32"/>
              </w:rPr>
              <w:t>效果图绘制</w:t>
            </w:r>
          </w:p>
        </w:tc>
        <w:tc>
          <w:tcPr>
            <w:tcW w:w="1106" w:type="dxa"/>
            <w:vAlign w:val="center"/>
          </w:tcPr>
          <w:p>
            <w:pPr>
              <w:spacing w:line="360" w:lineRule="exact"/>
              <w:jc w:val="center"/>
              <w:rPr>
                <w:rFonts w:hint="eastAsia" w:ascii="仿宋" w:hAnsi="仿宋" w:eastAsia="仿宋" w:cs="仿宋"/>
                <w:b w:val="0"/>
                <w:bCs/>
                <w:sz w:val="32"/>
                <w:szCs w:val="32"/>
              </w:rPr>
            </w:pPr>
            <w:r>
              <w:rPr>
                <w:rFonts w:hint="eastAsia" w:ascii="仿宋" w:hAnsi="仿宋" w:eastAsia="仿宋" w:cs="仿宋"/>
                <w:b w:val="0"/>
                <w:bCs/>
                <w:sz w:val="32"/>
                <w:szCs w:val="32"/>
              </w:rPr>
              <w:t>实操</w:t>
            </w:r>
          </w:p>
        </w:tc>
        <w:tc>
          <w:tcPr>
            <w:tcW w:w="1897" w:type="dxa"/>
            <w:vAlign w:val="center"/>
          </w:tcPr>
          <w:p>
            <w:pPr>
              <w:spacing w:line="360" w:lineRule="exact"/>
              <w:jc w:val="center"/>
              <w:rPr>
                <w:rFonts w:hint="eastAsia" w:ascii="仿宋" w:hAnsi="仿宋" w:eastAsia="仿宋" w:cs="仿宋"/>
                <w:b w:val="0"/>
                <w:bCs/>
                <w:sz w:val="32"/>
                <w:szCs w:val="32"/>
              </w:rPr>
            </w:pPr>
            <w:r>
              <w:rPr>
                <w:rFonts w:hint="eastAsia" w:ascii="仿宋" w:hAnsi="仿宋" w:eastAsia="仿宋" w:cs="仿宋"/>
                <w:b w:val="0"/>
                <w:bCs/>
                <w:sz w:val="32"/>
                <w:szCs w:val="32"/>
              </w:rPr>
              <w:t xml:space="preserve">180 </w:t>
            </w:r>
          </w:p>
        </w:tc>
        <w:tc>
          <w:tcPr>
            <w:tcW w:w="1283" w:type="dxa"/>
            <w:vAlign w:val="center"/>
          </w:tcPr>
          <w:p>
            <w:pPr>
              <w:spacing w:line="360" w:lineRule="exact"/>
              <w:jc w:val="center"/>
              <w:rPr>
                <w:rFonts w:hint="eastAsia" w:ascii="仿宋" w:hAnsi="仿宋" w:eastAsia="仿宋" w:cs="仿宋"/>
                <w:b w:val="0"/>
                <w:bCs/>
                <w:sz w:val="32"/>
                <w:szCs w:val="32"/>
              </w:rPr>
            </w:pPr>
            <w:r>
              <w:rPr>
                <w:rFonts w:hint="eastAsia" w:ascii="仿宋" w:hAnsi="仿宋" w:eastAsia="仿宋" w:cs="仿宋"/>
                <w:b w:val="0"/>
                <w:bCs/>
                <w:sz w:val="32"/>
                <w:szCs w:val="32"/>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5" w:hRule="atLeast"/>
        </w:trPr>
        <w:tc>
          <w:tcPr>
            <w:tcW w:w="4616" w:type="dxa"/>
            <w:vAlign w:val="center"/>
          </w:tcPr>
          <w:p>
            <w:pPr>
              <w:spacing w:line="360" w:lineRule="exact"/>
              <w:jc w:val="left"/>
              <w:rPr>
                <w:rFonts w:hint="eastAsia" w:ascii="仿宋" w:hAnsi="仿宋" w:eastAsia="仿宋" w:cs="仿宋"/>
                <w:b w:val="0"/>
                <w:bCs/>
                <w:sz w:val="32"/>
                <w:szCs w:val="32"/>
              </w:rPr>
            </w:pPr>
            <w:r>
              <w:rPr>
                <w:rFonts w:hint="eastAsia" w:ascii="仿宋" w:hAnsi="仿宋" w:eastAsia="仿宋" w:cs="仿宋"/>
                <w:b w:val="0"/>
                <w:bCs/>
                <w:sz w:val="32"/>
                <w:szCs w:val="32"/>
              </w:rPr>
              <w:t>模块二：服装制作</w:t>
            </w:r>
          </w:p>
          <w:p>
            <w:pPr>
              <w:spacing w:line="360" w:lineRule="exact"/>
              <w:jc w:val="left"/>
              <w:rPr>
                <w:rFonts w:hint="eastAsia" w:ascii="仿宋" w:hAnsi="仿宋" w:eastAsia="仿宋" w:cs="仿宋"/>
                <w:b w:val="0"/>
                <w:bCs/>
                <w:sz w:val="32"/>
                <w:szCs w:val="32"/>
              </w:rPr>
            </w:pPr>
            <w:r>
              <w:rPr>
                <w:rFonts w:hint="eastAsia" w:ascii="仿宋" w:hAnsi="仿宋" w:eastAsia="仿宋" w:cs="仿宋"/>
                <w:b w:val="0"/>
                <w:bCs/>
                <w:sz w:val="32"/>
                <w:szCs w:val="32"/>
              </w:rPr>
              <w:t>服装制作</w:t>
            </w:r>
          </w:p>
        </w:tc>
        <w:tc>
          <w:tcPr>
            <w:tcW w:w="1106" w:type="dxa"/>
            <w:vAlign w:val="center"/>
          </w:tcPr>
          <w:p>
            <w:pPr>
              <w:spacing w:line="360" w:lineRule="exact"/>
              <w:jc w:val="center"/>
              <w:rPr>
                <w:rFonts w:hint="eastAsia" w:ascii="仿宋" w:hAnsi="仿宋" w:eastAsia="仿宋" w:cs="仿宋"/>
                <w:b w:val="0"/>
                <w:bCs/>
                <w:sz w:val="32"/>
                <w:szCs w:val="32"/>
              </w:rPr>
            </w:pPr>
            <w:r>
              <w:rPr>
                <w:rFonts w:hint="eastAsia" w:ascii="仿宋" w:hAnsi="仿宋" w:eastAsia="仿宋" w:cs="仿宋"/>
                <w:b w:val="0"/>
                <w:bCs/>
                <w:sz w:val="32"/>
                <w:szCs w:val="32"/>
              </w:rPr>
              <w:t>实操</w:t>
            </w:r>
          </w:p>
        </w:tc>
        <w:tc>
          <w:tcPr>
            <w:tcW w:w="1897" w:type="dxa"/>
            <w:vAlign w:val="center"/>
          </w:tcPr>
          <w:p>
            <w:pPr>
              <w:spacing w:line="360" w:lineRule="exact"/>
              <w:jc w:val="center"/>
              <w:rPr>
                <w:rFonts w:hint="eastAsia" w:ascii="仿宋" w:hAnsi="仿宋" w:eastAsia="仿宋" w:cs="仿宋"/>
                <w:b w:val="0"/>
                <w:bCs/>
                <w:sz w:val="32"/>
                <w:szCs w:val="32"/>
              </w:rPr>
            </w:pPr>
            <w:r>
              <w:rPr>
                <w:rFonts w:hint="eastAsia" w:ascii="仿宋" w:hAnsi="仿宋" w:eastAsia="仿宋" w:cs="仿宋"/>
                <w:b w:val="0"/>
                <w:bCs/>
                <w:sz w:val="32"/>
                <w:szCs w:val="32"/>
              </w:rPr>
              <w:t xml:space="preserve">240 </w:t>
            </w:r>
          </w:p>
        </w:tc>
        <w:tc>
          <w:tcPr>
            <w:tcW w:w="1283" w:type="dxa"/>
            <w:vAlign w:val="center"/>
          </w:tcPr>
          <w:p>
            <w:pPr>
              <w:spacing w:line="360" w:lineRule="exact"/>
              <w:jc w:val="center"/>
              <w:rPr>
                <w:rFonts w:hint="eastAsia" w:ascii="仿宋" w:hAnsi="仿宋" w:eastAsia="仿宋" w:cs="仿宋"/>
                <w:b w:val="0"/>
                <w:bCs/>
                <w:sz w:val="32"/>
                <w:szCs w:val="32"/>
              </w:rPr>
            </w:pPr>
            <w:r>
              <w:rPr>
                <w:rFonts w:hint="eastAsia" w:ascii="仿宋" w:hAnsi="仿宋" w:eastAsia="仿宋" w:cs="仿宋"/>
                <w:b w:val="0"/>
                <w:bCs/>
                <w:sz w:val="32"/>
                <w:szCs w:val="32"/>
              </w:rPr>
              <w:t xml:space="preserve">100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9" w:hRule="atLeast"/>
        </w:trPr>
        <w:tc>
          <w:tcPr>
            <w:tcW w:w="5722" w:type="dxa"/>
            <w:gridSpan w:val="2"/>
            <w:vAlign w:val="center"/>
          </w:tcPr>
          <w:p>
            <w:pPr>
              <w:spacing w:line="360" w:lineRule="exact"/>
              <w:jc w:val="center"/>
              <w:rPr>
                <w:rFonts w:hint="eastAsia" w:ascii="仿宋" w:hAnsi="仿宋" w:eastAsia="仿宋" w:cs="仿宋"/>
                <w:b w:val="0"/>
                <w:bCs/>
                <w:sz w:val="32"/>
                <w:szCs w:val="32"/>
              </w:rPr>
            </w:pPr>
            <w:r>
              <w:rPr>
                <w:rFonts w:hint="eastAsia" w:ascii="仿宋" w:hAnsi="仿宋" w:eastAsia="仿宋" w:cs="仿宋"/>
                <w:b w:val="0"/>
                <w:bCs/>
                <w:sz w:val="32"/>
                <w:szCs w:val="32"/>
              </w:rPr>
              <w:t>总计</w:t>
            </w:r>
          </w:p>
        </w:tc>
        <w:tc>
          <w:tcPr>
            <w:tcW w:w="1897" w:type="dxa"/>
            <w:vAlign w:val="center"/>
          </w:tcPr>
          <w:p>
            <w:pPr>
              <w:spacing w:line="360" w:lineRule="exact"/>
              <w:jc w:val="center"/>
              <w:rPr>
                <w:rFonts w:hint="eastAsia" w:ascii="仿宋" w:hAnsi="仿宋" w:eastAsia="仿宋" w:cs="仿宋"/>
                <w:b w:val="0"/>
                <w:bCs/>
                <w:sz w:val="32"/>
                <w:szCs w:val="32"/>
              </w:rPr>
            </w:pPr>
            <w:r>
              <w:rPr>
                <w:rFonts w:hint="eastAsia" w:ascii="仿宋" w:hAnsi="仿宋" w:eastAsia="仿宋" w:cs="仿宋"/>
                <w:b w:val="0"/>
                <w:bCs/>
                <w:sz w:val="32"/>
                <w:szCs w:val="32"/>
              </w:rPr>
              <w:t xml:space="preserve">420 </w:t>
            </w:r>
          </w:p>
        </w:tc>
        <w:tc>
          <w:tcPr>
            <w:tcW w:w="1283" w:type="dxa"/>
            <w:vAlign w:val="center"/>
          </w:tcPr>
          <w:p>
            <w:pPr>
              <w:spacing w:line="360" w:lineRule="exact"/>
              <w:jc w:val="center"/>
              <w:rPr>
                <w:rFonts w:hint="eastAsia" w:ascii="仿宋" w:hAnsi="仿宋" w:eastAsia="仿宋" w:cs="仿宋"/>
                <w:b w:val="0"/>
                <w:bCs/>
                <w:sz w:val="32"/>
                <w:szCs w:val="32"/>
              </w:rPr>
            </w:pPr>
            <w:r>
              <w:rPr>
                <w:rFonts w:hint="eastAsia" w:ascii="仿宋" w:hAnsi="仿宋" w:eastAsia="仿宋" w:cs="仿宋"/>
                <w:b w:val="0"/>
                <w:bCs/>
                <w:sz w:val="32"/>
                <w:szCs w:val="32"/>
              </w:rPr>
              <w:t xml:space="preserve">200 </w:t>
            </w: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二</w:t>
      </w:r>
      <w:r>
        <w:rPr>
          <w:rFonts w:ascii="Times New Roman" w:hAnsi="Times New Roman" w:eastAsia="黑体" w:cs="黑体"/>
          <w:bCs/>
          <w:kern w:val="0"/>
          <w:sz w:val="32"/>
          <w:szCs w:val="32"/>
        </w:rPr>
        <w:t>、考试时间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A场考试安排在2024年11月。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B场考试安排在2025年3月。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三</w:t>
      </w:r>
      <w:r>
        <w:rPr>
          <w:rFonts w:ascii="Times New Roman" w:hAnsi="Times New Roman" w:eastAsia="黑体" w:cs="黑体"/>
          <w:bCs/>
          <w:kern w:val="0"/>
          <w:sz w:val="32"/>
          <w:szCs w:val="32"/>
        </w:rPr>
        <w:t>、组织实施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楷体" w:hAnsi="楷体" w:eastAsia="楷体" w:cs="楷体"/>
          <w:sz w:val="32"/>
          <w:szCs w:val="32"/>
        </w:rPr>
      </w:pPr>
      <w:r>
        <w:rPr>
          <w:rFonts w:hint="eastAsia" w:ascii="楷体" w:hAnsi="楷体" w:eastAsia="楷体" w:cs="楷体"/>
          <w:sz w:val="32"/>
          <w:szCs w:val="32"/>
        </w:rPr>
        <w:t>（一）</w:t>
      </w:r>
      <w:r>
        <w:rPr>
          <w:rFonts w:hint="eastAsia" w:ascii="Times New Roman" w:hAnsi="Times New Roman" w:eastAsia="仿宋" w:cs="仿宋"/>
          <w:kern w:val="0"/>
          <w:sz w:val="32"/>
          <w:szCs w:val="32"/>
        </w:rPr>
        <w:t>A</w:t>
      </w:r>
      <w:r>
        <w:rPr>
          <w:rFonts w:hint="eastAsia" w:ascii="楷体" w:hAnsi="楷体" w:eastAsia="楷体" w:cs="楷体"/>
          <w:sz w:val="32"/>
          <w:szCs w:val="32"/>
        </w:rPr>
        <w:t>场考试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楷体" w:hAnsi="楷体" w:eastAsia="楷体" w:cs="楷体"/>
          <w:kern w:val="0"/>
          <w:sz w:val="32"/>
          <w:szCs w:val="32"/>
        </w:rPr>
      </w:pPr>
      <w:r>
        <w:rPr>
          <w:rFonts w:ascii="Times New Roman" w:hAnsi="Times New Roman" w:eastAsia="楷体" w:cs="Times New Roman"/>
          <w:sz w:val="32"/>
          <w:szCs w:val="32"/>
        </w:rPr>
        <w:t>1.</w:t>
      </w:r>
      <w:r>
        <w:rPr>
          <w:rFonts w:hint="eastAsia" w:ascii="楷体" w:hAnsi="楷体" w:eastAsia="楷体" w:cs="楷体"/>
          <w:kern w:val="0"/>
          <w:sz w:val="32"/>
          <w:szCs w:val="32"/>
        </w:rPr>
        <w:t>考点设置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原则上安排在省级标准化技能考点组织实施。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2.考试组织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3.考场安排</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（1）纺织方向</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仿宋" w:cs="仿宋"/>
          <w:kern w:val="0"/>
          <w:sz w:val="32"/>
          <w:szCs w:val="32"/>
        </w:rPr>
      </w:pPr>
      <w:r>
        <w:rPr>
          <w:rFonts w:hint="eastAsia" w:ascii="Times New Roman" w:hAnsi="Times New Roman" w:eastAsia="仿宋" w:cs="仿宋"/>
          <w:kern w:val="0"/>
          <w:sz w:val="32"/>
          <w:szCs w:val="32"/>
        </w:rPr>
        <w:t>技能考试所有项目均在同一考场完成。技能考试场所建设应符合国家标准化考场建设相关要求，保证采光照明、安全卫生、通风防火。确保每场能满足</w:t>
      </w:r>
      <w:r>
        <w:rPr>
          <w:rFonts w:ascii="Times New Roman" w:hAnsi="Times New Roman" w:eastAsia="仿宋" w:cs="仿宋"/>
          <w:kern w:val="0"/>
          <w:sz w:val="32"/>
          <w:szCs w:val="32"/>
        </w:rPr>
        <w:t>30名考生参加考试。考点单场考试的工位数：面料检测工位不少于32个工位，显微镜、捻度仪、电子天平、燃烧测试台各5个工位。每个考场预留5%以上的备用工位。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仿宋" w:cs="仿宋"/>
          <w:kern w:val="0"/>
          <w:sz w:val="32"/>
          <w:szCs w:val="32"/>
        </w:rPr>
      </w:pPr>
      <w:r>
        <w:rPr>
          <w:rFonts w:hint="eastAsia" w:ascii="Times New Roman" w:hAnsi="Times New Roman" w:eastAsia="仿宋" w:cs="仿宋"/>
          <w:kern w:val="0"/>
          <w:sz w:val="32"/>
          <w:szCs w:val="32"/>
        </w:rPr>
        <w:t>（</w:t>
      </w:r>
      <w:r>
        <w:rPr>
          <w:rFonts w:ascii="Times New Roman" w:hAnsi="Times New Roman" w:eastAsia="仿宋" w:cs="仿宋"/>
          <w:kern w:val="0"/>
          <w:sz w:val="32"/>
          <w:szCs w:val="32"/>
        </w:rPr>
        <w:t>2）</w:t>
      </w:r>
      <w:r>
        <w:rPr>
          <w:rFonts w:hint="eastAsia" w:ascii="Times New Roman" w:hAnsi="Times New Roman" w:eastAsia="楷体" w:cs="Times New Roman"/>
          <w:sz w:val="32"/>
          <w:szCs w:val="32"/>
        </w:rPr>
        <w:t>服装方向</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仿宋" w:cs="仿宋"/>
          <w:kern w:val="0"/>
          <w:sz w:val="32"/>
          <w:szCs w:val="32"/>
        </w:rPr>
      </w:pPr>
      <w:r>
        <w:rPr>
          <w:rFonts w:hint="eastAsia" w:ascii="Times New Roman" w:hAnsi="Times New Roman" w:eastAsia="仿宋" w:cs="仿宋"/>
          <w:kern w:val="0"/>
          <w:sz w:val="32"/>
          <w:szCs w:val="32"/>
        </w:rPr>
        <w:t>技能考试所有项目均在同一考场完成。技能考试场所建设应符合国家标准化考场建设相关要求，保证采光照明、安全卫生、通风防火。确保每场能满足</w:t>
      </w:r>
      <w:r>
        <w:rPr>
          <w:rFonts w:ascii="Times New Roman" w:hAnsi="Times New Roman" w:eastAsia="仿宋" w:cs="仿宋"/>
          <w:kern w:val="0"/>
          <w:sz w:val="32"/>
          <w:szCs w:val="32"/>
        </w:rPr>
        <w:t>40名考生参加考试。考点单场考试的工位数：高速平缝车工位不少于42个工位，信息化综合实训平台不少于43个工位（包括教师工位1个）；每个考场预留5%以上的备用工位。</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4.评分方式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w:t>
      </w:r>
      <w:r>
        <w:rPr>
          <w:rFonts w:ascii="Times New Roman" w:hAnsi="Times New Roman" w:eastAsia="仿宋" w:cs="仿宋"/>
          <w:kern w:val="0"/>
          <w:sz w:val="32"/>
          <w:szCs w:val="32"/>
        </w:rPr>
        <w:t>1）</w:t>
      </w:r>
      <w:r>
        <w:rPr>
          <w:rFonts w:hint="eastAsia" w:ascii="Times New Roman" w:hAnsi="Times New Roman" w:eastAsia="楷体" w:cs="Times New Roman"/>
          <w:sz w:val="32"/>
          <w:szCs w:val="32"/>
        </w:rPr>
        <w:t>纺织方向</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纺织面料检测项目，根据测评设备采用人工评分，依据评分标准，操作规范由考核现场考评人员评定，裁判现场打分，满分</w:t>
      </w:r>
      <w:r>
        <w:rPr>
          <w:rFonts w:ascii="Times New Roman" w:hAnsi="Times New Roman" w:eastAsia="仿宋" w:cs="仿宋"/>
          <w:kern w:val="0"/>
          <w:sz w:val="32"/>
          <w:szCs w:val="32"/>
        </w:rPr>
        <w:t>100分；分析结果由阅卷考评员评定，根据分析报告打分，满分100分。最后根据操作规范20%、分析结果80%比例计算最终得分。考试期间，由</w:t>
      </w:r>
      <w:r>
        <w:rPr>
          <w:rFonts w:hint="eastAsia" w:ascii="Times New Roman" w:hAnsi="Times New Roman" w:eastAsia="仿宋" w:cs="仿宋"/>
          <w:kern w:val="0"/>
          <w:sz w:val="32"/>
          <w:szCs w:val="32"/>
        </w:rPr>
        <w:t>联考委</w:t>
      </w:r>
      <w:r>
        <w:rPr>
          <w:rFonts w:ascii="Times New Roman" w:hAnsi="Times New Roman" w:eastAsia="仿宋" w:cs="仿宋"/>
          <w:kern w:val="0"/>
          <w:sz w:val="32"/>
          <w:szCs w:val="32"/>
        </w:rPr>
        <w:t>统一安排3名监考老师，考试结束后，安排3名考评员，由考评员现场评分。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w:t>
      </w:r>
      <w:r>
        <w:rPr>
          <w:rFonts w:ascii="Times New Roman" w:hAnsi="Times New Roman" w:eastAsia="仿宋" w:cs="仿宋"/>
          <w:kern w:val="0"/>
          <w:sz w:val="32"/>
          <w:szCs w:val="32"/>
        </w:rPr>
        <w:t>2）</w:t>
      </w:r>
      <w:r>
        <w:rPr>
          <w:rFonts w:hint="eastAsia" w:ascii="Times New Roman" w:hAnsi="Times New Roman" w:eastAsia="楷体" w:cs="Times New Roman"/>
          <w:sz w:val="32"/>
          <w:szCs w:val="32"/>
        </w:rPr>
        <w:t>服装方向</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采用信息化评价和人工评价相结合方法。模块一借助信息化综合实训平台，采用考评员人工评分、平台数据自动统计相结合的方式；模块二采用考评员人工评定，评定后将成绩上传考试平台。考试期间，由研究组统一安排</w:t>
      </w:r>
      <w:r>
        <w:rPr>
          <w:rFonts w:ascii="Times New Roman" w:hAnsi="Times New Roman" w:eastAsia="仿宋" w:cs="仿宋"/>
          <w:kern w:val="0"/>
          <w:sz w:val="32"/>
          <w:szCs w:val="32"/>
        </w:rPr>
        <w:t>2名监考老师，各考点安排1名网络维护人员，1名服装机修工。考试结束后，每位考生的每个项目</w:t>
      </w:r>
      <w:r>
        <w:rPr>
          <w:rFonts w:hint="eastAsia" w:ascii="Times New Roman" w:hAnsi="Times New Roman" w:eastAsia="仿宋" w:cs="仿宋"/>
          <w:kern w:val="0"/>
          <w:sz w:val="32"/>
          <w:szCs w:val="32"/>
        </w:rPr>
        <w:t>由联考委</w:t>
      </w:r>
      <w:r>
        <w:rPr>
          <w:rFonts w:ascii="Times New Roman" w:hAnsi="Times New Roman" w:eastAsia="仿宋" w:cs="仿宋"/>
          <w:kern w:val="0"/>
          <w:sz w:val="32"/>
          <w:szCs w:val="32"/>
        </w:rPr>
        <w:t>安排3名考评员进行集中评分。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楷体" w:hAnsi="楷体" w:eastAsia="楷体" w:cs="楷体"/>
          <w:sz w:val="32"/>
          <w:szCs w:val="32"/>
        </w:rPr>
      </w:pPr>
      <w:r>
        <w:rPr>
          <w:rFonts w:hint="eastAsia" w:ascii="楷体" w:hAnsi="楷体" w:eastAsia="楷体" w:cs="楷体"/>
          <w:sz w:val="32"/>
          <w:szCs w:val="32"/>
        </w:rPr>
        <w:t>（二）</w:t>
      </w:r>
      <w:r>
        <w:rPr>
          <w:rFonts w:hint="eastAsia" w:ascii="Times New Roman" w:hAnsi="Times New Roman" w:eastAsia="仿宋" w:cs="仿宋"/>
          <w:kern w:val="0"/>
          <w:sz w:val="32"/>
          <w:szCs w:val="32"/>
        </w:rPr>
        <w:t>B</w:t>
      </w:r>
      <w:r>
        <w:rPr>
          <w:rFonts w:hint="eastAsia" w:ascii="楷体" w:hAnsi="楷体" w:eastAsia="楷体" w:cs="楷体"/>
          <w:sz w:val="32"/>
          <w:szCs w:val="32"/>
        </w:rPr>
        <w:t>场考试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1.考试组织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纺织服装类专业技能考试工作在省教育厅、省教育考试院的领导下，由纺织服装类专业联考委</w:t>
      </w:r>
      <w:r>
        <w:rPr>
          <w:rFonts w:ascii="Times New Roman" w:hAnsi="Times New Roman" w:eastAsia="仿宋" w:cs="仿宋"/>
          <w:kern w:val="0"/>
          <w:sz w:val="32"/>
          <w:szCs w:val="32"/>
        </w:rPr>
        <w:t>按照省教育考试院制定的专业技能考试有关规定和要求组织实施</w:t>
      </w:r>
      <w:r>
        <w:rPr>
          <w:rFonts w:hint="eastAsia" w:ascii="Times New Roman" w:hAnsi="Times New Roman" w:eastAsia="仿宋" w:cs="仿宋"/>
          <w:kern w:val="0"/>
          <w:sz w:val="32"/>
          <w:szCs w:val="32"/>
        </w:rPr>
        <w:t>。考点学校应组建技术团队，加强考试场所与设施设备的准备，确保考试工作正常运行。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2.考场安排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纺织服装类职教高考技能考试安排在江苏工程职业技术学院，可满足150个工位同时考试。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3.评分方式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仿宋" w:cs="仿宋"/>
          <w:kern w:val="0"/>
          <w:sz w:val="32"/>
          <w:szCs w:val="32"/>
        </w:rPr>
      </w:pPr>
      <w:r>
        <w:rPr>
          <w:rFonts w:hint="eastAsia" w:ascii="Times New Roman" w:hAnsi="Times New Roman" w:eastAsia="仿宋" w:cs="仿宋"/>
          <w:kern w:val="0"/>
          <w:sz w:val="32"/>
          <w:szCs w:val="32"/>
        </w:rPr>
        <w:t>由纺织服装类专业联考委组织考评员根据考核评分标准，分别负责对服装设计和服装制作模块进行集中评分。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四</w:t>
      </w:r>
      <w:r>
        <w:rPr>
          <w:rFonts w:ascii="Times New Roman" w:hAnsi="Times New Roman" w:eastAsia="黑体" w:cs="黑体"/>
          <w:bCs/>
          <w:kern w:val="0"/>
          <w:sz w:val="32"/>
          <w:szCs w:val="32"/>
        </w:rPr>
        <w:t>、考点设备配置要求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楷体" w:hAnsi="楷体" w:eastAsia="楷体" w:cs="楷体"/>
          <w:sz w:val="32"/>
          <w:szCs w:val="32"/>
        </w:rPr>
      </w:pPr>
      <w:r>
        <w:rPr>
          <w:rFonts w:hint="eastAsia" w:ascii="楷体" w:hAnsi="楷体" w:eastAsia="楷体" w:cs="楷体"/>
          <w:sz w:val="32"/>
          <w:szCs w:val="32"/>
        </w:rPr>
        <w:t>（一）</w:t>
      </w:r>
      <w:r>
        <w:rPr>
          <w:rFonts w:ascii="Times New Roman" w:hAnsi="Times New Roman" w:eastAsia="楷体" w:cs="Times New Roman"/>
          <w:sz w:val="32"/>
          <w:szCs w:val="32"/>
        </w:rPr>
        <w:t>A</w:t>
      </w:r>
      <w:r>
        <w:rPr>
          <w:rFonts w:hint="eastAsia" w:ascii="楷体" w:hAnsi="楷体" w:eastAsia="楷体" w:cs="楷体"/>
          <w:sz w:val="32"/>
          <w:szCs w:val="32"/>
        </w:rPr>
        <w:t>场考试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hint="eastAsia" w:ascii="楷体" w:hAnsi="楷体" w:eastAsia="楷体" w:cs="楷体"/>
          <w:sz w:val="32"/>
          <w:szCs w:val="32"/>
        </w:rPr>
      </w:pPr>
      <w:r>
        <w:rPr>
          <w:rFonts w:hint="default" w:ascii="Times New Roman" w:hAnsi="Times New Roman" w:eastAsia="楷体" w:cs="Times New Roman"/>
          <w:sz w:val="32"/>
          <w:szCs w:val="32"/>
        </w:rPr>
        <w:t>1.</w:t>
      </w:r>
      <w:r>
        <w:rPr>
          <w:rFonts w:hint="eastAsia" w:ascii="楷体" w:hAnsi="楷体" w:eastAsia="楷体" w:cs="楷体"/>
          <w:sz w:val="32"/>
          <w:szCs w:val="32"/>
        </w:rPr>
        <w:t>纺织方向</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其中项目仪器设备与材料设置如下。</w:t>
      </w:r>
    </w:p>
    <w:tbl>
      <w:tblPr>
        <w:tblStyle w:val="5"/>
        <w:tblW w:w="9218" w:type="dxa"/>
        <w:tblInd w:w="-7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5"/>
        <w:gridCol w:w="1920"/>
        <w:gridCol w:w="3678"/>
        <w:gridCol w:w="1050"/>
        <w:gridCol w:w="1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1" w:hRule="atLeast"/>
        </w:trPr>
        <w:tc>
          <w:tcPr>
            <w:tcW w:w="895" w:type="dxa"/>
            <w:vAlign w:val="center"/>
          </w:tcPr>
          <w:p>
            <w:pPr>
              <w:snapToGrid w:val="0"/>
              <w:spacing w:line="400" w:lineRule="exact"/>
              <w:jc w:val="center"/>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序号</w:t>
            </w:r>
          </w:p>
        </w:tc>
        <w:tc>
          <w:tcPr>
            <w:tcW w:w="1920" w:type="dxa"/>
            <w:vAlign w:val="center"/>
          </w:tcPr>
          <w:p>
            <w:pPr>
              <w:snapToGrid w:val="0"/>
              <w:spacing w:line="400" w:lineRule="exact"/>
              <w:jc w:val="center"/>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设备名称</w:t>
            </w:r>
          </w:p>
        </w:tc>
        <w:tc>
          <w:tcPr>
            <w:tcW w:w="3678" w:type="dxa"/>
            <w:vAlign w:val="center"/>
          </w:tcPr>
          <w:p>
            <w:pPr>
              <w:snapToGrid w:val="0"/>
              <w:spacing w:line="400" w:lineRule="exact"/>
              <w:jc w:val="center"/>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规格、配置要求</w:t>
            </w:r>
          </w:p>
        </w:tc>
        <w:tc>
          <w:tcPr>
            <w:tcW w:w="1050" w:type="dxa"/>
            <w:vAlign w:val="center"/>
          </w:tcPr>
          <w:p>
            <w:pPr>
              <w:spacing w:line="400" w:lineRule="exact"/>
              <w:jc w:val="center"/>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数量</w:t>
            </w:r>
          </w:p>
        </w:tc>
        <w:tc>
          <w:tcPr>
            <w:tcW w:w="1675" w:type="dxa"/>
            <w:vAlign w:val="center"/>
          </w:tcPr>
          <w:p>
            <w:pPr>
              <w:spacing w:line="400" w:lineRule="exact"/>
              <w:jc w:val="center"/>
              <w:rPr>
                <w:rFonts w:hint="eastAsia" w:ascii="仿宋" w:hAnsi="仿宋" w:eastAsia="仿宋" w:cs="仿宋"/>
                <w:b/>
                <w:bCs/>
                <w:color w:val="000000" w:themeColor="text1"/>
                <w:kern w:val="0"/>
                <w:sz w:val="32"/>
                <w:szCs w:val="32"/>
                <w14:textFill>
                  <w14:solidFill>
                    <w14:schemeClr w14:val="tx1"/>
                  </w14:solidFill>
                </w14:textFill>
              </w:rPr>
            </w:pPr>
            <w:r>
              <w:rPr>
                <w:rFonts w:hint="eastAsia" w:ascii="仿宋" w:hAnsi="仿宋" w:eastAsia="仿宋" w:cs="仿宋"/>
                <w:b/>
                <w:bCs/>
                <w:color w:val="000000" w:themeColor="text1"/>
                <w:kern w:val="0"/>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snapToGrid w:val="0"/>
              <w:spacing w:line="400" w:lineRule="exact"/>
              <w:jc w:val="center"/>
              <w:rPr>
                <w:rFonts w:hint="eastAsia" w:ascii="仿宋" w:hAnsi="仿宋" w:eastAsia="仿宋" w:cs="仿宋"/>
                <w:bCs/>
                <w:color w:val="000000" w:themeColor="text1"/>
                <w:kern w:val="0"/>
                <w:sz w:val="32"/>
                <w:szCs w:val="32"/>
                <w14:textFill>
                  <w14:solidFill>
                    <w14:schemeClr w14:val="tx1"/>
                  </w14:solidFill>
                </w14:textFill>
              </w:rPr>
            </w:pPr>
            <w:r>
              <w:rPr>
                <w:rFonts w:hint="eastAsia" w:ascii="Times New Roman" w:hAnsi="Times New Roman" w:eastAsia="仿宋" w:cs="仿宋"/>
                <w:b w:val="0"/>
                <w:bCs w:val="0"/>
                <w:kern w:val="0"/>
                <w:sz w:val="32"/>
                <w:szCs w:val="32"/>
              </w:rPr>
              <w:t>1</w:t>
            </w:r>
          </w:p>
        </w:tc>
        <w:tc>
          <w:tcPr>
            <w:tcW w:w="1920" w:type="dxa"/>
            <w:vAlign w:val="center"/>
          </w:tcPr>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检测操作台</w:t>
            </w:r>
          </w:p>
        </w:tc>
        <w:tc>
          <w:tcPr>
            <w:tcW w:w="3678" w:type="dxa"/>
            <w:vAlign w:val="center"/>
          </w:tcPr>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检测台、座椅、分析针、剪刀、单面刀片、直尺、酒精灯、织物照布镜以及织物密度镜。</w:t>
            </w:r>
          </w:p>
        </w:tc>
        <w:tc>
          <w:tcPr>
            <w:tcW w:w="1050" w:type="dxa"/>
            <w:vAlign w:val="cente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仿宋" w:cs="仿宋"/>
                <w:kern w:val="0"/>
                <w:sz w:val="32"/>
                <w:szCs w:val="32"/>
              </w:rPr>
              <w:t>32</w:t>
            </w:r>
          </w:p>
        </w:tc>
        <w:tc>
          <w:tcPr>
            <w:tcW w:w="1675" w:type="dxa"/>
            <w:vMerge w:val="restart"/>
            <w:vAlign w:val="center"/>
          </w:tcPr>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p>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单个考场配高检测操作台</w:t>
            </w:r>
            <w:r>
              <w:rPr>
                <w:rFonts w:hint="eastAsia" w:ascii="Times New Roman" w:hAnsi="Times New Roman" w:eastAsia="仿宋" w:cs="仿宋"/>
                <w:b w:val="0"/>
                <w:bCs w:val="0"/>
                <w:kern w:val="0"/>
                <w:sz w:val="32"/>
                <w:szCs w:val="32"/>
              </w:rPr>
              <w:t>30</w:t>
            </w:r>
            <w:r>
              <w:rPr>
                <w:rFonts w:hint="eastAsia" w:ascii="仿宋" w:hAnsi="仿宋" w:eastAsia="仿宋" w:cs="仿宋"/>
                <w:color w:val="000000" w:themeColor="text1"/>
                <w:sz w:val="32"/>
                <w:szCs w:val="32"/>
                <w14:textFill>
                  <w14:solidFill>
                    <w14:schemeClr w14:val="tx1"/>
                  </w14:solidFill>
                </w14:textFill>
              </w:rPr>
              <w:t>套，备用</w:t>
            </w:r>
            <w:r>
              <w:rPr>
                <w:rFonts w:hint="eastAsia" w:ascii="Times New Roman" w:hAnsi="Times New Roman" w:eastAsia="仿宋" w:cs="仿宋"/>
                <w:b w:val="0"/>
                <w:bCs w:val="0"/>
                <w:kern w:val="0"/>
                <w:sz w:val="32"/>
                <w:szCs w:val="32"/>
              </w:rPr>
              <w:t>2</w:t>
            </w:r>
            <w:r>
              <w:rPr>
                <w:rFonts w:hint="eastAsia" w:ascii="仿宋" w:hAnsi="仿宋" w:eastAsia="仿宋" w:cs="仿宋"/>
                <w:color w:val="000000" w:themeColor="text1"/>
                <w:sz w:val="32"/>
                <w:szCs w:val="32"/>
                <w14:textFill>
                  <w14:solidFill>
                    <w14:schemeClr w14:val="tx1"/>
                  </w14:solidFill>
                </w14:textFill>
              </w:rPr>
              <w:t>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仿宋" w:cs="仿宋"/>
                <w:b w:val="0"/>
                <w:bCs w:val="0"/>
                <w:kern w:val="0"/>
                <w:sz w:val="32"/>
                <w:szCs w:val="32"/>
              </w:rPr>
              <w:t>2</w:t>
            </w:r>
          </w:p>
        </w:tc>
        <w:tc>
          <w:tcPr>
            <w:tcW w:w="1920" w:type="dxa"/>
            <w:vAlign w:val="center"/>
          </w:tcPr>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光学显微镜</w:t>
            </w:r>
          </w:p>
        </w:tc>
        <w:tc>
          <w:tcPr>
            <w:tcW w:w="3678" w:type="dxa"/>
            <w:vAlign w:val="center"/>
          </w:tcPr>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每台显微镜配备载玻片、盖玻片各一盒，装有甘油的滴瓶一个，每</w:t>
            </w:r>
            <w:r>
              <w:rPr>
                <w:rFonts w:hint="eastAsia" w:ascii="Times New Roman" w:hAnsi="Times New Roman" w:eastAsia="仿宋" w:cs="仿宋"/>
                <w:b w:val="0"/>
                <w:bCs w:val="0"/>
                <w:kern w:val="0"/>
                <w:sz w:val="32"/>
                <w:szCs w:val="32"/>
              </w:rPr>
              <w:t>5</w:t>
            </w:r>
            <w:r>
              <w:rPr>
                <w:rFonts w:hint="eastAsia" w:ascii="仿宋" w:hAnsi="仿宋" w:eastAsia="仿宋" w:cs="仿宋"/>
                <w:sz w:val="32"/>
                <w:szCs w:val="32"/>
              </w:rPr>
              <w:t>个工位配备</w:t>
            </w:r>
            <w:r>
              <w:rPr>
                <w:rFonts w:hint="eastAsia" w:ascii="Times New Roman" w:hAnsi="Times New Roman" w:eastAsia="仿宋" w:cs="仿宋"/>
                <w:b w:val="0"/>
                <w:bCs w:val="0"/>
                <w:kern w:val="0"/>
                <w:sz w:val="32"/>
                <w:szCs w:val="32"/>
              </w:rPr>
              <w:t>1</w:t>
            </w:r>
            <w:r>
              <w:rPr>
                <w:rFonts w:hint="eastAsia" w:ascii="仿宋" w:hAnsi="仿宋" w:eastAsia="仿宋" w:cs="仿宋"/>
                <w:sz w:val="32"/>
                <w:szCs w:val="32"/>
              </w:rPr>
              <w:t>台</w:t>
            </w:r>
          </w:p>
        </w:tc>
        <w:tc>
          <w:tcPr>
            <w:tcW w:w="1050" w:type="dxa"/>
            <w:vAlign w:val="center"/>
          </w:tcPr>
          <w:p>
            <w:pPr>
              <w:jc w:val="center"/>
              <w:rPr>
                <w:rFonts w:hint="eastAsia" w:ascii="Times New Roman" w:hAnsi="Times New Roman" w:eastAsia="仿宋" w:cs="仿宋"/>
                <w:b w:val="0"/>
                <w:bCs w:val="0"/>
                <w:kern w:val="0"/>
                <w:sz w:val="32"/>
                <w:szCs w:val="32"/>
              </w:rPr>
            </w:pPr>
            <w:r>
              <w:rPr>
                <w:rFonts w:hint="eastAsia" w:ascii="Times New Roman" w:hAnsi="Times New Roman" w:eastAsia="仿宋" w:cs="仿宋"/>
                <w:b w:val="0"/>
                <w:bCs w:val="0"/>
                <w:kern w:val="0"/>
                <w:sz w:val="32"/>
                <w:szCs w:val="32"/>
              </w:rPr>
              <w:t>6</w:t>
            </w:r>
          </w:p>
        </w:tc>
        <w:tc>
          <w:tcPr>
            <w:tcW w:w="1675" w:type="dxa"/>
            <w:vMerge w:val="continue"/>
            <w:vAlign w:val="center"/>
          </w:tcPr>
          <w:p>
            <w:pPr>
              <w:snapToGrid w:val="0"/>
              <w:spacing w:line="400" w:lineRule="exact"/>
              <w:jc w:val="left"/>
              <w:rPr>
                <w:rFonts w:hint="eastAsia" w:ascii="仿宋" w:hAnsi="仿宋" w:eastAsia="仿宋" w:cs="仿宋"/>
                <w:bCs/>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仿宋" w:cs="仿宋"/>
                <w:b w:val="0"/>
                <w:bCs w:val="0"/>
                <w:kern w:val="0"/>
                <w:sz w:val="32"/>
                <w:szCs w:val="32"/>
              </w:rPr>
              <w:t>3</w:t>
            </w:r>
          </w:p>
        </w:tc>
        <w:tc>
          <w:tcPr>
            <w:tcW w:w="1920" w:type="dxa"/>
            <w:vAlign w:val="center"/>
          </w:tcPr>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纱线捻度仪</w:t>
            </w:r>
          </w:p>
        </w:tc>
        <w:tc>
          <w:tcPr>
            <w:tcW w:w="3678" w:type="dxa"/>
            <w:vAlign w:val="center"/>
          </w:tcPr>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半自动捻度仪，试验长度</w:t>
            </w:r>
            <w:r>
              <w:rPr>
                <w:rFonts w:hint="eastAsia" w:ascii="Times New Roman" w:hAnsi="Times New Roman" w:eastAsia="仿宋" w:cs="仿宋"/>
                <w:b w:val="0"/>
                <w:bCs w:val="0"/>
                <w:kern w:val="0"/>
                <w:sz w:val="32"/>
                <w:szCs w:val="32"/>
              </w:rPr>
              <w:t>10~500</w:t>
            </w:r>
            <w:r>
              <w:rPr>
                <w:rFonts w:hint="eastAsia" w:ascii="仿宋" w:hAnsi="仿宋" w:eastAsia="仿宋" w:cs="仿宋"/>
                <w:color w:val="000000" w:themeColor="text1"/>
                <w:sz w:val="32"/>
                <w:szCs w:val="32"/>
                <w14:textFill>
                  <w14:solidFill>
                    <w14:schemeClr w14:val="tx1"/>
                  </w14:solidFill>
                </w14:textFill>
              </w:rPr>
              <w:t>mm,每</w:t>
            </w:r>
            <w:r>
              <w:rPr>
                <w:rFonts w:hint="eastAsia" w:ascii="Times New Roman" w:hAnsi="Times New Roman" w:eastAsia="仿宋" w:cs="仿宋"/>
                <w:b w:val="0"/>
                <w:bCs w:val="0"/>
                <w:kern w:val="0"/>
                <w:sz w:val="32"/>
                <w:szCs w:val="32"/>
              </w:rPr>
              <w:t>5</w:t>
            </w:r>
            <w:r>
              <w:rPr>
                <w:rFonts w:hint="eastAsia" w:ascii="仿宋" w:hAnsi="仿宋" w:eastAsia="仿宋" w:cs="仿宋"/>
                <w:color w:val="000000" w:themeColor="text1"/>
                <w:sz w:val="32"/>
                <w:szCs w:val="32"/>
                <w14:textFill>
                  <w14:solidFill>
                    <w14:schemeClr w14:val="tx1"/>
                  </w14:solidFill>
                </w14:textFill>
              </w:rPr>
              <w:t>个工位配备</w:t>
            </w:r>
            <w:r>
              <w:rPr>
                <w:rFonts w:hint="eastAsia" w:ascii="Times New Roman" w:hAnsi="Times New Roman" w:eastAsia="仿宋" w:cs="仿宋"/>
                <w:b w:val="0"/>
                <w:bCs w:val="0"/>
                <w:kern w:val="0"/>
                <w:sz w:val="32"/>
                <w:szCs w:val="32"/>
              </w:rPr>
              <w:t>1</w:t>
            </w:r>
            <w:r>
              <w:rPr>
                <w:rFonts w:hint="eastAsia" w:ascii="仿宋" w:hAnsi="仿宋" w:eastAsia="仿宋" w:cs="仿宋"/>
                <w:color w:val="000000" w:themeColor="text1"/>
                <w:sz w:val="32"/>
                <w:szCs w:val="32"/>
                <w14:textFill>
                  <w14:solidFill>
                    <w14:schemeClr w14:val="tx1"/>
                  </w14:solidFill>
                </w14:textFill>
              </w:rPr>
              <w:t>台</w:t>
            </w:r>
          </w:p>
        </w:tc>
        <w:tc>
          <w:tcPr>
            <w:tcW w:w="1050" w:type="dxa"/>
            <w:vAlign w:val="center"/>
          </w:tcPr>
          <w:p>
            <w:pPr>
              <w:jc w:val="center"/>
              <w:rPr>
                <w:rFonts w:hint="eastAsia" w:ascii="Times New Roman" w:hAnsi="Times New Roman" w:eastAsia="仿宋" w:cs="仿宋"/>
                <w:b w:val="0"/>
                <w:bCs w:val="0"/>
                <w:kern w:val="0"/>
                <w:sz w:val="32"/>
                <w:szCs w:val="32"/>
              </w:rPr>
            </w:pPr>
            <w:r>
              <w:rPr>
                <w:rFonts w:hint="eastAsia" w:ascii="Times New Roman" w:hAnsi="Times New Roman" w:eastAsia="仿宋" w:cs="仿宋"/>
                <w:b w:val="0"/>
                <w:bCs w:val="0"/>
                <w:kern w:val="0"/>
                <w:sz w:val="32"/>
                <w:szCs w:val="32"/>
              </w:rPr>
              <w:t>6</w:t>
            </w:r>
          </w:p>
        </w:tc>
        <w:tc>
          <w:tcPr>
            <w:tcW w:w="1675" w:type="dxa"/>
            <w:vMerge w:val="continue"/>
            <w:vAlign w:val="center"/>
          </w:tcPr>
          <w:p>
            <w:pPr>
              <w:snapToGrid w:val="0"/>
              <w:spacing w:line="400" w:lineRule="exact"/>
              <w:jc w:val="left"/>
              <w:rPr>
                <w:rFonts w:hint="eastAsia" w:ascii="仿宋" w:hAnsi="仿宋" w:eastAsia="仿宋" w:cs="仿宋"/>
                <w:bCs/>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仿宋" w:cs="仿宋"/>
                <w:b w:val="0"/>
                <w:bCs w:val="0"/>
                <w:kern w:val="0"/>
                <w:sz w:val="32"/>
                <w:szCs w:val="32"/>
              </w:rPr>
              <w:t>4</w:t>
            </w:r>
          </w:p>
        </w:tc>
        <w:tc>
          <w:tcPr>
            <w:tcW w:w="1920" w:type="dxa"/>
            <w:vAlign w:val="center"/>
          </w:tcPr>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电子天平</w:t>
            </w:r>
          </w:p>
        </w:tc>
        <w:tc>
          <w:tcPr>
            <w:tcW w:w="3678" w:type="dxa"/>
            <w:vAlign w:val="center"/>
          </w:tcPr>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精度万分之一，每</w:t>
            </w:r>
            <w:r>
              <w:rPr>
                <w:rFonts w:hint="eastAsia" w:ascii="Times New Roman" w:hAnsi="Times New Roman" w:eastAsia="仿宋" w:cs="仿宋"/>
                <w:b w:val="0"/>
                <w:bCs w:val="0"/>
                <w:kern w:val="0"/>
                <w:sz w:val="32"/>
                <w:szCs w:val="32"/>
              </w:rPr>
              <w:t>5</w:t>
            </w:r>
            <w:r>
              <w:rPr>
                <w:rFonts w:hint="eastAsia" w:ascii="仿宋" w:hAnsi="仿宋" w:eastAsia="仿宋" w:cs="仿宋"/>
                <w:color w:val="000000" w:themeColor="text1"/>
                <w:sz w:val="32"/>
                <w:szCs w:val="32"/>
                <w14:textFill>
                  <w14:solidFill>
                    <w14:schemeClr w14:val="tx1"/>
                  </w14:solidFill>
                </w14:textFill>
              </w:rPr>
              <w:t>个工位配备</w:t>
            </w:r>
            <w:r>
              <w:rPr>
                <w:rFonts w:hint="eastAsia" w:ascii="Times New Roman" w:hAnsi="Times New Roman" w:eastAsia="仿宋" w:cs="仿宋"/>
                <w:b w:val="0"/>
                <w:bCs w:val="0"/>
                <w:kern w:val="0"/>
                <w:sz w:val="32"/>
                <w:szCs w:val="32"/>
              </w:rPr>
              <w:t>1</w:t>
            </w:r>
            <w:r>
              <w:rPr>
                <w:rFonts w:hint="eastAsia" w:ascii="仿宋" w:hAnsi="仿宋" w:eastAsia="仿宋" w:cs="仿宋"/>
                <w:color w:val="000000" w:themeColor="text1"/>
                <w:sz w:val="32"/>
                <w:szCs w:val="32"/>
                <w14:textFill>
                  <w14:solidFill>
                    <w14:schemeClr w14:val="tx1"/>
                  </w14:solidFill>
                </w14:textFill>
              </w:rPr>
              <w:t>台</w:t>
            </w:r>
          </w:p>
        </w:tc>
        <w:tc>
          <w:tcPr>
            <w:tcW w:w="1050" w:type="dxa"/>
            <w:vAlign w:val="center"/>
          </w:tcPr>
          <w:p>
            <w:pPr>
              <w:jc w:val="center"/>
              <w:rPr>
                <w:rFonts w:hint="eastAsia" w:ascii="Times New Roman" w:hAnsi="Times New Roman" w:eastAsia="仿宋" w:cs="仿宋"/>
                <w:b w:val="0"/>
                <w:bCs w:val="0"/>
                <w:kern w:val="0"/>
                <w:sz w:val="32"/>
                <w:szCs w:val="32"/>
              </w:rPr>
            </w:pPr>
            <w:r>
              <w:rPr>
                <w:rFonts w:hint="eastAsia" w:ascii="Times New Roman" w:hAnsi="Times New Roman" w:eastAsia="仿宋" w:cs="仿宋"/>
                <w:b w:val="0"/>
                <w:bCs w:val="0"/>
                <w:kern w:val="0"/>
                <w:sz w:val="32"/>
                <w:szCs w:val="32"/>
              </w:rPr>
              <w:t>6</w:t>
            </w:r>
          </w:p>
        </w:tc>
        <w:tc>
          <w:tcPr>
            <w:tcW w:w="1675" w:type="dxa"/>
            <w:vMerge w:val="continue"/>
            <w:vAlign w:val="center"/>
          </w:tcPr>
          <w:p>
            <w:pPr>
              <w:snapToGrid w:val="0"/>
              <w:spacing w:line="400" w:lineRule="exact"/>
              <w:jc w:val="left"/>
              <w:rPr>
                <w:rFonts w:hint="eastAsia" w:ascii="仿宋" w:hAnsi="仿宋" w:eastAsia="仿宋" w:cs="仿宋"/>
                <w:bCs/>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95" w:type="dxa"/>
            <w:vAlign w:val="center"/>
          </w:tcPr>
          <w:p>
            <w:pPr>
              <w:jc w:val="center"/>
              <w:rPr>
                <w:rFonts w:hint="eastAsia" w:ascii="仿宋" w:hAnsi="仿宋" w:eastAsia="仿宋" w:cs="仿宋"/>
                <w:color w:val="000000" w:themeColor="text1"/>
                <w:sz w:val="32"/>
                <w:szCs w:val="32"/>
                <w14:textFill>
                  <w14:solidFill>
                    <w14:schemeClr w14:val="tx1"/>
                  </w14:solidFill>
                </w14:textFill>
              </w:rPr>
            </w:pPr>
            <w:r>
              <w:rPr>
                <w:rFonts w:hint="eastAsia" w:ascii="Times New Roman" w:hAnsi="Times New Roman" w:eastAsia="仿宋" w:cs="仿宋"/>
                <w:b w:val="0"/>
                <w:bCs w:val="0"/>
                <w:kern w:val="0"/>
                <w:sz w:val="32"/>
                <w:szCs w:val="32"/>
              </w:rPr>
              <w:t>5</w:t>
            </w:r>
          </w:p>
        </w:tc>
        <w:tc>
          <w:tcPr>
            <w:tcW w:w="1920" w:type="dxa"/>
            <w:vAlign w:val="center"/>
          </w:tcPr>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化学溶解室</w:t>
            </w:r>
          </w:p>
        </w:tc>
        <w:tc>
          <w:tcPr>
            <w:tcW w:w="3678" w:type="dxa"/>
            <w:vAlign w:val="center"/>
          </w:tcPr>
          <w:p>
            <w:pPr>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符合国家标准《FZ/T </w:t>
            </w:r>
            <w:r>
              <w:rPr>
                <w:rFonts w:hint="eastAsia" w:ascii="Times New Roman" w:hAnsi="Times New Roman" w:eastAsia="仿宋" w:cs="仿宋"/>
                <w:b w:val="0"/>
                <w:bCs w:val="0"/>
                <w:kern w:val="0"/>
                <w:sz w:val="32"/>
                <w:szCs w:val="32"/>
              </w:rPr>
              <w:t>01057.4-2007</w:t>
            </w:r>
            <w:r>
              <w:rPr>
                <w:rFonts w:hint="eastAsia" w:ascii="仿宋" w:hAnsi="仿宋" w:eastAsia="仿宋" w:cs="仿宋"/>
                <w:color w:val="000000" w:themeColor="text1"/>
                <w:sz w:val="32"/>
                <w:szCs w:val="32"/>
                <w14:textFill>
                  <w14:solidFill>
                    <w14:schemeClr w14:val="tx1"/>
                  </w14:solidFill>
                </w14:textFill>
              </w:rPr>
              <w:t>纺织纤维鉴别试验方法：溶解性试验方法》，酒精灯、试管、试管夹、镊子、烧杯、试剂</w:t>
            </w:r>
          </w:p>
        </w:tc>
        <w:tc>
          <w:tcPr>
            <w:tcW w:w="1050" w:type="dxa"/>
            <w:vAlign w:val="center"/>
          </w:tcPr>
          <w:p>
            <w:pPr>
              <w:jc w:val="center"/>
              <w:rPr>
                <w:rFonts w:hint="eastAsia" w:ascii="Times New Roman" w:hAnsi="Times New Roman" w:eastAsia="仿宋" w:cs="仿宋"/>
                <w:b w:val="0"/>
                <w:bCs w:val="0"/>
                <w:kern w:val="0"/>
                <w:sz w:val="32"/>
                <w:szCs w:val="32"/>
              </w:rPr>
            </w:pPr>
            <w:r>
              <w:rPr>
                <w:rFonts w:hint="eastAsia" w:ascii="Times New Roman" w:hAnsi="Times New Roman" w:eastAsia="仿宋" w:cs="仿宋"/>
                <w:b w:val="0"/>
                <w:bCs w:val="0"/>
                <w:kern w:val="0"/>
                <w:sz w:val="32"/>
                <w:szCs w:val="32"/>
              </w:rPr>
              <w:t>1</w:t>
            </w:r>
          </w:p>
        </w:tc>
        <w:tc>
          <w:tcPr>
            <w:tcW w:w="1675" w:type="dxa"/>
            <w:vMerge w:val="continue"/>
            <w:vAlign w:val="center"/>
          </w:tcPr>
          <w:p>
            <w:pPr>
              <w:snapToGrid w:val="0"/>
              <w:spacing w:line="400" w:lineRule="exact"/>
              <w:jc w:val="left"/>
              <w:rPr>
                <w:rFonts w:hint="eastAsia" w:ascii="仿宋" w:hAnsi="仿宋" w:eastAsia="仿宋" w:cs="仿宋"/>
                <w:bCs/>
                <w:color w:val="000000" w:themeColor="text1"/>
                <w:kern w:val="0"/>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b/>
          <w:bCs/>
          <w:sz w:val="32"/>
          <w:szCs w:val="32"/>
        </w:rPr>
      </w:pPr>
      <w:r>
        <w:rPr>
          <w:rFonts w:hint="eastAsia" w:ascii="Times New Roman" w:hAnsi="Times New Roman" w:eastAsia="楷体" w:cs="Times New Roman"/>
          <w:sz w:val="32"/>
          <w:szCs w:val="32"/>
        </w:rPr>
        <w:t>2.服装方向</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r>
        <w:rPr>
          <w:rFonts w:hint="eastAsia" w:ascii="Times New Roman" w:hAnsi="Times New Roman" w:eastAsia="仿宋" w:cs="仿宋"/>
          <w:b w:val="0"/>
          <w:bCs w:val="0"/>
          <w:kern w:val="0"/>
          <w:sz w:val="32"/>
          <w:szCs w:val="32"/>
          <w:lang w:eastAsia="zh-CN"/>
        </w:rPr>
        <w:t>，</w:t>
      </w:r>
      <w:r>
        <w:rPr>
          <w:rFonts w:hint="eastAsia" w:ascii="Times New Roman" w:hAnsi="Times New Roman" w:eastAsia="仿宋" w:cs="仿宋"/>
          <w:kern w:val="0"/>
          <w:sz w:val="32"/>
          <w:szCs w:val="32"/>
        </w:rPr>
        <w:t>其中项目仪器设备与材料每个工位1套，每生1个工位，工位设置如下。</w:t>
      </w:r>
    </w:p>
    <w:tbl>
      <w:tblPr>
        <w:tblStyle w:val="6"/>
        <w:tblpPr w:leftFromText="180" w:rightFromText="180" w:vertAnchor="text" w:horzAnchor="page" w:tblpX="1451" w:tblpY="646"/>
        <w:tblOverlap w:val="never"/>
        <w:tblW w:w="92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2"/>
        <w:gridCol w:w="1654"/>
        <w:gridCol w:w="4087"/>
        <w:gridCol w:w="950"/>
        <w:gridCol w:w="13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7" w:hRule="atLeast"/>
        </w:trPr>
        <w:tc>
          <w:tcPr>
            <w:tcW w:w="1272" w:type="dxa"/>
            <w:vAlign w:val="center"/>
          </w:tcPr>
          <w:p>
            <w:pPr>
              <w:snapToGrid w:val="0"/>
              <w:spacing w:line="400" w:lineRule="exact"/>
              <w:jc w:val="center"/>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序号</w:t>
            </w:r>
          </w:p>
        </w:tc>
        <w:tc>
          <w:tcPr>
            <w:tcW w:w="1654" w:type="dxa"/>
            <w:vAlign w:val="center"/>
          </w:tcPr>
          <w:p>
            <w:pPr>
              <w:snapToGrid w:val="0"/>
              <w:spacing w:line="400" w:lineRule="exact"/>
              <w:jc w:val="center"/>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设备名称</w:t>
            </w:r>
          </w:p>
        </w:tc>
        <w:tc>
          <w:tcPr>
            <w:tcW w:w="4087" w:type="dxa"/>
            <w:vAlign w:val="center"/>
          </w:tcPr>
          <w:p>
            <w:pPr>
              <w:snapToGrid w:val="0"/>
              <w:spacing w:line="400" w:lineRule="exact"/>
              <w:jc w:val="center"/>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规格、配置要求</w:t>
            </w:r>
          </w:p>
        </w:tc>
        <w:tc>
          <w:tcPr>
            <w:tcW w:w="950" w:type="dxa"/>
            <w:vAlign w:val="center"/>
          </w:tcPr>
          <w:p>
            <w:pPr>
              <w:spacing w:line="400" w:lineRule="exact"/>
              <w:jc w:val="center"/>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数量</w:t>
            </w:r>
          </w:p>
        </w:tc>
        <w:tc>
          <w:tcPr>
            <w:tcW w:w="1321" w:type="dxa"/>
            <w:vAlign w:val="center"/>
          </w:tcPr>
          <w:p>
            <w:pPr>
              <w:spacing w:line="400" w:lineRule="exact"/>
              <w:jc w:val="center"/>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2"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1</w:t>
            </w:r>
          </w:p>
        </w:tc>
        <w:tc>
          <w:tcPr>
            <w:tcW w:w="1654"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缝纫设备</w:t>
            </w:r>
          </w:p>
        </w:tc>
        <w:tc>
          <w:tcPr>
            <w:tcW w:w="4087" w:type="dxa"/>
            <w:vAlign w:val="center"/>
          </w:tcPr>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高速平缝车、熨烫台、工业吊瓶熨斗以及座椅，可以根据学校原有专用设备进行服装工艺理实一体化实训台配置或改造。</w:t>
            </w:r>
          </w:p>
        </w:tc>
        <w:tc>
          <w:tcPr>
            <w:tcW w:w="950" w:type="dxa"/>
            <w:vAlign w:val="center"/>
          </w:tcPr>
          <w:p>
            <w:pPr>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42</w:t>
            </w:r>
          </w:p>
        </w:tc>
        <w:tc>
          <w:tcPr>
            <w:tcW w:w="1321" w:type="dxa"/>
            <w:vMerge w:val="restart"/>
            <w:vAlign w:val="center"/>
          </w:tcPr>
          <w:p>
            <w:pPr>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单个考场配高速平缝车40台，备用车2台；单个机房配置学生机40台、教师机1台、备用机2台。</w:t>
            </w:r>
          </w:p>
          <w:p>
            <w:pPr>
              <w:spacing w:line="400" w:lineRule="exact"/>
              <w:jc w:val="left"/>
              <w:rPr>
                <w:rFonts w:hint="default" w:ascii="Times New Roman" w:hAnsi="Times New Roman" w:eastAsia="仿宋" w:cs="Times New Roman"/>
                <w:b w:val="0"/>
                <w:bCs/>
                <w:color w:val="000000" w:themeColor="text1"/>
                <w:kern w:val="0"/>
                <w:sz w:val="32"/>
                <w:szCs w:val="32"/>
                <w14:textFill>
                  <w14:solidFill>
                    <w14:schemeClr w14:val="tx1"/>
                  </w14:solidFill>
                </w14:textFill>
              </w:rPr>
            </w:pPr>
          </w:p>
          <w:p>
            <w:pPr>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
                <w:bCs w:val="0"/>
                <w:color w:val="000000" w:themeColor="text1"/>
                <w:kern w:val="0"/>
                <w:sz w:val="32"/>
                <w:szCs w:val="32"/>
                <w14:textFill>
                  <w14:solidFill>
                    <w14:schemeClr w14:val="tx1"/>
                  </w14:solidFill>
                </w14:textFill>
              </w:rPr>
              <w:t>☆为使技能考试顺利进行，建议技能考试所有项目均在同一场室完成。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2"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2</w:t>
            </w:r>
          </w:p>
        </w:tc>
        <w:tc>
          <w:tcPr>
            <w:tcW w:w="1654"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台式计算机</w:t>
            </w:r>
          </w:p>
        </w:tc>
        <w:tc>
          <w:tcPr>
            <w:tcW w:w="4087" w:type="dxa"/>
            <w:vAlign w:val="center"/>
          </w:tcPr>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（1）处理器（CPU）主频≥2.0GHz；</w:t>
            </w:r>
          </w:p>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（2）内存≥8GB；</w:t>
            </w:r>
          </w:p>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（3）硬盘容量≥500G；</w:t>
            </w:r>
          </w:p>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（4）显示器尺寸≥21.5英寸；</w:t>
            </w:r>
          </w:p>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（5）显卡GTX1050以上配置</w:t>
            </w:r>
          </w:p>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（6）操作系统Win7及以上版本。</w:t>
            </w:r>
          </w:p>
        </w:tc>
        <w:tc>
          <w:tcPr>
            <w:tcW w:w="950" w:type="dxa"/>
            <w:vAlign w:val="center"/>
          </w:tcPr>
          <w:p>
            <w:pPr>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43</w:t>
            </w:r>
          </w:p>
        </w:tc>
        <w:tc>
          <w:tcPr>
            <w:tcW w:w="1321" w:type="dxa"/>
            <w:vMerge w:val="continue"/>
            <w:vAlign w:val="center"/>
          </w:tcPr>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2"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3</w:t>
            </w:r>
          </w:p>
        </w:tc>
        <w:tc>
          <w:tcPr>
            <w:tcW w:w="1654"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绘图仪</w:t>
            </w:r>
          </w:p>
        </w:tc>
        <w:tc>
          <w:tcPr>
            <w:tcW w:w="4087" w:type="dxa"/>
            <w:vAlign w:val="center"/>
          </w:tcPr>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（1）最大进纸宽度：185cm,最大绘图宽度：183cm；</w:t>
            </w:r>
          </w:p>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（2）最大绘图速度：140平方米/小时，最大上纸重量：35KG；</w:t>
            </w:r>
          </w:p>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（3）打印头数量：四个。</w:t>
            </w:r>
          </w:p>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（4）纸样输出设备，能够直连CAD软件</w:t>
            </w:r>
          </w:p>
        </w:tc>
        <w:tc>
          <w:tcPr>
            <w:tcW w:w="950" w:type="dxa"/>
            <w:vAlign w:val="center"/>
          </w:tcPr>
          <w:p>
            <w:pPr>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1</w:t>
            </w:r>
          </w:p>
        </w:tc>
        <w:tc>
          <w:tcPr>
            <w:tcW w:w="1321" w:type="dxa"/>
            <w:vMerge w:val="continue"/>
            <w:vAlign w:val="center"/>
          </w:tcPr>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2"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4</w:t>
            </w:r>
          </w:p>
        </w:tc>
        <w:tc>
          <w:tcPr>
            <w:tcW w:w="1654"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彩色打印机</w:t>
            </w:r>
          </w:p>
        </w:tc>
        <w:tc>
          <w:tcPr>
            <w:tcW w:w="4087" w:type="dxa"/>
            <w:vAlign w:val="center"/>
          </w:tcPr>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A3、A4,彩色、黑白打印</w:t>
            </w:r>
          </w:p>
        </w:tc>
        <w:tc>
          <w:tcPr>
            <w:tcW w:w="950" w:type="dxa"/>
            <w:vAlign w:val="center"/>
          </w:tcPr>
          <w:p>
            <w:pPr>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1</w:t>
            </w:r>
          </w:p>
        </w:tc>
        <w:tc>
          <w:tcPr>
            <w:tcW w:w="1321" w:type="dxa"/>
            <w:vMerge w:val="continue"/>
            <w:vAlign w:val="center"/>
          </w:tcPr>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2"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5</w:t>
            </w:r>
          </w:p>
        </w:tc>
        <w:tc>
          <w:tcPr>
            <w:tcW w:w="1654"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服务器</w:t>
            </w:r>
          </w:p>
        </w:tc>
        <w:tc>
          <w:tcPr>
            <w:tcW w:w="4087" w:type="dxa"/>
            <w:vAlign w:val="center"/>
          </w:tcPr>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 xml:space="preserve">塔式服务器；芯片组：Intel C236；处理器：E3-1225V5 (3.2GHz / 4c / 8M / 2133 / 65W )；内存：本次配置 8GB DDR4 ECC DDR4内存，≥4条扩展插槽，≥32GB内存扩展；硬盘：最大可支持四个硬盘槽位，可支持任意组合的4个3.5寸或2.5寸硬盘,RAID功能：RAID 0 ；RAID 1 ；RAID 5 ；RAID 10 （HP Z240TWR只支持RAID0,1）；显卡：集成显卡,配件：DVD-RW光驱，USB键盘鼠标；冷却系统：支持2个非热插拔系统风扇；电源：电源输出功率≥250W；服务器操作系统为win2008 ，安装IIS 运行环境；Framework4.0或以上版本；SQL Server 2008系统 </w:t>
            </w:r>
          </w:p>
        </w:tc>
        <w:tc>
          <w:tcPr>
            <w:tcW w:w="950" w:type="dxa"/>
            <w:vAlign w:val="center"/>
          </w:tcPr>
          <w:p>
            <w:pPr>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1</w:t>
            </w:r>
          </w:p>
        </w:tc>
        <w:tc>
          <w:tcPr>
            <w:tcW w:w="1321" w:type="dxa"/>
            <w:vMerge w:val="continue"/>
            <w:vAlign w:val="center"/>
          </w:tcPr>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p>
        </w:tc>
      </w:tr>
    </w:tbl>
    <w:p>
      <w:pPr>
        <w:spacing w:line="360" w:lineRule="auto"/>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软件及运营环境如下</w:t>
      </w:r>
      <w:r>
        <w:rPr>
          <w:rFonts w:ascii="仿宋" w:hAnsi="仿宋" w:eastAsia="仿宋" w:cs="仿宋"/>
          <w:color w:val="000000" w:themeColor="text1"/>
          <w:kern w:val="0"/>
          <w:sz w:val="32"/>
          <w:szCs w:val="32"/>
          <w14:textFill>
            <w14:solidFill>
              <w14:schemeClr w14:val="tx1"/>
            </w14:solidFill>
          </w14:textFill>
        </w:rPr>
        <w:t>：</w:t>
      </w:r>
    </w:p>
    <w:tbl>
      <w:tblPr>
        <w:tblStyle w:val="6"/>
        <w:tblW w:w="921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1352"/>
        <w:gridCol w:w="6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5" w:hRule="atLeast"/>
          <w:jc w:val="center"/>
        </w:trPr>
        <w:tc>
          <w:tcPr>
            <w:tcW w:w="1072" w:type="dxa"/>
            <w:vAlign w:val="center"/>
          </w:tcPr>
          <w:p>
            <w:pPr>
              <w:spacing w:line="400" w:lineRule="exact"/>
              <w:jc w:val="center"/>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序号</w:t>
            </w:r>
          </w:p>
        </w:tc>
        <w:tc>
          <w:tcPr>
            <w:tcW w:w="1352" w:type="dxa"/>
            <w:vAlign w:val="center"/>
          </w:tcPr>
          <w:p>
            <w:pPr>
              <w:spacing w:line="400" w:lineRule="exact"/>
              <w:jc w:val="center"/>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名称</w:t>
            </w:r>
          </w:p>
        </w:tc>
        <w:tc>
          <w:tcPr>
            <w:tcW w:w="6793" w:type="dxa"/>
            <w:vAlign w:val="center"/>
          </w:tcPr>
          <w:p>
            <w:pPr>
              <w:spacing w:line="400" w:lineRule="exact"/>
              <w:ind w:firstLine="2249" w:firstLineChars="700"/>
              <w:jc w:val="both"/>
              <w:rPr>
                <w:rFonts w:hint="default" w:ascii="Times New Roman" w:hAnsi="Times New Roman" w:eastAsia="仿宋" w:cs="Times New Roman"/>
                <w:b/>
                <w:bCs/>
                <w:color w:val="000000" w:themeColor="text1"/>
                <w:kern w:val="0"/>
                <w:sz w:val="32"/>
                <w:szCs w:val="32"/>
                <w14:textFill>
                  <w14:solidFill>
                    <w14:schemeClr w14:val="tx1"/>
                  </w14:solidFill>
                </w14:textFill>
              </w:rPr>
            </w:pPr>
            <w:r>
              <w:rPr>
                <w:rFonts w:hint="default" w:ascii="Times New Roman" w:hAnsi="Times New Roman" w:eastAsia="仿宋" w:cs="Times New Roman"/>
                <w:b/>
                <w:bCs/>
                <w:color w:val="000000" w:themeColor="text1"/>
                <w:kern w:val="0"/>
                <w:sz w:val="32"/>
                <w:szCs w:val="32"/>
                <w14:textFill>
                  <w14:solidFill>
                    <w14:schemeClr w14:val="tx1"/>
                  </w14:solidFill>
                </w14:textFill>
              </w:rPr>
              <w:t>配置要求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64" w:hRule="atLeast"/>
          <w:jc w:val="center"/>
        </w:trPr>
        <w:tc>
          <w:tcPr>
            <w:tcW w:w="1072"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1</w:t>
            </w:r>
          </w:p>
        </w:tc>
        <w:tc>
          <w:tcPr>
            <w:tcW w:w="1352"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运营</w:t>
            </w:r>
          </w:p>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环境</w:t>
            </w:r>
          </w:p>
        </w:tc>
        <w:tc>
          <w:tcPr>
            <w:tcW w:w="6793" w:type="dxa"/>
            <w:vAlign w:val="center"/>
          </w:tcPr>
          <w:p>
            <w:pPr>
              <w:snapToGrid w:val="0"/>
              <w:spacing w:line="400" w:lineRule="exact"/>
              <w:ind w:firstLine="320" w:firstLineChars="100"/>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系统要求必须是window7及其以上，64位，磁盘剩余空间超过100G及其以上。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5" w:hRule="atLeast"/>
          <w:jc w:val="center"/>
        </w:trPr>
        <w:tc>
          <w:tcPr>
            <w:tcW w:w="1072"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2</w:t>
            </w:r>
          </w:p>
        </w:tc>
        <w:tc>
          <w:tcPr>
            <w:tcW w:w="1352"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网络</w:t>
            </w:r>
          </w:p>
        </w:tc>
        <w:tc>
          <w:tcPr>
            <w:tcW w:w="6793" w:type="dxa"/>
            <w:vAlign w:val="center"/>
          </w:tcPr>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（1）机房千兆交换网络环境，光纤直连汇聚交换机；</w:t>
            </w:r>
          </w:p>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（2）网速带宽500M及以上。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132" w:hRule="atLeast"/>
          <w:jc w:val="center"/>
        </w:trPr>
        <w:tc>
          <w:tcPr>
            <w:tcW w:w="1072"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3</w:t>
            </w:r>
          </w:p>
        </w:tc>
        <w:tc>
          <w:tcPr>
            <w:tcW w:w="1352"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网速</w:t>
            </w:r>
          </w:p>
        </w:tc>
        <w:tc>
          <w:tcPr>
            <w:tcW w:w="6793" w:type="dxa"/>
            <w:vAlign w:val="center"/>
          </w:tcPr>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（1）ping exam.chanjet.com，具有 32 字节的数据，往返行程的估计时间(以毫秒为单位)少于30ms；</w:t>
            </w:r>
          </w:p>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（2）机房单台计算机用浏览器访问：http://www.speedtest.cn/ ，在线网速测试，上行2MB以上，下行3MB以上。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6" w:hRule="atLeast"/>
          <w:jc w:val="center"/>
        </w:trPr>
        <w:tc>
          <w:tcPr>
            <w:tcW w:w="1072"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4</w:t>
            </w:r>
          </w:p>
        </w:tc>
        <w:tc>
          <w:tcPr>
            <w:tcW w:w="1352" w:type="dxa"/>
            <w:vAlign w:val="center"/>
          </w:tcPr>
          <w:p>
            <w:pPr>
              <w:snapToGrid w:val="0"/>
              <w:spacing w:line="400" w:lineRule="exact"/>
              <w:ind w:firstLine="320" w:firstLineChars="100"/>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考试</w:t>
            </w:r>
          </w:p>
          <w:p>
            <w:pPr>
              <w:snapToGrid w:val="0"/>
              <w:spacing w:line="400" w:lineRule="exact"/>
              <w:ind w:firstLine="320" w:firstLineChars="100"/>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软件</w:t>
            </w:r>
          </w:p>
        </w:tc>
        <w:tc>
          <w:tcPr>
            <w:tcW w:w="6793" w:type="dxa"/>
            <w:vAlign w:val="center"/>
          </w:tcPr>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服装CAD制版软件、数码服装设计绘图软件、服装理论在线考试系统软件。注：考试软件安装43个工位。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7" w:hRule="atLeast"/>
          <w:jc w:val="center"/>
        </w:trPr>
        <w:tc>
          <w:tcPr>
            <w:tcW w:w="1072"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5</w:t>
            </w:r>
          </w:p>
        </w:tc>
        <w:tc>
          <w:tcPr>
            <w:tcW w:w="1352"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辅助</w:t>
            </w:r>
          </w:p>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软件</w:t>
            </w:r>
          </w:p>
        </w:tc>
        <w:tc>
          <w:tcPr>
            <w:tcW w:w="6793" w:type="dxa"/>
            <w:vAlign w:val="center"/>
          </w:tcPr>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（1）办公软件：OFFICE2010套件；</w:t>
            </w:r>
          </w:p>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（2）输入法：搜狗拼音、搜狗五笔。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6" w:hRule="atLeast"/>
          <w:jc w:val="center"/>
        </w:trPr>
        <w:tc>
          <w:tcPr>
            <w:tcW w:w="1072"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6</w:t>
            </w:r>
          </w:p>
        </w:tc>
        <w:tc>
          <w:tcPr>
            <w:tcW w:w="1352" w:type="dxa"/>
            <w:vAlign w:val="center"/>
          </w:tcPr>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考试</w:t>
            </w:r>
          </w:p>
          <w:p>
            <w:pPr>
              <w:snapToGrid w:val="0"/>
              <w:spacing w:line="400" w:lineRule="exact"/>
              <w:jc w:val="center"/>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平台</w:t>
            </w:r>
          </w:p>
        </w:tc>
        <w:tc>
          <w:tcPr>
            <w:tcW w:w="6793" w:type="dxa"/>
            <w:vAlign w:val="center"/>
          </w:tcPr>
          <w:p>
            <w:pPr>
              <w:snapToGrid w:val="0"/>
              <w:spacing w:line="400" w:lineRule="exact"/>
              <w:jc w:val="left"/>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bCs/>
                <w:color w:val="000000" w:themeColor="text1"/>
                <w:kern w:val="0"/>
                <w:sz w:val="32"/>
                <w:szCs w:val="32"/>
                <w14:textFill>
                  <w14:solidFill>
                    <w14:schemeClr w14:val="tx1"/>
                  </w14:solidFill>
                </w14:textFill>
              </w:rPr>
              <w:t>安装考试平台，采用局域网本地考试方式，包括后台管理及评分系统。</w:t>
            </w:r>
          </w:p>
        </w:tc>
      </w:tr>
    </w:tbl>
    <w:p>
      <w:pPr>
        <w:spacing w:line="560" w:lineRule="exact"/>
        <w:ind w:firstLine="640" w:firstLineChars="200"/>
        <w:outlineLvl w:val="1"/>
        <w:rPr>
          <w:rFonts w:hint="eastAsia" w:ascii="楷体" w:hAnsi="楷体" w:eastAsia="楷体" w:cs="楷体"/>
          <w:sz w:val="32"/>
          <w:szCs w:val="32"/>
        </w:rPr>
      </w:pPr>
      <w:r>
        <w:rPr>
          <w:rFonts w:hint="eastAsia" w:ascii="楷体" w:hAnsi="楷体" w:eastAsia="楷体" w:cs="楷体"/>
          <w:sz w:val="32"/>
          <w:szCs w:val="32"/>
        </w:rPr>
        <w:t>（二）</w:t>
      </w:r>
      <w:r>
        <w:rPr>
          <w:rFonts w:hint="eastAsia" w:ascii="Times New Roman" w:hAnsi="Times New Roman" w:eastAsia="楷体" w:cs="Times New Roman"/>
          <w:sz w:val="32"/>
          <w:szCs w:val="32"/>
        </w:rPr>
        <w:t>B</w:t>
      </w:r>
      <w:r>
        <w:rPr>
          <w:rFonts w:hint="eastAsia" w:ascii="楷体" w:hAnsi="楷体" w:eastAsia="楷体" w:cs="楷体"/>
          <w:sz w:val="32"/>
          <w:szCs w:val="32"/>
        </w:rPr>
        <w:t>场考试</w:t>
      </w:r>
    </w:p>
    <w:tbl>
      <w:tblPr>
        <w:tblStyle w:val="6"/>
        <w:tblW w:w="9275" w:type="dxa"/>
        <w:tblInd w:w="-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9"/>
        <w:gridCol w:w="1358"/>
        <w:gridCol w:w="3339"/>
        <w:gridCol w:w="103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759" w:type="dxa"/>
            <w:vAlign w:val="center"/>
          </w:tcPr>
          <w:p>
            <w:pPr>
              <w:snapToGrid w:val="0"/>
              <w:spacing w:line="400" w:lineRule="exact"/>
              <w:jc w:val="center"/>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序号</w:t>
            </w:r>
          </w:p>
        </w:tc>
        <w:tc>
          <w:tcPr>
            <w:tcW w:w="1358" w:type="dxa"/>
            <w:vAlign w:val="center"/>
          </w:tcPr>
          <w:p>
            <w:pPr>
              <w:snapToGrid w:val="0"/>
              <w:spacing w:line="400" w:lineRule="exact"/>
              <w:jc w:val="center"/>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设备</w:t>
            </w:r>
          </w:p>
          <w:p>
            <w:pPr>
              <w:snapToGrid w:val="0"/>
              <w:spacing w:line="400" w:lineRule="exact"/>
              <w:jc w:val="center"/>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名称</w:t>
            </w:r>
          </w:p>
        </w:tc>
        <w:tc>
          <w:tcPr>
            <w:tcW w:w="3339" w:type="dxa"/>
            <w:vAlign w:val="center"/>
          </w:tcPr>
          <w:p>
            <w:pPr>
              <w:snapToGrid w:val="0"/>
              <w:spacing w:line="400" w:lineRule="exact"/>
              <w:jc w:val="center"/>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规格、配置要求</w:t>
            </w:r>
          </w:p>
        </w:tc>
        <w:tc>
          <w:tcPr>
            <w:tcW w:w="1036" w:type="dxa"/>
            <w:vAlign w:val="center"/>
          </w:tcPr>
          <w:p>
            <w:pPr>
              <w:spacing w:line="400" w:lineRule="exact"/>
              <w:jc w:val="center"/>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数量</w:t>
            </w:r>
          </w:p>
        </w:tc>
        <w:tc>
          <w:tcPr>
            <w:tcW w:w="2783" w:type="dxa"/>
            <w:vAlign w:val="center"/>
          </w:tcPr>
          <w:p>
            <w:pPr>
              <w:spacing w:line="400" w:lineRule="exact"/>
              <w:jc w:val="center"/>
              <w:rPr>
                <w:rFonts w:hint="default" w:ascii="Times New Roman" w:hAnsi="Times New Roman" w:eastAsia="仿宋" w:cs="Times New Roman"/>
                <w:b/>
                <w:bCs/>
                <w:kern w:val="0"/>
                <w:sz w:val="32"/>
                <w:szCs w:val="32"/>
              </w:rPr>
            </w:pPr>
            <w:r>
              <w:rPr>
                <w:rFonts w:hint="default" w:ascii="Times New Roman" w:hAnsi="Times New Roman" w:eastAsia="仿宋" w:cs="Times New Roman"/>
                <w:b/>
                <w:bCs/>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3" w:hRule="atLeast"/>
        </w:trPr>
        <w:tc>
          <w:tcPr>
            <w:tcW w:w="759" w:type="dxa"/>
            <w:vAlign w:val="center"/>
          </w:tcPr>
          <w:p>
            <w:pPr>
              <w:snapToGrid w:val="0"/>
              <w:spacing w:line="400" w:lineRule="exact"/>
              <w:ind w:firstLine="320" w:firstLineChars="1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1</w:t>
            </w:r>
          </w:p>
        </w:tc>
        <w:tc>
          <w:tcPr>
            <w:tcW w:w="1358" w:type="dxa"/>
            <w:vAlign w:val="center"/>
          </w:tcPr>
          <w:p>
            <w:pPr>
              <w:snapToGrid w:val="0"/>
              <w:spacing w:line="400" w:lineRule="exact"/>
              <w:jc w:val="center"/>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缝纫设备</w:t>
            </w:r>
          </w:p>
        </w:tc>
        <w:tc>
          <w:tcPr>
            <w:tcW w:w="3339" w:type="dxa"/>
            <w:vAlign w:val="center"/>
          </w:tcPr>
          <w:p>
            <w:pPr>
              <w:snapToGrid w:val="0"/>
              <w:spacing w:line="400" w:lineRule="exact"/>
              <w:jc w:val="left"/>
              <w:rPr>
                <w:rFonts w:hint="default" w:ascii="Times New Roman" w:hAnsi="Times New Roman" w:eastAsia="仿宋" w:cs="Times New Roman"/>
                <w:bCs/>
                <w:kern w:val="0"/>
                <w:sz w:val="32"/>
                <w:szCs w:val="32"/>
              </w:rPr>
            </w:pPr>
            <w:r>
              <w:rPr>
                <w:rFonts w:hint="default" w:ascii="Times New Roman" w:hAnsi="Times New Roman" w:eastAsia="仿宋" w:cs="Times New Roman"/>
                <w:bCs/>
                <w:color w:val="000000"/>
                <w:kern w:val="0"/>
                <w:sz w:val="32"/>
                <w:szCs w:val="32"/>
              </w:rPr>
              <w:t>高速平缝车、熨烫台、工业吊瓶熨斗以及座椅</w:t>
            </w:r>
            <w:r>
              <w:rPr>
                <w:rFonts w:hint="default" w:ascii="Times New Roman" w:hAnsi="Times New Roman" w:eastAsia="仿宋" w:cs="Times New Roman"/>
                <w:bCs/>
                <w:kern w:val="0"/>
                <w:sz w:val="32"/>
                <w:szCs w:val="32"/>
              </w:rPr>
              <w:t>。</w:t>
            </w:r>
          </w:p>
        </w:tc>
        <w:tc>
          <w:tcPr>
            <w:tcW w:w="1036" w:type="dxa"/>
            <w:vAlign w:val="center"/>
          </w:tcPr>
          <w:p>
            <w:pPr>
              <w:spacing w:line="400" w:lineRule="exact"/>
              <w:jc w:val="center"/>
              <w:rPr>
                <w:rFonts w:hint="default" w:ascii="Times New Roman" w:hAnsi="Times New Roman" w:eastAsia="仿宋" w:cs="Times New Roman"/>
                <w:bCs/>
                <w:color w:val="000000"/>
                <w:kern w:val="0"/>
                <w:sz w:val="32"/>
                <w:szCs w:val="32"/>
              </w:rPr>
            </w:pPr>
            <w:r>
              <w:rPr>
                <w:rFonts w:hint="default" w:ascii="Times New Roman" w:hAnsi="Times New Roman" w:eastAsia="仿宋" w:cs="Times New Roman"/>
                <w:bCs/>
                <w:color w:val="000000"/>
                <w:kern w:val="0"/>
                <w:sz w:val="32"/>
                <w:szCs w:val="32"/>
              </w:rPr>
              <w:t>160</w:t>
            </w:r>
          </w:p>
        </w:tc>
        <w:tc>
          <w:tcPr>
            <w:tcW w:w="2783" w:type="dxa"/>
            <w:vAlign w:val="center"/>
          </w:tcPr>
          <w:p>
            <w:pPr>
              <w:spacing w:line="400" w:lineRule="exact"/>
              <w:jc w:val="left"/>
              <w:rPr>
                <w:rFonts w:hint="default" w:ascii="Times New Roman" w:hAnsi="Times New Roman" w:eastAsia="仿宋" w:cs="Times New Roman"/>
                <w:bCs/>
                <w:color w:val="000000"/>
                <w:kern w:val="0"/>
                <w:sz w:val="32"/>
                <w:szCs w:val="32"/>
              </w:rPr>
            </w:pPr>
            <w:r>
              <w:rPr>
                <w:rFonts w:hint="default" w:ascii="Times New Roman" w:hAnsi="Times New Roman" w:eastAsia="仿宋" w:cs="Times New Roman"/>
                <w:bCs/>
                <w:color w:val="000000"/>
                <w:kern w:val="0"/>
                <w:sz w:val="32"/>
                <w:szCs w:val="32"/>
              </w:rPr>
              <w:t>每场可满足150人同时考试，备用机位10个。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99" w:hRule="atLeast"/>
        </w:trPr>
        <w:tc>
          <w:tcPr>
            <w:tcW w:w="759" w:type="dxa"/>
            <w:vAlign w:val="center"/>
          </w:tcPr>
          <w:p>
            <w:pPr>
              <w:snapToGrid w:val="0"/>
              <w:spacing w:line="400" w:lineRule="exact"/>
              <w:ind w:firstLine="320" w:firstLineChars="100"/>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2</w:t>
            </w:r>
          </w:p>
        </w:tc>
        <w:tc>
          <w:tcPr>
            <w:tcW w:w="1358" w:type="dxa"/>
            <w:vAlign w:val="center"/>
          </w:tcPr>
          <w:p>
            <w:pPr>
              <w:snapToGrid w:val="0"/>
              <w:spacing w:line="400" w:lineRule="exact"/>
              <w:jc w:val="center"/>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绘画设施</w:t>
            </w:r>
          </w:p>
        </w:tc>
        <w:tc>
          <w:tcPr>
            <w:tcW w:w="3339" w:type="dxa"/>
            <w:vAlign w:val="center"/>
          </w:tcPr>
          <w:p>
            <w:pPr>
              <w:snapToGrid w:val="0"/>
              <w:spacing w:line="400" w:lineRule="exact"/>
              <w:jc w:val="left"/>
              <w:rPr>
                <w:rFonts w:hint="default" w:ascii="Times New Roman" w:hAnsi="Times New Roman" w:eastAsia="仿宋" w:cs="Times New Roman"/>
                <w:bCs/>
                <w:color w:val="000000"/>
                <w:kern w:val="0"/>
                <w:sz w:val="32"/>
                <w:szCs w:val="32"/>
              </w:rPr>
            </w:pPr>
            <w:r>
              <w:rPr>
                <w:rFonts w:hint="default" w:ascii="Times New Roman" w:hAnsi="Times New Roman" w:eastAsia="仿宋" w:cs="Times New Roman"/>
                <w:bCs/>
                <w:color w:val="000000"/>
                <w:kern w:val="0"/>
                <w:sz w:val="32"/>
                <w:szCs w:val="32"/>
              </w:rPr>
              <w:t>绘画桌、椅、画板。</w:t>
            </w:r>
          </w:p>
        </w:tc>
        <w:tc>
          <w:tcPr>
            <w:tcW w:w="1036" w:type="dxa"/>
            <w:vAlign w:val="center"/>
          </w:tcPr>
          <w:p>
            <w:pPr>
              <w:spacing w:line="400" w:lineRule="exact"/>
              <w:jc w:val="center"/>
              <w:rPr>
                <w:rFonts w:hint="default" w:ascii="Times New Roman" w:hAnsi="Times New Roman" w:eastAsia="仿宋" w:cs="Times New Roman"/>
                <w:bCs/>
                <w:color w:val="000000"/>
                <w:kern w:val="0"/>
                <w:sz w:val="32"/>
                <w:szCs w:val="32"/>
              </w:rPr>
            </w:pPr>
            <w:r>
              <w:rPr>
                <w:rFonts w:hint="default" w:ascii="Times New Roman" w:hAnsi="Times New Roman" w:eastAsia="仿宋" w:cs="Times New Roman"/>
                <w:bCs/>
                <w:color w:val="000000"/>
                <w:kern w:val="0"/>
                <w:sz w:val="32"/>
                <w:szCs w:val="32"/>
              </w:rPr>
              <w:t>32</w:t>
            </w:r>
          </w:p>
        </w:tc>
        <w:tc>
          <w:tcPr>
            <w:tcW w:w="2783" w:type="dxa"/>
            <w:vAlign w:val="center"/>
          </w:tcPr>
          <w:p>
            <w:pPr>
              <w:spacing w:line="400" w:lineRule="exact"/>
              <w:jc w:val="left"/>
              <w:rPr>
                <w:rFonts w:hint="default" w:ascii="Times New Roman" w:hAnsi="Times New Roman" w:eastAsia="仿宋" w:cs="Times New Roman"/>
                <w:bCs/>
                <w:color w:val="000000"/>
                <w:kern w:val="0"/>
                <w:sz w:val="32"/>
                <w:szCs w:val="32"/>
              </w:rPr>
            </w:pPr>
            <w:r>
              <w:rPr>
                <w:rFonts w:hint="default" w:ascii="Times New Roman" w:hAnsi="Times New Roman" w:eastAsia="仿宋" w:cs="Times New Roman"/>
                <w:bCs/>
                <w:color w:val="000000"/>
                <w:kern w:val="0"/>
                <w:sz w:val="32"/>
                <w:szCs w:val="32"/>
              </w:rPr>
              <w:t>每场可满足30人同时考试，备用设施2套。</w:t>
            </w:r>
          </w:p>
        </w:tc>
      </w:tr>
    </w:tbl>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五、考试样题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仿宋" w:hAnsi="仿宋" w:eastAsia="仿宋" w:cs="仿宋"/>
          <w:sz w:val="32"/>
          <w:szCs w:val="32"/>
        </w:rPr>
      </w:pPr>
      <w:r>
        <w:rPr>
          <w:rFonts w:hint="eastAsia" w:ascii="仿宋" w:hAnsi="仿宋" w:eastAsia="仿宋" w:cs="仿宋"/>
          <w:sz w:val="32"/>
          <w:szCs w:val="32"/>
        </w:rPr>
        <w:t>由省教育考试院、中职学考专委会另行发布。</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spacing w:line="360" w:lineRule="auto"/>
        <w:rPr>
          <w:rFonts w:hint="eastAsia" w:ascii="黑体" w:hAnsi="黑体" w:eastAsia="黑体" w:cs="黑体"/>
          <w:sz w:val="32"/>
          <w:szCs w:val="32"/>
          <w:lang w:eastAsia="zh-CN"/>
        </w:rPr>
      </w:pPr>
      <w:r>
        <w:rPr>
          <w:rFonts w:hint="eastAsia" w:ascii="黑体" w:hAnsi="黑体" w:eastAsia="黑体" w:cs="黑体"/>
          <w:sz w:val="32"/>
          <w:szCs w:val="32"/>
          <w:lang w:val="zh-CN"/>
        </w:rPr>
        <w:t>附件</w:t>
      </w:r>
      <w:r>
        <w:rPr>
          <w:rFonts w:hint="default" w:ascii="Times New Roman" w:hAnsi="Times New Roman" w:eastAsia="黑体" w:cs="Times New Roman"/>
          <w:sz w:val="32"/>
          <w:szCs w:val="32"/>
          <w:lang w:val="zh-CN"/>
        </w:rPr>
        <w:t>2-</w:t>
      </w:r>
      <w:r>
        <w:rPr>
          <w:rFonts w:hint="default" w:ascii="Times New Roman" w:hAnsi="Times New Roman" w:eastAsia="黑体" w:cs="Times New Roman"/>
          <w:sz w:val="32"/>
          <w:szCs w:val="32"/>
          <w:lang w:val="en-US" w:eastAsia="zh-CN"/>
        </w:rPr>
        <w:t>8</w:t>
      </w:r>
    </w:p>
    <w:p>
      <w:pPr>
        <w:spacing w:line="360" w:lineRule="auto"/>
        <w:rPr>
          <w:rFonts w:ascii="Times New Roman" w:hAnsi="Times New Roman" w:eastAsia="黑体" w:cs="Times New Roman"/>
          <w:sz w:val="32"/>
          <w:szCs w:val="32"/>
          <w:lang w:val="zh-CN"/>
        </w:rPr>
      </w:pP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202</w:t>
      </w:r>
      <w:r>
        <w:rPr>
          <w:rFonts w:hint="eastAsia" w:ascii="Times New Roman" w:hAnsi="Times New Roman" w:eastAsia="方正小标宋简体" w:cs="Times New Roman"/>
          <w:kern w:val="0"/>
          <w:sz w:val="40"/>
          <w:szCs w:val="40"/>
        </w:rPr>
        <w:t>4</w:t>
      </w:r>
      <w:r>
        <w:rPr>
          <w:rFonts w:hint="eastAsia" w:ascii="Times New Roman" w:hAnsi="Times New Roman" w:eastAsia="方正小标宋简体" w:cs="Times New Roman"/>
          <w:kern w:val="0"/>
          <w:sz w:val="40"/>
          <w:szCs w:val="40"/>
          <w:lang w:val="zh-CN"/>
        </w:rPr>
        <w:t>年江苏省中等职业学校学生学业水平考试</w:t>
      </w: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轨道交通类专业基本技能考试指导性实施方案</w:t>
      </w:r>
    </w:p>
    <w:p>
      <w:pPr>
        <w:spacing w:line="560" w:lineRule="exact"/>
        <w:jc w:val="center"/>
        <w:rPr>
          <w:rFonts w:ascii="Times New Roman" w:hAnsi="Times New Roman" w:eastAsia="方正小标宋简体" w:cs="Times New Roman"/>
          <w:kern w:val="0"/>
          <w:sz w:val="40"/>
          <w:szCs w:val="40"/>
          <w:lang w:val="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小标宋简体" w:cs="方正小标宋简体"/>
          <w:sz w:val="40"/>
          <w:szCs w:val="40"/>
          <w:lang w:val="zh-CN"/>
        </w:rPr>
      </w:pPr>
      <w:r>
        <w:rPr>
          <w:rFonts w:ascii="Times New Roman" w:hAnsi="Times New Roman" w:eastAsia="仿宋" w:cs="Times New Roman"/>
          <w:kern w:val="0"/>
          <w:sz w:val="32"/>
          <w:szCs w:val="32"/>
        </w:rPr>
        <w:t>依据《江苏省高等职业院校面向中等职业学校毕业生考试招生实施方案》和《江苏省中等职业学校学生学业水平考试实施方案》制定202</w:t>
      </w:r>
      <w:r>
        <w:rPr>
          <w:rFonts w:hint="eastAsia" w:ascii="Times New Roman" w:hAnsi="Times New Roman" w:eastAsia="仿宋" w:cs="Times New Roman"/>
          <w:kern w:val="0"/>
          <w:sz w:val="32"/>
          <w:szCs w:val="32"/>
        </w:rPr>
        <w:t>4</w:t>
      </w:r>
      <w:r>
        <w:rPr>
          <w:rFonts w:ascii="Times New Roman" w:hAnsi="Times New Roman" w:eastAsia="仿宋" w:cs="Times New Roman"/>
          <w:kern w:val="0"/>
          <w:sz w:val="32"/>
          <w:szCs w:val="32"/>
        </w:rPr>
        <w:t>年江苏省中等职业学校学生学业水平考试</w:t>
      </w:r>
      <w:r>
        <w:rPr>
          <w:rFonts w:hint="eastAsia" w:ascii="Times New Roman" w:hAnsi="Times New Roman" w:eastAsia="仿宋" w:cs="Times New Roman"/>
          <w:kern w:val="0"/>
          <w:sz w:val="32"/>
          <w:szCs w:val="32"/>
        </w:rPr>
        <w:t>轨道交通</w:t>
      </w:r>
      <w:r>
        <w:rPr>
          <w:rFonts w:ascii="Times New Roman" w:hAnsi="Times New Roman" w:eastAsia="仿宋" w:cs="Times New Roman"/>
          <w:kern w:val="0"/>
          <w:sz w:val="32"/>
          <w:szCs w:val="32"/>
        </w:rPr>
        <w:t>类专业基本技能考试实施方案。</w:t>
      </w:r>
    </w:p>
    <w:p>
      <w:pPr>
        <w:keepNext w:val="0"/>
        <w:keepLines w:val="0"/>
        <w:pageBreakBefore w:val="0"/>
        <w:widowControl w:val="0"/>
        <w:kinsoku/>
        <w:wordWrap/>
        <w:overflowPunct/>
        <w:topLinePunct w:val="0"/>
        <w:autoSpaceDE/>
        <w:autoSpaceDN/>
        <w:bidi w:val="0"/>
        <w:adjustRightInd/>
        <w:spacing w:line="560" w:lineRule="exact"/>
        <w:ind w:firstLine="641"/>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一、考试内容、方式、时长及配分</w:t>
      </w:r>
    </w:p>
    <w:tbl>
      <w:tblPr>
        <w:tblStyle w:val="11"/>
        <w:tblW w:w="88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06"/>
        <w:gridCol w:w="1476"/>
        <w:gridCol w:w="1536"/>
        <w:gridCol w:w="1230"/>
        <w:gridCol w:w="13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206"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考试内容</w:t>
            </w:r>
          </w:p>
        </w:tc>
        <w:tc>
          <w:tcPr>
            <w:tcW w:w="1476"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方式</w:t>
            </w:r>
          </w:p>
        </w:tc>
        <w:tc>
          <w:tcPr>
            <w:tcW w:w="1536" w:type="dxa"/>
            <w:vAlign w:val="center"/>
          </w:tcPr>
          <w:p>
            <w:pPr>
              <w:spacing w:line="360" w:lineRule="exact"/>
              <w:jc w:val="center"/>
              <w:rPr>
                <w:rFonts w:hint="default" w:ascii="仿宋" w:hAnsi="仿宋" w:eastAsia="仿宋" w:cs="仿宋"/>
                <w:b/>
                <w:sz w:val="32"/>
                <w:szCs w:val="32"/>
              </w:rPr>
            </w:pPr>
            <w:r>
              <w:rPr>
                <w:rFonts w:hint="default" w:ascii="仿宋" w:hAnsi="仿宋" w:eastAsia="仿宋" w:cs="仿宋"/>
                <w:b/>
                <w:sz w:val="32"/>
                <w:szCs w:val="32"/>
              </w:rPr>
              <w:t>时长</w:t>
            </w:r>
          </w:p>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仿宋" w:hAnsi="仿宋" w:eastAsia="仿宋" w:cs="仿宋"/>
                <w:b/>
                <w:sz w:val="32"/>
                <w:szCs w:val="32"/>
              </w:rPr>
              <w:t>（分钟）</w:t>
            </w:r>
          </w:p>
        </w:tc>
        <w:tc>
          <w:tcPr>
            <w:tcW w:w="1230"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配分</w:t>
            </w:r>
          </w:p>
        </w:tc>
        <w:tc>
          <w:tcPr>
            <w:tcW w:w="1389"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206" w:type="dxa"/>
            <w:vAlign w:val="center"/>
          </w:tcPr>
          <w:p>
            <w:pPr>
              <w:widowControl/>
              <w:spacing w:line="380" w:lineRule="exact"/>
              <w:jc w:val="center"/>
              <w:rPr>
                <w:rFonts w:hint="default" w:ascii="仿宋" w:hAnsi="仿宋" w:eastAsia="仿宋" w:cs="仿宋"/>
                <w:sz w:val="32"/>
                <w:szCs w:val="32"/>
              </w:rPr>
            </w:pPr>
            <w:r>
              <w:rPr>
                <w:rFonts w:hint="default" w:ascii="仿宋" w:hAnsi="仿宋" w:eastAsia="仿宋" w:cs="仿宋"/>
                <w:sz w:val="32"/>
                <w:szCs w:val="32"/>
              </w:rPr>
              <w:t>服务礼仪与手信号显示</w:t>
            </w:r>
          </w:p>
        </w:tc>
        <w:tc>
          <w:tcPr>
            <w:tcW w:w="1476"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实操</w:t>
            </w:r>
          </w:p>
        </w:tc>
        <w:tc>
          <w:tcPr>
            <w:tcW w:w="1536"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10</w:t>
            </w:r>
          </w:p>
        </w:tc>
        <w:tc>
          <w:tcPr>
            <w:tcW w:w="1230"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40</w:t>
            </w:r>
          </w:p>
        </w:tc>
        <w:tc>
          <w:tcPr>
            <w:tcW w:w="1389" w:type="dxa"/>
            <w:vMerge w:val="restart"/>
            <w:vAlign w:val="center"/>
          </w:tcPr>
          <w:p>
            <w:pPr>
              <w:widowControl/>
              <w:spacing w:line="380" w:lineRule="exact"/>
              <w:jc w:val="center"/>
              <w:rPr>
                <w:rFonts w:hint="default" w:ascii="仿宋" w:hAnsi="仿宋" w:eastAsia="仿宋" w:cs="仿宋"/>
                <w:sz w:val="32"/>
                <w:szCs w:val="32"/>
              </w:rPr>
            </w:pPr>
            <w:r>
              <w:rPr>
                <w:rFonts w:hint="default" w:ascii="仿宋" w:hAnsi="仿宋" w:eastAsia="仿宋" w:cs="仿宋"/>
                <w:sz w:val="32"/>
                <w:szCs w:val="32"/>
              </w:rPr>
              <w:t>轨道交通类</w:t>
            </w:r>
          </w:p>
          <w:p>
            <w:pPr>
              <w:widowControl/>
              <w:spacing w:line="38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仿宋" w:hAnsi="仿宋" w:eastAsia="仿宋" w:cs="仿宋"/>
                <w:sz w:val="32"/>
                <w:szCs w:val="32"/>
              </w:rPr>
              <w:t>二选一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206" w:type="dxa"/>
            <w:vAlign w:val="center"/>
          </w:tcPr>
          <w:p>
            <w:pPr>
              <w:widowControl/>
              <w:spacing w:line="380" w:lineRule="exact"/>
              <w:jc w:val="center"/>
              <w:rPr>
                <w:rFonts w:hint="default" w:ascii="仿宋" w:hAnsi="仿宋" w:eastAsia="仿宋" w:cs="仿宋"/>
                <w:sz w:val="32"/>
                <w:szCs w:val="32"/>
              </w:rPr>
            </w:pPr>
            <w:r>
              <w:rPr>
                <w:rFonts w:hint="default" w:ascii="仿宋" w:hAnsi="仿宋" w:eastAsia="仿宋" w:cs="仿宋"/>
                <w:sz w:val="32"/>
                <w:szCs w:val="32"/>
              </w:rPr>
              <w:t>客伤事故处理</w:t>
            </w:r>
          </w:p>
        </w:tc>
        <w:tc>
          <w:tcPr>
            <w:tcW w:w="1476"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实操</w:t>
            </w:r>
          </w:p>
        </w:tc>
        <w:tc>
          <w:tcPr>
            <w:tcW w:w="1536"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10</w:t>
            </w:r>
          </w:p>
        </w:tc>
        <w:tc>
          <w:tcPr>
            <w:tcW w:w="1230"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40</w:t>
            </w:r>
          </w:p>
        </w:tc>
        <w:tc>
          <w:tcPr>
            <w:tcW w:w="1389" w:type="dxa"/>
            <w:vMerge w:val="continue"/>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206" w:type="dxa"/>
            <w:vAlign w:val="center"/>
          </w:tcPr>
          <w:p>
            <w:pPr>
              <w:widowControl/>
              <w:spacing w:line="380" w:lineRule="exact"/>
              <w:jc w:val="center"/>
              <w:rPr>
                <w:rFonts w:hint="default" w:ascii="仿宋" w:hAnsi="仿宋" w:eastAsia="仿宋" w:cs="仿宋"/>
                <w:sz w:val="32"/>
                <w:szCs w:val="32"/>
              </w:rPr>
            </w:pPr>
            <w:r>
              <w:rPr>
                <w:rFonts w:hint="default" w:ascii="仿宋" w:hAnsi="仿宋" w:eastAsia="仿宋" w:cs="仿宋"/>
                <w:sz w:val="32"/>
                <w:szCs w:val="32"/>
              </w:rPr>
              <w:t>自动检票机票箱更换与故障处理</w:t>
            </w:r>
          </w:p>
        </w:tc>
        <w:tc>
          <w:tcPr>
            <w:tcW w:w="1476"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信息化</w:t>
            </w:r>
          </w:p>
        </w:tc>
        <w:tc>
          <w:tcPr>
            <w:tcW w:w="1536"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30</w:t>
            </w:r>
          </w:p>
        </w:tc>
        <w:tc>
          <w:tcPr>
            <w:tcW w:w="1230"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25</w:t>
            </w:r>
          </w:p>
        </w:tc>
        <w:tc>
          <w:tcPr>
            <w:tcW w:w="1389"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206" w:type="dxa"/>
            <w:vAlign w:val="center"/>
          </w:tcPr>
          <w:p>
            <w:pPr>
              <w:widowControl/>
              <w:spacing w:line="380" w:lineRule="exact"/>
              <w:jc w:val="center"/>
              <w:rPr>
                <w:rFonts w:hint="default" w:ascii="仿宋" w:hAnsi="仿宋" w:eastAsia="仿宋" w:cs="仿宋"/>
                <w:sz w:val="32"/>
                <w:szCs w:val="32"/>
              </w:rPr>
            </w:pPr>
            <w:r>
              <w:rPr>
                <w:rFonts w:hint="default" w:ascii="仿宋" w:hAnsi="仿宋" w:eastAsia="仿宋" w:cs="仿宋"/>
                <w:sz w:val="32"/>
                <w:szCs w:val="32"/>
              </w:rPr>
              <w:t>手摇道岔</w:t>
            </w:r>
          </w:p>
        </w:tc>
        <w:tc>
          <w:tcPr>
            <w:tcW w:w="1476"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信息化</w:t>
            </w:r>
          </w:p>
        </w:tc>
        <w:tc>
          <w:tcPr>
            <w:tcW w:w="1536"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15</w:t>
            </w:r>
          </w:p>
        </w:tc>
        <w:tc>
          <w:tcPr>
            <w:tcW w:w="1230"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7.5</w:t>
            </w:r>
          </w:p>
        </w:tc>
        <w:tc>
          <w:tcPr>
            <w:tcW w:w="1389"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206" w:type="dxa"/>
            <w:vAlign w:val="center"/>
          </w:tcPr>
          <w:p>
            <w:pPr>
              <w:widowControl/>
              <w:spacing w:line="380" w:lineRule="exact"/>
              <w:jc w:val="center"/>
              <w:rPr>
                <w:rFonts w:hint="default" w:ascii="仿宋" w:hAnsi="仿宋" w:eastAsia="仿宋" w:cs="仿宋"/>
                <w:sz w:val="32"/>
                <w:szCs w:val="32"/>
              </w:rPr>
            </w:pPr>
            <w:r>
              <w:rPr>
                <w:rFonts w:hint="default" w:ascii="仿宋" w:hAnsi="仿宋" w:eastAsia="仿宋" w:cs="仿宋"/>
                <w:sz w:val="32"/>
                <w:szCs w:val="32"/>
              </w:rPr>
              <w:t>电话闭塞法</w:t>
            </w:r>
          </w:p>
        </w:tc>
        <w:tc>
          <w:tcPr>
            <w:tcW w:w="1476"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信息化</w:t>
            </w:r>
          </w:p>
        </w:tc>
        <w:tc>
          <w:tcPr>
            <w:tcW w:w="1536"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15</w:t>
            </w:r>
          </w:p>
        </w:tc>
        <w:tc>
          <w:tcPr>
            <w:tcW w:w="1230"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7.5</w:t>
            </w:r>
          </w:p>
        </w:tc>
        <w:tc>
          <w:tcPr>
            <w:tcW w:w="1389"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206" w:type="dxa"/>
            <w:vAlign w:val="center"/>
          </w:tcPr>
          <w:p>
            <w:pPr>
              <w:widowControl/>
              <w:spacing w:line="380" w:lineRule="exact"/>
              <w:jc w:val="center"/>
              <w:rPr>
                <w:rFonts w:hint="default" w:ascii="仿宋" w:hAnsi="仿宋" w:eastAsia="仿宋" w:cs="仿宋"/>
                <w:sz w:val="32"/>
                <w:szCs w:val="32"/>
              </w:rPr>
            </w:pPr>
            <w:r>
              <w:rPr>
                <w:rFonts w:hint="default" w:ascii="仿宋" w:hAnsi="仿宋" w:eastAsia="仿宋" w:cs="仿宋"/>
                <w:sz w:val="32"/>
                <w:szCs w:val="32"/>
              </w:rPr>
              <w:t>客服中心半自动售票机操作</w:t>
            </w:r>
          </w:p>
        </w:tc>
        <w:tc>
          <w:tcPr>
            <w:tcW w:w="1476"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信息化</w:t>
            </w:r>
          </w:p>
        </w:tc>
        <w:tc>
          <w:tcPr>
            <w:tcW w:w="1536"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15</w:t>
            </w:r>
          </w:p>
        </w:tc>
        <w:tc>
          <w:tcPr>
            <w:tcW w:w="1230"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12.5</w:t>
            </w:r>
          </w:p>
        </w:tc>
        <w:tc>
          <w:tcPr>
            <w:tcW w:w="1389"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206" w:type="dxa"/>
            <w:vAlign w:val="center"/>
          </w:tcPr>
          <w:p>
            <w:pPr>
              <w:widowControl/>
              <w:spacing w:line="380" w:lineRule="exact"/>
              <w:jc w:val="center"/>
              <w:rPr>
                <w:rFonts w:hint="default" w:ascii="仿宋" w:hAnsi="仿宋" w:eastAsia="仿宋" w:cs="仿宋"/>
                <w:sz w:val="32"/>
                <w:szCs w:val="32"/>
              </w:rPr>
            </w:pPr>
            <w:r>
              <w:rPr>
                <w:rFonts w:hint="default" w:ascii="仿宋" w:hAnsi="仿宋" w:eastAsia="仿宋" w:cs="仿宋"/>
                <w:sz w:val="32"/>
                <w:szCs w:val="32"/>
              </w:rPr>
              <w:t>广播通讯设备操作</w:t>
            </w:r>
          </w:p>
        </w:tc>
        <w:tc>
          <w:tcPr>
            <w:tcW w:w="1476"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信息化</w:t>
            </w:r>
          </w:p>
        </w:tc>
        <w:tc>
          <w:tcPr>
            <w:tcW w:w="1536"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15</w:t>
            </w:r>
          </w:p>
        </w:tc>
        <w:tc>
          <w:tcPr>
            <w:tcW w:w="1230"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7.5</w:t>
            </w:r>
          </w:p>
        </w:tc>
        <w:tc>
          <w:tcPr>
            <w:tcW w:w="1389"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682" w:type="dxa"/>
            <w:gridSpan w:val="2"/>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总计</w:t>
            </w:r>
          </w:p>
        </w:tc>
        <w:tc>
          <w:tcPr>
            <w:tcW w:w="1536"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100</w:t>
            </w:r>
          </w:p>
        </w:tc>
        <w:tc>
          <w:tcPr>
            <w:tcW w:w="1230"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100</w:t>
            </w:r>
          </w:p>
        </w:tc>
        <w:tc>
          <w:tcPr>
            <w:tcW w:w="1389" w:type="dxa"/>
            <w:vAlign w:val="center"/>
          </w:tcPr>
          <w:p>
            <w:pPr>
              <w:keepNext w:val="0"/>
              <w:keepLines w:val="0"/>
              <w:pageBreakBefore w:val="0"/>
              <w:widowControl w:val="0"/>
              <w:kinsoku/>
              <w:wordWrap/>
              <w:overflowPunct/>
              <w:topLinePunct w:val="0"/>
              <w:autoSpaceDE/>
              <w:autoSpaceDN/>
              <w:bidi w:val="0"/>
              <w:adjustRightInd/>
              <w:spacing w:line="560" w:lineRule="exact"/>
              <w:jc w:val="center"/>
              <w:textAlignment w:val="auto"/>
              <w:rPr>
                <w:rFonts w:hint="default" w:ascii="Times New Roman" w:hAnsi="Times New Roman" w:eastAsia="仿宋" w:cs="Times New Roman"/>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二、考试时间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14:textFill>
            <w14:solidFill>
              <w14:schemeClr w14:val="tx1"/>
            </w14:solidFill>
          </w14:textFill>
        </w:rPr>
        <w:t>2024年11月。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三、组织实施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（一）考点设置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lang w:val="en-US" w:eastAsia="zh-CN"/>
        </w:rPr>
        <w:t>原则上安排在省级标准化技能考点组织实施。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（二）考试组织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bCs/>
          <w:color w:val="000000" w:themeColor="text1"/>
          <w:kern w:val="0"/>
          <w:sz w:val="32"/>
          <w:szCs w:val="32"/>
          <w14:textFill>
            <w14:solidFill>
              <w14:schemeClr w14:val="tx1"/>
            </w14:solidFill>
          </w14:textFill>
        </w:rPr>
      </w:pPr>
      <w:r>
        <w:rPr>
          <w:rFonts w:hint="eastAsia" w:ascii="Times New Roman" w:hAnsi="Times New Roman" w:eastAsia="仿宋" w:cs="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（三）考场安排</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“自动检票机票箱更换与故障处理”、“手摇道岔”、“电话闭塞法”、“客服中心半自动售票机操作”和“广播通讯设备操作”项目安排在标准化机房考试，满足每场</w:t>
      </w:r>
      <w:r>
        <w:rPr>
          <w:rFonts w:ascii="仿宋" w:hAnsi="仿宋" w:eastAsia="仿宋" w:cs="仿宋"/>
          <w:color w:val="000000" w:themeColor="text1"/>
          <w:kern w:val="0"/>
          <w:sz w:val="32"/>
          <w:szCs w:val="32"/>
          <w14:textFill>
            <w14:solidFill>
              <w14:schemeClr w14:val="tx1"/>
            </w14:solidFill>
          </w14:textFill>
        </w:rPr>
        <w:t>90人同时考试。其余项目安排在技能标准化考场，每个考场提供10个工位，满足每场10人同时考试。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（四）评分方式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14:textFill>
            <w14:solidFill>
              <w14:schemeClr w14:val="tx1"/>
            </w14:solidFill>
          </w14:textFill>
        </w:rPr>
        <w:t>“自动检票机票箱更换与故障处理”、“手摇道岔”、“电话闭塞法”、“客服中心半自动售票机操作”和“广播通讯设备操作”项目通过信息化综合实训平台进行考试，系统自动评分，考试期间，安排</w:t>
      </w:r>
      <w:r>
        <w:rPr>
          <w:rFonts w:ascii="Times New Roman" w:hAnsi="Times New Roman" w:eastAsia="仿宋" w:cs="仿宋"/>
          <w:color w:val="000000" w:themeColor="text1"/>
          <w:kern w:val="0"/>
          <w:sz w:val="32"/>
          <w:szCs w:val="32"/>
          <w14:textFill>
            <w14:solidFill>
              <w14:schemeClr w14:val="tx1"/>
            </w14:solidFill>
          </w14:textFill>
        </w:rPr>
        <w:t>2名监考老师，1名网络维护人员。其余项目分别安排5名考评员，由考评员现场评分。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四、考点设备配置要求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仿宋" w:hAnsi="仿宋"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r>
        <w:rPr>
          <w:rFonts w:ascii="仿宋" w:hAnsi="仿宋" w:eastAsia="仿宋" w:cs="仿宋"/>
          <w:color w:val="000000" w:themeColor="text1"/>
          <w:kern w:val="0"/>
          <w:sz w:val="32"/>
          <w:szCs w:val="32"/>
          <w14:textFill>
            <w14:solidFill>
              <w14:schemeClr w14:val="tx1"/>
            </w14:solidFill>
          </w14:textFill>
        </w:rPr>
        <w:t>，其中项目仪器设备与材料每个工位1套，每生1个工位。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五、考试样题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由省教育考试院、</w:t>
      </w:r>
      <w:r>
        <w:rPr>
          <w:rFonts w:hint="eastAsia" w:ascii="仿宋" w:hAnsi="仿宋" w:eastAsia="仿宋" w:cs="Times New Roman"/>
          <w:color w:val="000000" w:themeColor="text1"/>
          <w:sz w:val="32"/>
          <w:szCs w:val="32"/>
          <w14:textFill>
            <w14:solidFill>
              <w14:schemeClr w14:val="tx1"/>
            </w14:solidFill>
          </w14:textFill>
        </w:rPr>
        <w:t>中职学考</w:t>
      </w:r>
      <w:r>
        <w:rPr>
          <w:rFonts w:ascii="仿宋" w:hAnsi="仿宋" w:eastAsia="仿宋" w:cs="Times New Roman"/>
          <w:color w:val="000000" w:themeColor="text1"/>
          <w:sz w:val="32"/>
          <w:szCs w:val="32"/>
          <w14:textFill>
            <w14:solidFill>
              <w14:schemeClr w14:val="tx1"/>
            </w14:solidFill>
          </w14:textFill>
        </w:rPr>
        <w:t>专委会另行发布。</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spacing w:line="360" w:lineRule="auto"/>
        <w:rPr>
          <w:rFonts w:hint="eastAsia" w:ascii="黑体" w:hAnsi="黑体" w:eastAsia="黑体" w:cs="黑体"/>
          <w:sz w:val="32"/>
          <w:szCs w:val="32"/>
          <w:lang w:eastAsia="zh-CN"/>
        </w:rPr>
      </w:pPr>
      <w:bookmarkStart w:id="5" w:name="OLE_LINK8"/>
      <w:bookmarkStart w:id="6" w:name="OLE_LINK4"/>
      <w:bookmarkStart w:id="7" w:name="OLE_LINK5"/>
      <w:r>
        <w:rPr>
          <w:rFonts w:hint="eastAsia" w:ascii="黑体" w:hAnsi="黑体" w:eastAsia="黑体" w:cs="黑体"/>
          <w:sz w:val="32"/>
          <w:szCs w:val="32"/>
          <w:lang w:val="zh-CN"/>
        </w:rPr>
        <w:t>附件</w:t>
      </w:r>
      <w:r>
        <w:rPr>
          <w:rFonts w:hint="default" w:ascii="Times New Roman" w:hAnsi="Times New Roman" w:eastAsia="黑体" w:cs="Times New Roman"/>
          <w:sz w:val="32"/>
          <w:szCs w:val="32"/>
          <w:lang w:val="zh-CN"/>
        </w:rPr>
        <w:t>2-</w:t>
      </w:r>
      <w:bookmarkEnd w:id="5"/>
      <w:r>
        <w:rPr>
          <w:rFonts w:hint="eastAsia" w:ascii="Times New Roman" w:hAnsi="Times New Roman" w:eastAsia="黑体" w:cs="Times New Roman"/>
          <w:sz w:val="32"/>
          <w:szCs w:val="32"/>
          <w:lang w:val="en-US" w:eastAsia="zh-CN"/>
        </w:rPr>
        <w:t>9</w:t>
      </w:r>
    </w:p>
    <w:p>
      <w:pPr>
        <w:spacing w:line="360" w:lineRule="auto"/>
        <w:rPr>
          <w:rFonts w:ascii="Times New Roman" w:hAnsi="Times New Roman" w:eastAsia="黑体" w:cs="Times New Roman"/>
          <w:sz w:val="32"/>
          <w:szCs w:val="32"/>
          <w:lang w:val="zh-CN"/>
        </w:rPr>
      </w:pPr>
    </w:p>
    <w:p>
      <w:pPr>
        <w:spacing w:line="560" w:lineRule="exact"/>
        <w:jc w:val="center"/>
        <w:rPr>
          <w:rFonts w:ascii="Times New Roman" w:hAnsi="Times New Roman" w:eastAsia="方正小标宋简体" w:cs="Times New Roman"/>
          <w:kern w:val="0"/>
          <w:sz w:val="40"/>
          <w:szCs w:val="40"/>
          <w:lang w:val="zh-CN"/>
        </w:rPr>
      </w:pPr>
      <w:bookmarkStart w:id="8" w:name="OLE_LINK6"/>
      <w:r>
        <w:rPr>
          <w:rFonts w:hint="eastAsia" w:ascii="Times New Roman" w:hAnsi="Times New Roman" w:eastAsia="方正小标宋简体" w:cs="Times New Roman"/>
          <w:kern w:val="0"/>
          <w:sz w:val="40"/>
          <w:szCs w:val="40"/>
          <w:lang w:val="zh-CN"/>
        </w:rPr>
        <w:t>202</w:t>
      </w:r>
      <w:r>
        <w:rPr>
          <w:rFonts w:hint="eastAsia" w:ascii="Times New Roman" w:hAnsi="Times New Roman" w:eastAsia="方正小标宋简体" w:cs="Times New Roman"/>
          <w:kern w:val="0"/>
          <w:sz w:val="40"/>
          <w:szCs w:val="40"/>
          <w:lang w:val="en-US" w:eastAsia="zh-CN"/>
        </w:rPr>
        <w:t>4</w:t>
      </w:r>
      <w:r>
        <w:rPr>
          <w:rFonts w:hint="eastAsia" w:ascii="Times New Roman" w:hAnsi="Times New Roman" w:eastAsia="方正小标宋简体" w:cs="Times New Roman"/>
          <w:kern w:val="0"/>
          <w:sz w:val="40"/>
          <w:szCs w:val="40"/>
          <w:lang w:val="zh-CN"/>
        </w:rPr>
        <w:t>年江苏省中等职业学校学生学业水平考试</w:t>
      </w:r>
    </w:p>
    <w:p>
      <w:pPr>
        <w:spacing w:line="560" w:lineRule="exact"/>
        <w:jc w:val="center"/>
        <w:rPr>
          <w:rFonts w:hint="eastAsia"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en-US" w:eastAsia="zh-CN"/>
        </w:rPr>
        <w:t>汽车修理</w:t>
      </w:r>
      <w:r>
        <w:rPr>
          <w:rFonts w:hint="eastAsia" w:ascii="Times New Roman" w:hAnsi="Times New Roman" w:eastAsia="方正小标宋简体" w:cs="Times New Roman"/>
          <w:kern w:val="0"/>
          <w:sz w:val="40"/>
          <w:szCs w:val="40"/>
          <w:lang w:val="zh-CN"/>
        </w:rPr>
        <w:t>类专业基本技能考试指导性实施方案</w:t>
      </w:r>
    </w:p>
    <w:bookmarkEnd w:id="8"/>
    <w:p>
      <w:pPr>
        <w:spacing w:line="560" w:lineRule="exact"/>
        <w:jc w:val="center"/>
        <w:rPr>
          <w:rFonts w:hint="eastAsia" w:ascii="Times New Roman" w:hAnsi="Times New Roman" w:eastAsia="方正小标宋简体" w:cs="Times New Roman"/>
          <w:kern w:val="0"/>
          <w:sz w:val="40"/>
          <w:szCs w:val="40"/>
          <w:lang w:val="zh-CN"/>
        </w:rPr>
      </w:pPr>
    </w:p>
    <w:bookmarkEnd w:id="6"/>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ascii="Times New Roman" w:hAnsi="Times New Roman" w:eastAsia="方正小标宋简体" w:cs="方正小标宋简体"/>
          <w:color w:val="auto"/>
          <w:sz w:val="40"/>
          <w:szCs w:val="40"/>
          <w:lang w:val="zh-CN"/>
        </w:rPr>
      </w:pPr>
      <w:r>
        <w:rPr>
          <w:rFonts w:ascii="Times New Roman" w:hAnsi="Times New Roman" w:eastAsia="仿宋" w:cs="Times New Roman"/>
          <w:color w:val="auto"/>
          <w:kern w:val="0"/>
          <w:sz w:val="32"/>
          <w:szCs w:val="32"/>
        </w:rPr>
        <w:t>依据《江苏省高等职业院校面向中等职业学校毕业生考试招生实施方案》和《江苏省中等职业学校学生学业水平考试实施方案》制定202</w:t>
      </w:r>
      <w:r>
        <w:rPr>
          <w:rFonts w:hint="eastAsia" w:ascii="Times New Roman" w:hAnsi="Times New Roman" w:eastAsia="仿宋" w:cs="Times New Roman"/>
          <w:color w:val="auto"/>
          <w:kern w:val="0"/>
          <w:sz w:val="32"/>
          <w:szCs w:val="32"/>
          <w:lang w:val="en-US" w:eastAsia="zh-CN"/>
        </w:rPr>
        <w:t>4</w:t>
      </w:r>
      <w:r>
        <w:rPr>
          <w:rFonts w:ascii="Times New Roman" w:hAnsi="Times New Roman" w:eastAsia="仿宋" w:cs="Times New Roman"/>
          <w:color w:val="auto"/>
          <w:kern w:val="0"/>
          <w:sz w:val="32"/>
          <w:szCs w:val="32"/>
        </w:rPr>
        <w:t>年江苏省中等职业学校学生学业水平考试</w:t>
      </w:r>
      <w:r>
        <w:rPr>
          <w:rFonts w:hint="eastAsia" w:ascii="Times New Roman" w:hAnsi="Times New Roman" w:eastAsia="仿宋" w:cs="Times New Roman"/>
          <w:color w:val="auto"/>
          <w:kern w:val="0"/>
          <w:sz w:val="32"/>
          <w:szCs w:val="32"/>
          <w:lang w:val="en-US" w:eastAsia="zh-CN"/>
        </w:rPr>
        <w:t>汽车修理</w:t>
      </w:r>
      <w:r>
        <w:rPr>
          <w:rFonts w:ascii="Times New Roman" w:hAnsi="Times New Roman" w:eastAsia="仿宋" w:cs="Times New Roman"/>
          <w:color w:val="auto"/>
          <w:kern w:val="0"/>
          <w:sz w:val="32"/>
          <w:szCs w:val="32"/>
        </w:rPr>
        <w:t>类专业基本技能考试实施方案。</w:t>
      </w:r>
    </w:p>
    <w:bookmarkEnd w:id="7"/>
    <w:p>
      <w:pPr>
        <w:keepNext w:val="0"/>
        <w:keepLines w:val="0"/>
        <w:pageBreakBefore w:val="0"/>
        <w:widowControl w:val="0"/>
        <w:numPr>
          <w:ilvl w:val="0"/>
          <w:numId w:val="3"/>
        </w:numPr>
        <w:kinsoku/>
        <w:wordWrap/>
        <w:overflowPunct/>
        <w:topLinePunct w:val="0"/>
        <w:autoSpaceDE/>
        <w:autoSpaceDN/>
        <w:bidi w:val="0"/>
        <w:adjustRightInd/>
        <w:spacing w:line="560" w:lineRule="exact"/>
        <w:ind w:firstLine="640" w:firstLineChars="200"/>
        <w:textAlignment w:val="auto"/>
        <w:outlineLvl w:val="0"/>
        <w:rPr>
          <w:rFonts w:hint="eastAsia" w:ascii="Times New Roman" w:hAnsi="Times New Roman" w:eastAsia="黑体" w:cs="黑体"/>
          <w:bCs/>
          <w:kern w:val="0"/>
          <w:sz w:val="32"/>
          <w:szCs w:val="32"/>
        </w:rPr>
      </w:pPr>
      <w:r>
        <w:rPr>
          <w:rFonts w:hint="eastAsia" w:ascii="Times New Roman" w:hAnsi="Times New Roman" w:eastAsia="黑体" w:cs="黑体"/>
          <w:bCs/>
          <w:kern w:val="0"/>
          <w:sz w:val="32"/>
          <w:szCs w:val="32"/>
        </w:rPr>
        <w:t>考试内容、方式、时长及配分</w:t>
      </w:r>
    </w:p>
    <w:tbl>
      <w:tblPr>
        <w:tblStyle w:val="6"/>
        <w:tblW w:w="910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61"/>
        <w:gridCol w:w="1381"/>
        <w:gridCol w:w="1683"/>
        <w:gridCol w:w="1245"/>
        <w:gridCol w:w="14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361" w:type="dxa"/>
            <w:vAlign w:val="center"/>
          </w:tcPr>
          <w:p>
            <w:pPr>
              <w:spacing w:line="36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考试内容</w:t>
            </w:r>
          </w:p>
        </w:tc>
        <w:tc>
          <w:tcPr>
            <w:tcW w:w="1381" w:type="dxa"/>
            <w:vAlign w:val="center"/>
          </w:tcPr>
          <w:p>
            <w:pPr>
              <w:spacing w:line="36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方式</w:t>
            </w:r>
          </w:p>
        </w:tc>
        <w:tc>
          <w:tcPr>
            <w:tcW w:w="1683" w:type="dxa"/>
            <w:vAlign w:val="center"/>
          </w:tcPr>
          <w:p>
            <w:pPr>
              <w:spacing w:line="36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时长</w:t>
            </w:r>
          </w:p>
          <w:p>
            <w:pPr>
              <w:spacing w:line="360" w:lineRule="exact"/>
              <w:jc w:val="center"/>
              <w:rPr>
                <w:rFonts w:hint="eastAsia" w:ascii="仿宋" w:hAnsi="仿宋" w:eastAsia="仿宋" w:cs="仿宋"/>
                <w:b/>
                <w:color w:val="000000" w:themeColor="text1"/>
                <w:sz w:val="32"/>
                <w:szCs w:val="32"/>
                <w:lang w:eastAsia="zh-CN"/>
                <w14:textFill>
                  <w14:solidFill>
                    <w14:schemeClr w14:val="tx1"/>
                  </w14:solidFill>
                </w14:textFill>
              </w:rPr>
            </w:pPr>
            <w:r>
              <w:rPr>
                <w:rFonts w:hint="eastAsia" w:ascii="仿宋" w:hAnsi="仿宋" w:eastAsia="仿宋" w:cs="仿宋"/>
                <w:b/>
                <w:color w:val="000000" w:themeColor="text1"/>
                <w:sz w:val="32"/>
                <w:szCs w:val="32"/>
                <w:lang w:eastAsia="zh-CN"/>
                <w14:textFill>
                  <w14:solidFill>
                    <w14:schemeClr w14:val="tx1"/>
                  </w14:solidFill>
                </w14:textFill>
              </w:rPr>
              <w:t>（</w:t>
            </w:r>
            <w:r>
              <w:rPr>
                <w:rFonts w:hint="eastAsia" w:ascii="仿宋" w:hAnsi="仿宋" w:eastAsia="仿宋" w:cs="仿宋"/>
                <w:b/>
                <w:color w:val="000000" w:themeColor="text1"/>
                <w:sz w:val="32"/>
                <w:szCs w:val="32"/>
                <w:lang w:val="en-US" w:eastAsia="zh-CN"/>
                <w14:textFill>
                  <w14:solidFill>
                    <w14:schemeClr w14:val="tx1"/>
                  </w14:solidFill>
                </w14:textFill>
              </w:rPr>
              <w:t>分钟</w:t>
            </w:r>
            <w:r>
              <w:rPr>
                <w:rFonts w:hint="eastAsia" w:ascii="仿宋" w:hAnsi="仿宋" w:eastAsia="仿宋" w:cs="仿宋"/>
                <w:b/>
                <w:color w:val="000000" w:themeColor="text1"/>
                <w:sz w:val="32"/>
                <w:szCs w:val="32"/>
                <w:lang w:eastAsia="zh-CN"/>
                <w14:textFill>
                  <w14:solidFill>
                    <w14:schemeClr w14:val="tx1"/>
                  </w14:solidFill>
                </w14:textFill>
              </w:rPr>
              <w:t>）</w:t>
            </w:r>
          </w:p>
        </w:tc>
        <w:tc>
          <w:tcPr>
            <w:tcW w:w="1245" w:type="dxa"/>
            <w:vAlign w:val="center"/>
          </w:tcPr>
          <w:p>
            <w:pPr>
              <w:spacing w:line="36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配分</w:t>
            </w:r>
          </w:p>
        </w:tc>
        <w:tc>
          <w:tcPr>
            <w:tcW w:w="1433" w:type="dxa"/>
            <w:vAlign w:val="center"/>
          </w:tcPr>
          <w:p>
            <w:pPr>
              <w:spacing w:line="360" w:lineRule="exact"/>
              <w:jc w:val="center"/>
              <w:rPr>
                <w:rFonts w:hint="eastAsia"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361" w:type="dxa"/>
            <w:vAlign w:val="center"/>
          </w:tcPr>
          <w:p>
            <w:pPr>
              <w:snapToGrid w:val="0"/>
              <w:spacing w:line="560" w:lineRule="exact"/>
              <w:jc w:val="center"/>
              <w:rPr>
                <w:rFonts w:ascii="Times New Roman" w:hAnsi="Times New Roman" w:eastAsia="仿宋" w:cs="Times New Roman"/>
                <w:b/>
                <w:bCs/>
                <w:kern w:val="0"/>
                <w:sz w:val="32"/>
                <w:szCs w:val="32"/>
              </w:rPr>
            </w:pPr>
            <w:r>
              <w:rPr>
                <w:rFonts w:hint="eastAsia" w:ascii="Times New Roman" w:hAnsi="Times New Roman" w:eastAsia="仿宋" w:cs="Times New Roman"/>
                <w:kern w:val="0"/>
                <w:sz w:val="32"/>
                <w:szCs w:val="32"/>
              </w:rPr>
              <w:t>汽车的检查与维护</w:t>
            </w:r>
          </w:p>
        </w:tc>
        <w:tc>
          <w:tcPr>
            <w:tcW w:w="1381" w:type="dxa"/>
            <w:vAlign w:val="center"/>
          </w:tcPr>
          <w:p>
            <w:pPr>
              <w:snapToGrid w:val="0"/>
              <w:spacing w:line="560" w:lineRule="exact"/>
              <w:jc w:val="center"/>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信息化</w:t>
            </w:r>
          </w:p>
        </w:tc>
        <w:tc>
          <w:tcPr>
            <w:tcW w:w="1683" w:type="dxa"/>
            <w:vAlign w:val="center"/>
          </w:tcPr>
          <w:p>
            <w:pPr>
              <w:snapToGrid w:val="0"/>
              <w:spacing w:line="560" w:lineRule="exact"/>
              <w:jc w:val="center"/>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60</w:t>
            </w:r>
          </w:p>
        </w:tc>
        <w:tc>
          <w:tcPr>
            <w:tcW w:w="1245" w:type="dxa"/>
            <w:vAlign w:val="center"/>
          </w:tcPr>
          <w:p>
            <w:pPr>
              <w:snapToGrid w:val="0"/>
              <w:spacing w:line="560" w:lineRule="exact"/>
              <w:jc w:val="center"/>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50</w:t>
            </w:r>
          </w:p>
        </w:tc>
        <w:tc>
          <w:tcPr>
            <w:tcW w:w="1433" w:type="dxa"/>
            <w:vAlign w:val="center"/>
          </w:tcPr>
          <w:p>
            <w:pPr>
              <w:snapToGrid w:val="0"/>
              <w:spacing w:line="560" w:lineRule="exact"/>
              <w:jc w:val="center"/>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36" w:hRule="atLeast"/>
          <w:jc w:val="center"/>
        </w:trPr>
        <w:tc>
          <w:tcPr>
            <w:tcW w:w="3361" w:type="dxa"/>
            <w:vAlign w:val="center"/>
          </w:tcPr>
          <w:p>
            <w:pPr>
              <w:widowControl/>
              <w:spacing w:line="380" w:lineRule="exact"/>
              <w:jc w:val="center"/>
              <w:rPr>
                <w:rFonts w:hint="eastAsia" w:ascii="仿宋" w:hAnsi="仿宋" w:eastAsia="仿宋" w:cs="仿宋"/>
                <w:sz w:val="32"/>
                <w:szCs w:val="32"/>
              </w:rPr>
            </w:pPr>
            <w:r>
              <w:rPr>
                <w:rFonts w:hint="eastAsia" w:ascii="仿宋" w:hAnsi="仿宋" w:eastAsia="仿宋" w:cs="仿宋"/>
                <w:sz w:val="32"/>
                <w:szCs w:val="32"/>
              </w:rPr>
              <w:t>汽车发动机机械部件的拆装与检测</w:t>
            </w:r>
          </w:p>
        </w:tc>
        <w:tc>
          <w:tcPr>
            <w:tcW w:w="1381" w:type="dxa"/>
            <w:vAlign w:val="center"/>
          </w:tcPr>
          <w:p>
            <w:pPr>
              <w:snapToGrid w:val="0"/>
              <w:spacing w:line="560" w:lineRule="exact"/>
              <w:jc w:val="center"/>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实操</w:t>
            </w:r>
          </w:p>
        </w:tc>
        <w:tc>
          <w:tcPr>
            <w:tcW w:w="1683" w:type="dxa"/>
            <w:vAlign w:val="center"/>
          </w:tcPr>
          <w:p>
            <w:pPr>
              <w:snapToGrid w:val="0"/>
              <w:spacing w:line="560" w:lineRule="exact"/>
              <w:jc w:val="center"/>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30</w:t>
            </w:r>
          </w:p>
        </w:tc>
        <w:tc>
          <w:tcPr>
            <w:tcW w:w="1245" w:type="dxa"/>
            <w:vAlign w:val="center"/>
          </w:tcPr>
          <w:p>
            <w:pPr>
              <w:snapToGrid w:val="0"/>
              <w:spacing w:line="560" w:lineRule="exact"/>
              <w:jc w:val="center"/>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50</w:t>
            </w:r>
          </w:p>
        </w:tc>
        <w:tc>
          <w:tcPr>
            <w:tcW w:w="1433" w:type="dxa"/>
            <w:vMerge w:val="restart"/>
            <w:vAlign w:val="center"/>
          </w:tcPr>
          <w:p>
            <w:pPr>
              <w:snapToGrid w:val="0"/>
              <w:spacing w:line="560" w:lineRule="exact"/>
              <w:jc w:val="center"/>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考试现场，二抽一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361" w:type="dxa"/>
            <w:vAlign w:val="center"/>
          </w:tcPr>
          <w:p>
            <w:pPr>
              <w:widowControl/>
              <w:spacing w:line="380" w:lineRule="exact"/>
              <w:jc w:val="center"/>
              <w:rPr>
                <w:rFonts w:hint="eastAsia" w:ascii="仿宋" w:hAnsi="仿宋" w:eastAsia="仿宋" w:cs="仿宋"/>
                <w:sz w:val="32"/>
                <w:szCs w:val="32"/>
              </w:rPr>
            </w:pPr>
            <w:r>
              <w:rPr>
                <w:rFonts w:hint="eastAsia" w:ascii="仿宋" w:hAnsi="仿宋" w:eastAsia="仿宋" w:cs="仿宋"/>
                <w:sz w:val="32"/>
                <w:szCs w:val="32"/>
              </w:rPr>
              <w:t>前轮制动器的拆装与检测</w:t>
            </w:r>
          </w:p>
        </w:tc>
        <w:tc>
          <w:tcPr>
            <w:tcW w:w="1381" w:type="dxa"/>
            <w:vAlign w:val="center"/>
          </w:tcPr>
          <w:p>
            <w:pPr>
              <w:snapToGrid w:val="0"/>
              <w:spacing w:line="560" w:lineRule="exact"/>
              <w:jc w:val="center"/>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实操</w:t>
            </w:r>
          </w:p>
        </w:tc>
        <w:tc>
          <w:tcPr>
            <w:tcW w:w="1683" w:type="dxa"/>
            <w:vAlign w:val="center"/>
          </w:tcPr>
          <w:p>
            <w:pPr>
              <w:snapToGrid w:val="0"/>
              <w:spacing w:line="560" w:lineRule="exact"/>
              <w:jc w:val="center"/>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30</w:t>
            </w:r>
          </w:p>
        </w:tc>
        <w:tc>
          <w:tcPr>
            <w:tcW w:w="1245" w:type="dxa"/>
            <w:vAlign w:val="center"/>
          </w:tcPr>
          <w:p>
            <w:pPr>
              <w:snapToGrid w:val="0"/>
              <w:spacing w:line="560" w:lineRule="exact"/>
              <w:jc w:val="center"/>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50</w:t>
            </w:r>
          </w:p>
        </w:tc>
        <w:tc>
          <w:tcPr>
            <w:tcW w:w="1433" w:type="dxa"/>
            <w:vMerge w:val="continue"/>
            <w:vAlign w:val="center"/>
          </w:tcPr>
          <w:p>
            <w:pPr>
              <w:snapToGrid w:val="0"/>
              <w:spacing w:line="560" w:lineRule="exact"/>
              <w:jc w:val="center"/>
              <w:rPr>
                <w:rFonts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4742" w:type="dxa"/>
            <w:gridSpan w:val="2"/>
            <w:vAlign w:val="center"/>
          </w:tcPr>
          <w:p>
            <w:pPr>
              <w:snapToGrid w:val="0"/>
              <w:spacing w:line="560" w:lineRule="exact"/>
              <w:jc w:val="center"/>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合计</w:t>
            </w:r>
          </w:p>
        </w:tc>
        <w:tc>
          <w:tcPr>
            <w:tcW w:w="1683" w:type="dxa"/>
            <w:vAlign w:val="center"/>
          </w:tcPr>
          <w:p>
            <w:pPr>
              <w:snapToGrid w:val="0"/>
              <w:spacing w:line="560" w:lineRule="exact"/>
              <w:jc w:val="center"/>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90</w:t>
            </w:r>
          </w:p>
        </w:tc>
        <w:tc>
          <w:tcPr>
            <w:tcW w:w="1245" w:type="dxa"/>
            <w:vAlign w:val="center"/>
          </w:tcPr>
          <w:p>
            <w:pPr>
              <w:snapToGrid w:val="0"/>
              <w:spacing w:line="560" w:lineRule="exact"/>
              <w:jc w:val="center"/>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100</w:t>
            </w:r>
          </w:p>
        </w:tc>
        <w:tc>
          <w:tcPr>
            <w:tcW w:w="1433" w:type="dxa"/>
            <w:vAlign w:val="center"/>
          </w:tcPr>
          <w:p>
            <w:pPr>
              <w:snapToGrid w:val="0"/>
              <w:spacing w:line="560" w:lineRule="exact"/>
              <w:jc w:val="center"/>
              <w:rPr>
                <w:rFonts w:ascii="Times New Roman" w:hAnsi="Times New Roman" w:eastAsia="仿宋" w:cs="Times New Roman"/>
                <w:kern w:val="0"/>
                <w:sz w:val="32"/>
                <w:szCs w:val="32"/>
              </w:rPr>
            </w:pP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lang w:val="en-US" w:eastAsia="zh-CN"/>
        </w:rPr>
        <w:t>二</w:t>
      </w:r>
      <w:r>
        <w:rPr>
          <w:rFonts w:hint="eastAsia" w:ascii="Times New Roman" w:hAnsi="Times New Roman" w:eastAsia="黑体" w:cs="黑体"/>
          <w:bCs/>
          <w:kern w:val="0"/>
          <w:sz w:val="32"/>
          <w:szCs w:val="32"/>
        </w:rPr>
        <w:t>、考试时间</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2024年11月。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三、组织实施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（一）考点设置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原则上安排在省级标准化技能考点组织实施。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（二）考试组织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 w:hAnsi="仿宋" w:eastAsia="仿宋" w:cs="仿宋"/>
          <w:bCs/>
          <w:color w:val="000000" w:themeColor="text1"/>
          <w:kern w:val="0"/>
          <w:sz w:val="32"/>
          <w:szCs w:val="32"/>
          <w14:textFill>
            <w14:solidFill>
              <w14:schemeClr w14:val="tx1"/>
            </w14:solidFill>
          </w14:textFill>
        </w:rPr>
      </w:pPr>
      <w:r>
        <w:rPr>
          <w:rFonts w:hint="eastAsia" w:ascii="Times New Roman" w:hAnsi="Times New Roman" w:eastAsia="仿宋" w:cs="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1"/>
        <w:rPr>
          <w:rFonts w:ascii="楷体" w:hAnsi="楷体" w:eastAsia="楷体" w:cs="楷体"/>
          <w:kern w:val="0"/>
          <w:sz w:val="32"/>
          <w:szCs w:val="32"/>
        </w:rPr>
      </w:pPr>
      <w:r>
        <w:rPr>
          <w:rFonts w:hint="eastAsia" w:ascii="楷体" w:hAnsi="楷体" w:eastAsia="楷体" w:cs="楷体"/>
          <w:kern w:val="0"/>
          <w:sz w:val="32"/>
          <w:szCs w:val="32"/>
        </w:rPr>
        <w:t>（三）考场安排</w:t>
      </w:r>
    </w:p>
    <w:p>
      <w:pPr>
        <w:keepNext w:val="0"/>
        <w:keepLines w:val="0"/>
        <w:pageBreakBefore w:val="0"/>
        <w:kinsoku/>
        <w:wordWrap/>
        <w:overflowPunct/>
        <w:topLinePunct w:val="0"/>
        <w:autoSpaceDE/>
        <w:autoSpaceDN/>
        <w:bidi w:val="0"/>
        <w:adjustRightInd/>
        <w:spacing w:line="560" w:lineRule="exact"/>
        <w:ind w:firstLine="64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“汽车的检查与维护”项目安排在标准化机房考试，每个机房设置45个工位，满足每场40人同时考试。其余项目安排在技能标准化考场，</w:t>
      </w:r>
      <w:r>
        <w:rPr>
          <w:rFonts w:hint="eastAsia" w:ascii="Times New Roman" w:hAnsi="Times New Roman" w:eastAsia="仿宋_GB2312" w:cs="Times New Roman"/>
          <w:sz w:val="32"/>
          <w:szCs w:val="32"/>
        </w:rPr>
        <w:t>两个抽考项目各设置6个工位</w:t>
      </w:r>
      <w:r>
        <w:rPr>
          <w:rFonts w:hint="eastAsia" w:ascii="Times New Roman" w:hAnsi="Times New Roman" w:eastAsia="仿宋" w:cs="仿宋"/>
          <w:kern w:val="0"/>
          <w:sz w:val="32"/>
          <w:szCs w:val="32"/>
        </w:rPr>
        <w:t>，满足每场10人同时考试。</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1"/>
        <w:rPr>
          <w:rFonts w:ascii="楷体" w:hAnsi="楷体" w:eastAsia="楷体" w:cs="楷体"/>
          <w:kern w:val="0"/>
          <w:sz w:val="32"/>
          <w:szCs w:val="32"/>
        </w:rPr>
      </w:pPr>
      <w:r>
        <w:rPr>
          <w:rFonts w:hint="eastAsia" w:ascii="楷体" w:hAnsi="楷体" w:eastAsia="楷体" w:cs="楷体"/>
          <w:kern w:val="0"/>
          <w:sz w:val="32"/>
          <w:szCs w:val="32"/>
        </w:rPr>
        <w:t>（四）评分方式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“汽车的检查与维护”项目通过信息化综合实训平台进行考试，系统自动评分，考试期间，安排2名监考老师，1名网络维护人员。其余项目分别安排3-4名考评员，由考评员现场评分。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四、考点设备配置要求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color w:val="000000" w:themeColor="text1"/>
          <w:kern w:val="0"/>
          <w:sz w:val="32"/>
          <w:szCs w:val="32"/>
          <w14:textFill>
            <w14:solidFill>
              <w14:schemeClr w14:val="tx1"/>
            </w14:solidFill>
          </w14:textFill>
        </w:rPr>
        <w:t>五、考试样题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由省教育考试院、</w:t>
      </w:r>
      <w:r>
        <w:rPr>
          <w:rFonts w:hint="eastAsia" w:ascii="仿宋" w:hAnsi="仿宋" w:eastAsia="仿宋" w:cs="Times New Roman"/>
          <w:color w:val="000000" w:themeColor="text1"/>
          <w:sz w:val="32"/>
          <w:szCs w:val="32"/>
          <w14:textFill>
            <w14:solidFill>
              <w14:schemeClr w14:val="tx1"/>
            </w14:solidFill>
          </w14:textFill>
        </w:rPr>
        <w:t>中职学考</w:t>
      </w:r>
      <w:r>
        <w:rPr>
          <w:rFonts w:ascii="仿宋" w:hAnsi="仿宋" w:eastAsia="仿宋" w:cs="Times New Roman"/>
          <w:color w:val="000000" w:themeColor="text1"/>
          <w:sz w:val="32"/>
          <w:szCs w:val="32"/>
          <w14:textFill>
            <w14:solidFill>
              <w14:schemeClr w14:val="tx1"/>
            </w14:solidFill>
          </w14:textFill>
        </w:rPr>
        <w:t>专委会另行发布。</w:t>
      </w: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 w:cs="Times New Roman"/>
          <w:kern w:val="0"/>
          <w:sz w:val="32"/>
          <w:szCs w:val="32"/>
        </w:rPr>
      </w:pPr>
    </w:p>
    <w:p>
      <w:pPr>
        <w:ind w:firstLine="643" w:firstLineChars="200"/>
        <w:rPr>
          <w:rFonts w:hint="eastAsia" w:ascii="仿宋" w:hAnsi="仿宋" w:eastAsia="仿宋" w:cs="仿宋"/>
          <w:b/>
          <w:bCs/>
          <w:sz w:val="32"/>
          <w:szCs w:val="32"/>
        </w:rPr>
      </w:pPr>
    </w:p>
    <w:p>
      <w:pPr>
        <w:ind w:firstLine="640" w:firstLineChars="200"/>
        <w:rPr>
          <w:rFonts w:hint="eastAsia" w:ascii="仿宋" w:hAnsi="仿宋" w:eastAsia="仿宋" w:cs="仿宋"/>
          <w:color w:val="auto"/>
          <w:sz w:val="32"/>
          <w:szCs w:val="32"/>
        </w:rPr>
      </w:pPr>
    </w:p>
    <w:p>
      <w:pPr>
        <w:spacing w:line="360" w:lineRule="auto"/>
        <w:rPr>
          <w:rFonts w:hint="default" w:ascii="黑体" w:hAnsi="黑体" w:eastAsia="黑体" w:cs="黑体"/>
          <w:sz w:val="32"/>
          <w:szCs w:val="32"/>
          <w:lang w:val="en-US" w:eastAsia="zh-CN"/>
        </w:rPr>
      </w:pPr>
      <w:r>
        <w:rPr>
          <w:rFonts w:hint="eastAsia" w:ascii="黑体" w:hAnsi="黑体" w:eastAsia="黑体" w:cs="黑体"/>
          <w:sz w:val="32"/>
          <w:szCs w:val="32"/>
          <w:lang w:val="zh-CN"/>
        </w:rPr>
        <w:t>附件</w:t>
      </w:r>
      <w:r>
        <w:rPr>
          <w:rFonts w:hint="default" w:ascii="Times New Roman" w:hAnsi="Times New Roman" w:eastAsia="黑体" w:cs="Times New Roman"/>
          <w:sz w:val="32"/>
          <w:szCs w:val="32"/>
          <w:lang w:val="zh-CN"/>
        </w:rPr>
        <w:t>2-</w:t>
      </w:r>
      <w:r>
        <w:rPr>
          <w:rFonts w:hint="default" w:ascii="Times New Roman" w:hAnsi="Times New Roman" w:eastAsia="黑体" w:cs="Times New Roman"/>
          <w:sz w:val="32"/>
          <w:szCs w:val="32"/>
          <w:lang w:val="en-US" w:eastAsia="zh-CN"/>
        </w:rPr>
        <w:t>10</w:t>
      </w:r>
    </w:p>
    <w:p>
      <w:pPr>
        <w:spacing w:line="360" w:lineRule="auto"/>
        <w:rPr>
          <w:rFonts w:ascii="Times New Roman" w:hAnsi="Times New Roman" w:eastAsia="黑体" w:cs="Times New Roman"/>
          <w:sz w:val="32"/>
          <w:szCs w:val="32"/>
          <w:lang w:val="zh-CN"/>
        </w:rPr>
      </w:pP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202</w:t>
      </w:r>
      <w:r>
        <w:rPr>
          <w:rFonts w:hint="eastAsia" w:ascii="Times New Roman" w:hAnsi="Times New Roman" w:eastAsia="方正小标宋简体" w:cs="Times New Roman"/>
          <w:kern w:val="0"/>
          <w:sz w:val="40"/>
          <w:szCs w:val="40"/>
        </w:rPr>
        <w:t>4</w:t>
      </w:r>
      <w:r>
        <w:rPr>
          <w:rFonts w:hint="eastAsia" w:ascii="Times New Roman" w:hAnsi="Times New Roman" w:eastAsia="方正小标宋简体" w:cs="Times New Roman"/>
          <w:kern w:val="0"/>
          <w:sz w:val="40"/>
          <w:szCs w:val="40"/>
          <w:lang w:val="zh-CN"/>
        </w:rPr>
        <w:t>年江苏省中等职业学校学生学业水平考试</w:t>
      </w: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计算机与网络技术类专业基本技能考试</w:t>
      </w: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指导性实施方案</w:t>
      </w:r>
    </w:p>
    <w:p>
      <w:pPr>
        <w:spacing w:line="560" w:lineRule="exact"/>
        <w:jc w:val="center"/>
        <w:rPr>
          <w:rFonts w:ascii="Times New Roman" w:hAnsi="Times New Roman" w:eastAsia="方正小标宋简体" w:cs="Times New Roman"/>
          <w:kern w:val="0"/>
          <w:sz w:val="40"/>
          <w:szCs w:val="40"/>
          <w:lang w:val="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小标宋简体" w:cs="方正小标宋简体"/>
          <w:sz w:val="40"/>
          <w:szCs w:val="40"/>
          <w:lang w:val="zh-CN"/>
        </w:rPr>
      </w:pPr>
      <w:r>
        <w:rPr>
          <w:rFonts w:ascii="Times New Roman" w:hAnsi="Times New Roman" w:eastAsia="仿宋" w:cs="Times New Roman"/>
          <w:kern w:val="0"/>
          <w:sz w:val="32"/>
          <w:szCs w:val="32"/>
        </w:rPr>
        <w:t>依据《江苏省高等职业院校面向中等职业学校毕业生考试招生实施方案》和《江苏省中等职业学校学生学业水平考试实施方案》制定202</w:t>
      </w:r>
      <w:r>
        <w:rPr>
          <w:rFonts w:hint="eastAsia" w:ascii="Times New Roman" w:hAnsi="Times New Roman" w:eastAsia="仿宋" w:cs="Times New Roman"/>
          <w:kern w:val="0"/>
          <w:sz w:val="32"/>
          <w:szCs w:val="32"/>
        </w:rPr>
        <w:t>4</w:t>
      </w:r>
      <w:r>
        <w:rPr>
          <w:rFonts w:ascii="Times New Roman" w:hAnsi="Times New Roman" w:eastAsia="仿宋" w:cs="Times New Roman"/>
          <w:kern w:val="0"/>
          <w:sz w:val="32"/>
          <w:szCs w:val="32"/>
        </w:rPr>
        <w:t>年江苏省中等职业学校学生学业水平考试</w:t>
      </w:r>
      <w:r>
        <w:rPr>
          <w:rFonts w:hint="eastAsia" w:ascii="Times New Roman" w:hAnsi="Times New Roman" w:eastAsia="仿宋" w:cs="Times New Roman"/>
          <w:kern w:val="0"/>
          <w:sz w:val="32"/>
          <w:szCs w:val="32"/>
        </w:rPr>
        <w:t>计算机与网络技术类</w:t>
      </w:r>
      <w:r>
        <w:rPr>
          <w:rFonts w:ascii="Times New Roman" w:hAnsi="Times New Roman" w:eastAsia="仿宋" w:cs="Times New Roman"/>
          <w:kern w:val="0"/>
          <w:sz w:val="32"/>
          <w:szCs w:val="32"/>
        </w:rPr>
        <w:t>专业基本技能考试实施方案。</w:t>
      </w:r>
    </w:p>
    <w:p>
      <w:pPr>
        <w:pStyle w:val="10"/>
        <w:numPr>
          <w:ilvl w:val="0"/>
          <w:numId w:val="4"/>
        </w:numPr>
        <w:spacing w:line="560" w:lineRule="exact"/>
        <w:ind w:firstLineChars="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考试内容、方式、时长及配分</w:t>
      </w:r>
    </w:p>
    <w:tbl>
      <w:tblPr>
        <w:tblStyle w:val="6"/>
        <w:tblW w:w="90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38"/>
        <w:gridCol w:w="1225"/>
        <w:gridCol w:w="1551"/>
        <w:gridCol w:w="1323"/>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8"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考试内容</w:t>
            </w:r>
          </w:p>
        </w:tc>
        <w:tc>
          <w:tcPr>
            <w:tcW w:w="1225"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方式</w:t>
            </w:r>
          </w:p>
        </w:tc>
        <w:tc>
          <w:tcPr>
            <w:tcW w:w="1551" w:type="dxa"/>
            <w:vAlign w:val="center"/>
          </w:tcPr>
          <w:p>
            <w:pPr>
              <w:spacing w:line="360" w:lineRule="exact"/>
              <w:jc w:val="center"/>
              <w:rPr>
                <w:rFonts w:hint="default" w:ascii="Times New Roman" w:hAnsi="Times New Roman" w:eastAsia="仿宋" w:cs="Times New Roman"/>
                <w:b/>
                <w:bCs w:val="0"/>
                <w:sz w:val="32"/>
                <w:szCs w:val="32"/>
              </w:rPr>
            </w:pPr>
            <w:r>
              <w:rPr>
                <w:rFonts w:hint="default" w:ascii="Times New Roman" w:hAnsi="Times New Roman" w:eastAsia="仿宋" w:cs="Times New Roman"/>
                <w:b/>
                <w:bCs w:val="0"/>
                <w:sz w:val="32"/>
                <w:szCs w:val="32"/>
              </w:rPr>
              <w:t>时长</w:t>
            </w:r>
          </w:p>
          <w:p>
            <w:pPr>
              <w:spacing w:line="360" w:lineRule="exact"/>
              <w:jc w:val="center"/>
              <w:rPr>
                <w:rFonts w:hint="default" w:ascii="Times New Roman" w:hAnsi="Times New Roman" w:eastAsia="仿宋" w:cs="Times New Roman"/>
                <w:b/>
                <w:sz w:val="32"/>
                <w:szCs w:val="32"/>
              </w:rPr>
            </w:pPr>
            <w:r>
              <w:rPr>
                <w:rFonts w:hint="eastAsia" w:ascii="Times New Roman" w:hAnsi="Times New Roman" w:eastAsia="仿宋" w:cs="Times New Roman"/>
                <w:b/>
                <w:bCs w:val="0"/>
                <w:sz w:val="32"/>
                <w:szCs w:val="32"/>
                <w:lang w:eastAsia="zh-CN"/>
              </w:rPr>
              <w:t>（</w:t>
            </w:r>
            <w:r>
              <w:rPr>
                <w:rFonts w:hint="default" w:ascii="Times New Roman" w:hAnsi="Times New Roman" w:eastAsia="仿宋" w:cs="Times New Roman"/>
                <w:b/>
                <w:bCs w:val="0"/>
                <w:kern w:val="0"/>
                <w:sz w:val="32"/>
                <w:szCs w:val="32"/>
              </w:rPr>
              <w:t>分钟</w:t>
            </w:r>
            <w:r>
              <w:rPr>
                <w:rFonts w:hint="eastAsia" w:ascii="Times New Roman" w:hAnsi="Times New Roman" w:eastAsia="仿宋" w:cs="Times New Roman"/>
                <w:b/>
                <w:bCs w:val="0"/>
                <w:sz w:val="32"/>
                <w:szCs w:val="32"/>
                <w:lang w:eastAsia="zh-CN"/>
              </w:rPr>
              <w:t>）</w:t>
            </w:r>
          </w:p>
        </w:tc>
        <w:tc>
          <w:tcPr>
            <w:tcW w:w="1323"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配分</w:t>
            </w:r>
          </w:p>
        </w:tc>
        <w:tc>
          <w:tcPr>
            <w:tcW w:w="2131"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8"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计算机组装与</w:t>
            </w:r>
          </w:p>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维护</w:t>
            </w:r>
          </w:p>
        </w:tc>
        <w:tc>
          <w:tcPr>
            <w:tcW w:w="1225"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551" w:type="dxa"/>
            <w:vMerge w:val="restart"/>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120</w:t>
            </w:r>
          </w:p>
        </w:tc>
        <w:tc>
          <w:tcPr>
            <w:tcW w:w="1323"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20</w:t>
            </w:r>
          </w:p>
        </w:tc>
        <w:tc>
          <w:tcPr>
            <w:tcW w:w="2131" w:type="dxa"/>
            <w:vMerge w:val="restart"/>
            <w:vAlign w:val="center"/>
          </w:tcPr>
          <w:p>
            <w:pPr>
              <w:spacing w:line="400" w:lineRule="exact"/>
              <w:jc w:val="center"/>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计算机应用方向必考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8"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信息录入</w:t>
            </w:r>
          </w:p>
        </w:tc>
        <w:tc>
          <w:tcPr>
            <w:tcW w:w="1225"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551" w:type="dxa"/>
            <w:vMerge w:val="continue"/>
            <w:vAlign w:val="center"/>
          </w:tcPr>
          <w:p>
            <w:pPr>
              <w:spacing w:line="400" w:lineRule="exact"/>
              <w:jc w:val="center"/>
              <w:rPr>
                <w:rFonts w:hint="default" w:ascii="Times New Roman" w:hAnsi="Times New Roman" w:eastAsia="仿宋" w:cs="Times New Roman"/>
                <w:kern w:val="0"/>
                <w:sz w:val="32"/>
                <w:szCs w:val="32"/>
              </w:rPr>
            </w:pPr>
          </w:p>
        </w:tc>
        <w:tc>
          <w:tcPr>
            <w:tcW w:w="1323"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15</w:t>
            </w:r>
          </w:p>
        </w:tc>
        <w:tc>
          <w:tcPr>
            <w:tcW w:w="2131" w:type="dxa"/>
            <w:vMerge w:val="continue"/>
            <w:vAlign w:val="center"/>
          </w:tcPr>
          <w:p>
            <w:pPr>
              <w:spacing w:line="400" w:lineRule="exact"/>
              <w:jc w:val="center"/>
              <w:rPr>
                <w:rFonts w:hint="default" w:ascii="Times New Roman" w:hAnsi="Times New Roman" w:eastAsia="仿宋" w:cs="Times New Roman"/>
                <w:b w:val="0"/>
                <w:bCs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8"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文档编辑</w:t>
            </w:r>
          </w:p>
        </w:tc>
        <w:tc>
          <w:tcPr>
            <w:tcW w:w="1225"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551" w:type="dxa"/>
            <w:vMerge w:val="continue"/>
            <w:vAlign w:val="center"/>
          </w:tcPr>
          <w:p>
            <w:pPr>
              <w:spacing w:line="400" w:lineRule="exact"/>
              <w:jc w:val="center"/>
              <w:rPr>
                <w:rFonts w:hint="default" w:ascii="Times New Roman" w:hAnsi="Times New Roman" w:eastAsia="仿宋" w:cs="Times New Roman"/>
                <w:kern w:val="0"/>
                <w:sz w:val="32"/>
                <w:szCs w:val="32"/>
              </w:rPr>
            </w:pPr>
          </w:p>
        </w:tc>
        <w:tc>
          <w:tcPr>
            <w:tcW w:w="1323"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40</w:t>
            </w:r>
          </w:p>
        </w:tc>
        <w:tc>
          <w:tcPr>
            <w:tcW w:w="2131" w:type="dxa"/>
            <w:vMerge w:val="continue"/>
            <w:vAlign w:val="center"/>
          </w:tcPr>
          <w:p>
            <w:pPr>
              <w:spacing w:line="400" w:lineRule="exact"/>
              <w:jc w:val="center"/>
              <w:rPr>
                <w:rFonts w:hint="default" w:ascii="Times New Roman" w:hAnsi="Times New Roman" w:eastAsia="仿宋" w:cs="Times New Roman"/>
                <w:b w:val="0"/>
                <w:bCs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8"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网页设计</w:t>
            </w:r>
          </w:p>
        </w:tc>
        <w:tc>
          <w:tcPr>
            <w:tcW w:w="1225"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551" w:type="dxa"/>
            <w:vMerge w:val="continue"/>
            <w:vAlign w:val="center"/>
          </w:tcPr>
          <w:p>
            <w:pPr>
              <w:spacing w:line="400" w:lineRule="exact"/>
              <w:jc w:val="center"/>
              <w:rPr>
                <w:rFonts w:hint="default" w:ascii="Times New Roman" w:hAnsi="Times New Roman" w:eastAsia="仿宋" w:cs="Times New Roman"/>
                <w:kern w:val="0"/>
                <w:sz w:val="32"/>
                <w:szCs w:val="32"/>
              </w:rPr>
            </w:pPr>
          </w:p>
        </w:tc>
        <w:tc>
          <w:tcPr>
            <w:tcW w:w="1323"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15</w:t>
            </w:r>
          </w:p>
        </w:tc>
        <w:tc>
          <w:tcPr>
            <w:tcW w:w="2131" w:type="dxa"/>
            <w:vMerge w:val="continue"/>
            <w:vAlign w:val="center"/>
          </w:tcPr>
          <w:p>
            <w:pPr>
              <w:spacing w:line="400" w:lineRule="exact"/>
              <w:jc w:val="center"/>
              <w:rPr>
                <w:rFonts w:hint="default" w:ascii="Times New Roman" w:hAnsi="Times New Roman" w:eastAsia="仿宋" w:cs="Times New Roman"/>
                <w:b w:val="0"/>
                <w:bCs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8" w:type="dxa"/>
            <w:tcBorders>
              <w:bottom w:val="single" w:color="auto" w:sz="4" w:space="0"/>
            </w:tcBorders>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程序设计</w:t>
            </w:r>
          </w:p>
        </w:tc>
        <w:tc>
          <w:tcPr>
            <w:tcW w:w="1225" w:type="dxa"/>
            <w:tcBorders>
              <w:bottom w:val="single" w:color="auto" w:sz="4" w:space="0"/>
            </w:tcBorders>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551" w:type="dxa"/>
            <w:vMerge w:val="continue"/>
            <w:tcBorders>
              <w:bottom w:val="single" w:color="auto" w:sz="4" w:space="0"/>
            </w:tcBorders>
            <w:vAlign w:val="center"/>
          </w:tcPr>
          <w:p>
            <w:pPr>
              <w:spacing w:line="400" w:lineRule="exact"/>
              <w:jc w:val="center"/>
              <w:rPr>
                <w:rFonts w:hint="default" w:ascii="Times New Roman" w:hAnsi="Times New Roman" w:eastAsia="仿宋" w:cs="Times New Roman"/>
                <w:kern w:val="0"/>
                <w:sz w:val="32"/>
                <w:szCs w:val="32"/>
              </w:rPr>
            </w:pPr>
          </w:p>
        </w:tc>
        <w:tc>
          <w:tcPr>
            <w:tcW w:w="1323" w:type="dxa"/>
            <w:tcBorders>
              <w:bottom w:val="single" w:color="auto" w:sz="4" w:space="0"/>
            </w:tcBorders>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w:t>
            </w:r>
          </w:p>
        </w:tc>
        <w:tc>
          <w:tcPr>
            <w:tcW w:w="2131" w:type="dxa"/>
            <w:vMerge w:val="continue"/>
            <w:tcBorders>
              <w:bottom w:val="single" w:color="auto" w:sz="4" w:space="0"/>
            </w:tcBorders>
            <w:vAlign w:val="center"/>
          </w:tcPr>
          <w:p>
            <w:pPr>
              <w:spacing w:line="400" w:lineRule="exact"/>
              <w:jc w:val="center"/>
              <w:rPr>
                <w:rFonts w:hint="default" w:ascii="Times New Roman" w:hAnsi="Times New Roman" w:eastAsia="仿宋" w:cs="Times New Roman"/>
                <w:b w:val="0"/>
                <w:bCs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063" w:type="dxa"/>
            <w:gridSpan w:val="2"/>
            <w:tcBorders>
              <w:bottom w:val="single" w:color="auto" w:sz="4" w:space="0"/>
            </w:tcBorders>
            <w:vAlign w:val="center"/>
          </w:tcPr>
          <w:p>
            <w:pPr>
              <w:spacing w:line="400" w:lineRule="exact"/>
              <w:jc w:val="center"/>
              <w:rPr>
                <w:rFonts w:hint="default" w:ascii="Times New Roman" w:hAnsi="Times New Roman" w:eastAsia="仿宋" w:cs="Times New Roman"/>
                <w:kern w:val="0"/>
                <w:sz w:val="32"/>
                <w:szCs w:val="32"/>
                <w:lang w:val="en-US" w:eastAsia="zh-CN" w:bidi="ar-SA"/>
              </w:rPr>
            </w:pPr>
            <w:r>
              <w:rPr>
                <w:rFonts w:hint="eastAsia" w:ascii="Times New Roman" w:hAnsi="Times New Roman" w:eastAsia="仿宋" w:cs="Times New Roman"/>
                <w:sz w:val="32"/>
                <w:szCs w:val="32"/>
                <w:lang w:val="en-US" w:eastAsia="zh-CN"/>
              </w:rPr>
              <w:t>合计</w:t>
            </w:r>
          </w:p>
        </w:tc>
        <w:tc>
          <w:tcPr>
            <w:tcW w:w="1551" w:type="dxa"/>
            <w:tcBorders>
              <w:bottom w:val="single" w:color="auto" w:sz="4" w:space="0"/>
            </w:tcBorders>
            <w:vAlign w:val="center"/>
          </w:tcPr>
          <w:p>
            <w:pPr>
              <w:spacing w:line="400" w:lineRule="exact"/>
              <w:jc w:val="center"/>
              <w:rPr>
                <w:rFonts w:hint="default"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rPr>
              <w:t>120</w:t>
            </w:r>
          </w:p>
        </w:tc>
        <w:tc>
          <w:tcPr>
            <w:tcW w:w="1323" w:type="dxa"/>
            <w:tcBorders>
              <w:bottom w:val="single" w:color="auto" w:sz="4" w:space="0"/>
            </w:tcBorders>
            <w:vAlign w:val="center"/>
          </w:tcPr>
          <w:p>
            <w:pPr>
              <w:spacing w:line="400" w:lineRule="exact"/>
              <w:jc w:val="center"/>
              <w:rPr>
                <w:rFonts w:hint="default" w:ascii="Times New Roman" w:hAnsi="Times New Roman" w:eastAsia="仿宋" w:cs="Times New Roman"/>
                <w:kern w:val="0"/>
                <w:sz w:val="32"/>
                <w:szCs w:val="32"/>
                <w:lang w:val="en-US" w:eastAsia="zh-CN" w:bidi="ar-SA"/>
              </w:rPr>
            </w:pPr>
            <w:r>
              <w:rPr>
                <w:rFonts w:hint="eastAsia" w:ascii="Times New Roman" w:hAnsi="Times New Roman" w:eastAsia="仿宋" w:cs="Times New Roman"/>
                <w:kern w:val="0"/>
                <w:sz w:val="32"/>
                <w:szCs w:val="32"/>
                <w:lang w:val="en-US" w:eastAsia="zh-CN"/>
              </w:rPr>
              <w:t>100</w:t>
            </w:r>
          </w:p>
        </w:tc>
        <w:tc>
          <w:tcPr>
            <w:tcW w:w="2131" w:type="dxa"/>
            <w:tcBorders>
              <w:bottom w:val="single" w:color="auto" w:sz="4" w:space="0"/>
            </w:tcBorders>
            <w:vAlign w:val="center"/>
          </w:tcPr>
          <w:p>
            <w:pPr>
              <w:spacing w:line="400" w:lineRule="exact"/>
              <w:jc w:val="center"/>
              <w:rPr>
                <w:rFonts w:hint="default" w:ascii="Times New Roman" w:hAnsi="Times New Roman" w:eastAsia="仿宋" w:cs="Times New Roman"/>
                <w:b w:val="0"/>
                <w:bCs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8" w:type="dxa"/>
            <w:tcBorders>
              <w:top w:val="single" w:color="auto" w:sz="4" w:space="0"/>
            </w:tcBorders>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综合布线系统</w:t>
            </w:r>
          </w:p>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施工</w:t>
            </w:r>
          </w:p>
        </w:tc>
        <w:tc>
          <w:tcPr>
            <w:tcW w:w="1225" w:type="dxa"/>
            <w:tcBorders>
              <w:top w:val="single" w:color="auto" w:sz="4" w:space="0"/>
            </w:tcBorders>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实操</w:t>
            </w:r>
          </w:p>
        </w:tc>
        <w:tc>
          <w:tcPr>
            <w:tcW w:w="1551" w:type="dxa"/>
            <w:vMerge w:val="restart"/>
            <w:tcBorders>
              <w:top w:val="single" w:color="auto" w:sz="4" w:space="0"/>
            </w:tcBorders>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120</w:t>
            </w:r>
          </w:p>
        </w:tc>
        <w:tc>
          <w:tcPr>
            <w:tcW w:w="1323" w:type="dxa"/>
            <w:tcBorders>
              <w:top w:val="single" w:color="auto" w:sz="4" w:space="0"/>
            </w:tcBorders>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30</w:t>
            </w:r>
          </w:p>
        </w:tc>
        <w:tc>
          <w:tcPr>
            <w:tcW w:w="2131" w:type="dxa"/>
            <w:vMerge w:val="restart"/>
            <w:tcBorders>
              <w:top w:val="single" w:color="auto" w:sz="4" w:space="0"/>
            </w:tcBorders>
            <w:vAlign w:val="center"/>
          </w:tcPr>
          <w:p>
            <w:pPr>
              <w:spacing w:line="400" w:lineRule="exact"/>
              <w:jc w:val="center"/>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网络技术方向必考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8"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网络组建</w:t>
            </w:r>
          </w:p>
        </w:tc>
        <w:tc>
          <w:tcPr>
            <w:tcW w:w="1225"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实操</w:t>
            </w:r>
          </w:p>
        </w:tc>
        <w:tc>
          <w:tcPr>
            <w:tcW w:w="1551" w:type="dxa"/>
            <w:vMerge w:val="continue"/>
            <w:vAlign w:val="center"/>
          </w:tcPr>
          <w:p>
            <w:pPr>
              <w:spacing w:line="400" w:lineRule="exact"/>
              <w:jc w:val="center"/>
              <w:rPr>
                <w:rFonts w:hint="default" w:ascii="Times New Roman" w:hAnsi="Times New Roman" w:eastAsia="仿宋" w:cs="Times New Roman"/>
                <w:kern w:val="0"/>
                <w:sz w:val="32"/>
                <w:szCs w:val="32"/>
              </w:rPr>
            </w:pPr>
          </w:p>
        </w:tc>
        <w:tc>
          <w:tcPr>
            <w:tcW w:w="1323"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35</w:t>
            </w:r>
          </w:p>
        </w:tc>
        <w:tc>
          <w:tcPr>
            <w:tcW w:w="2131" w:type="dxa"/>
            <w:vMerge w:val="continue"/>
            <w:vAlign w:val="center"/>
          </w:tcPr>
          <w:p>
            <w:pPr>
              <w:spacing w:line="400" w:lineRule="exact"/>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2838"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服务器架设</w:t>
            </w:r>
          </w:p>
        </w:tc>
        <w:tc>
          <w:tcPr>
            <w:tcW w:w="1225"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实操</w:t>
            </w:r>
          </w:p>
        </w:tc>
        <w:tc>
          <w:tcPr>
            <w:tcW w:w="1551" w:type="dxa"/>
            <w:vMerge w:val="continue"/>
            <w:vAlign w:val="center"/>
          </w:tcPr>
          <w:p>
            <w:pPr>
              <w:spacing w:line="400" w:lineRule="exact"/>
              <w:jc w:val="center"/>
              <w:rPr>
                <w:rFonts w:hint="default" w:ascii="Times New Roman" w:hAnsi="Times New Roman" w:eastAsia="仿宋" w:cs="Times New Roman"/>
                <w:kern w:val="0"/>
                <w:sz w:val="32"/>
                <w:szCs w:val="32"/>
              </w:rPr>
            </w:pPr>
          </w:p>
        </w:tc>
        <w:tc>
          <w:tcPr>
            <w:tcW w:w="1323"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35</w:t>
            </w:r>
          </w:p>
        </w:tc>
        <w:tc>
          <w:tcPr>
            <w:tcW w:w="2131" w:type="dxa"/>
            <w:vMerge w:val="continue"/>
            <w:vAlign w:val="center"/>
          </w:tcPr>
          <w:p>
            <w:pPr>
              <w:spacing w:line="400" w:lineRule="exact"/>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4063" w:type="dxa"/>
            <w:gridSpan w:val="2"/>
            <w:vAlign w:val="center"/>
          </w:tcPr>
          <w:p>
            <w:pPr>
              <w:spacing w:line="400" w:lineRule="exact"/>
              <w:jc w:val="center"/>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合计</w:t>
            </w:r>
          </w:p>
        </w:tc>
        <w:tc>
          <w:tcPr>
            <w:tcW w:w="1551" w:type="dxa"/>
            <w:vAlign w:val="center"/>
          </w:tcPr>
          <w:p>
            <w:pPr>
              <w:spacing w:line="400" w:lineRule="exact"/>
              <w:jc w:val="center"/>
              <w:rPr>
                <w:rFonts w:hint="default" w:ascii="Times New Roman" w:hAnsi="Times New Roman" w:eastAsia="仿宋" w:cs="Times New Roman"/>
                <w:kern w:val="0"/>
                <w:sz w:val="32"/>
                <w:szCs w:val="32"/>
                <w:lang w:val="en-US" w:eastAsia="zh-CN"/>
              </w:rPr>
            </w:pPr>
            <w:r>
              <w:rPr>
                <w:rFonts w:hint="eastAsia" w:ascii="Times New Roman" w:hAnsi="Times New Roman" w:eastAsia="仿宋" w:cs="Times New Roman"/>
                <w:kern w:val="0"/>
                <w:sz w:val="32"/>
                <w:szCs w:val="32"/>
                <w:lang w:val="en-US" w:eastAsia="zh-CN"/>
              </w:rPr>
              <w:t>120</w:t>
            </w:r>
          </w:p>
        </w:tc>
        <w:tc>
          <w:tcPr>
            <w:tcW w:w="1323" w:type="dxa"/>
            <w:vAlign w:val="center"/>
          </w:tcPr>
          <w:p>
            <w:pPr>
              <w:spacing w:line="400" w:lineRule="exact"/>
              <w:jc w:val="center"/>
              <w:rPr>
                <w:rFonts w:hint="default" w:ascii="Times New Roman" w:hAnsi="Times New Roman" w:eastAsia="仿宋" w:cs="Times New Roman"/>
                <w:kern w:val="0"/>
                <w:sz w:val="32"/>
                <w:szCs w:val="32"/>
                <w:lang w:val="en-US" w:eastAsia="zh-CN"/>
              </w:rPr>
            </w:pPr>
            <w:r>
              <w:rPr>
                <w:rFonts w:hint="eastAsia" w:ascii="Times New Roman" w:hAnsi="Times New Roman" w:eastAsia="仿宋" w:cs="Times New Roman"/>
                <w:kern w:val="0"/>
                <w:sz w:val="32"/>
                <w:szCs w:val="32"/>
                <w:lang w:val="en-US" w:eastAsia="zh-CN"/>
              </w:rPr>
              <w:t>100</w:t>
            </w:r>
          </w:p>
        </w:tc>
        <w:tc>
          <w:tcPr>
            <w:tcW w:w="2131" w:type="dxa"/>
            <w:vAlign w:val="center"/>
          </w:tcPr>
          <w:p>
            <w:pPr>
              <w:spacing w:line="400" w:lineRule="exact"/>
              <w:jc w:val="center"/>
              <w:rPr>
                <w:rFonts w:hint="default" w:ascii="Times New Roman" w:hAnsi="Times New Roman" w:eastAsia="仿宋" w:cs="Times New Roman"/>
                <w:sz w:val="32"/>
                <w:szCs w:val="32"/>
              </w:rPr>
            </w:pP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二、考试时间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14:textFill>
            <w14:solidFill>
              <w14:schemeClr w14:val="tx1"/>
            </w14:solidFill>
          </w14:textFill>
        </w:rPr>
        <w:t>2024年11月。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三、组织实施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（一）考点设置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原则上安排在省级标准化技能考点组织实施。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（二）考试组织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bCs/>
          <w:color w:val="000000" w:themeColor="text1"/>
          <w:kern w:val="0"/>
          <w:sz w:val="32"/>
          <w:szCs w:val="32"/>
          <w14:textFill>
            <w14:solidFill>
              <w14:schemeClr w14:val="tx1"/>
            </w14:solidFill>
          </w14:textFill>
        </w:rPr>
      </w:pPr>
      <w:r>
        <w:rPr>
          <w:rFonts w:hint="eastAsia" w:ascii="Times New Roman" w:hAnsi="Times New Roman" w:eastAsia="仿宋" w:cs="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（三）考场安排</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所有考试内容都安排在技能标准化考场考试，每个考场提供45个工位，满足每场40人同时考试。</w:t>
      </w:r>
    </w:p>
    <w:p>
      <w:pPr>
        <w:spacing w:line="560" w:lineRule="exact"/>
        <w:ind w:firstLine="640" w:firstLineChars="200"/>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（四）评分方式</w:t>
      </w:r>
    </w:p>
    <w:tbl>
      <w:tblPr>
        <w:tblStyle w:val="6"/>
        <w:tblW w:w="840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101"/>
        <w:gridCol w:w="2783"/>
        <w:gridCol w:w="25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8" w:hRule="atLeast"/>
          <w:jc w:val="center"/>
        </w:trPr>
        <w:tc>
          <w:tcPr>
            <w:tcW w:w="3101" w:type="dxa"/>
            <w:vAlign w:val="center"/>
          </w:tcPr>
          <w:p>
            <w:pPr>
              <w:spacing w:line="36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考试内容</w:t>
            </w:r>
          </w:p>
        </w:tc>
        <w:tc>
          <w:tcPr>
            <w:tcW w:w="2783" w:type="dxa"/>
            <w:vAlign w:val="center"/>
          </w:tcPr>
          <w:p>
            <w:pPr>
              <w:spacing w:line="360" w:lineRule="exact"/>
              <w:jc w:val="center"/>
              <w:rPr>
                <w:rFonts w:hint="default" w:ascii="Times New Roman" w:hAnsi="Times New Roman" w:eastAsia="宋体" w:cs="Times New Roman"/>
                <w:b/>
                <w:sz w:val="32"/>
                <w:szCs w:val="32"/>
              </w:rPr>
            </w:pPr>
            <w:r>
              <w:rPr>
                <w:rFonts w:hint="default" w:ascii="Times New Roman" w:hAnsi="Times New Roman" w:eastAsia="宋体" w:cs="Times New Roman"/>
                <w:b/>
                <w:sz w:val="32"/>
                <w:szCs w:val="32"/>
              </w:rPr>
              <w:t>评分方式</w:t>
            </w:r>
          </w:p>
        </w:tc>
        <w:tc>
          <w:tcPr>
            <w:tcW w:w="2524"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宋体" w:cs="Times New Roman"/>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3101"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计算机组装与维护</w:t>
            </w:r>
          </w:p>
        </w:tc>
        <w:tc>
          <w:tcPr>
            <w:tcW w:w="2783"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人工评分</w:t>
            </w:r>
          </w:p>
        </w:tc>
        <w:tc>
          <w:tcPr>
            <w:tcW w:w="2524" w:type="dxa"/>
            <w:vMerge w:val="restart"/>
            <w:vAlign w:val="center"/>
          </w:tcPr>
          <w:p>
            <w:pPr>
              <w:spacing w:line="400" w:lineRule="exact"/>
              <w:jc w:val="center"/>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计算机应用方向必考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3101"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信息录入</w:t>
            </w:r>
          </w:p>
        </w:tc>
        <w:tc>
          <w:tcPr>
            <w:tcW w:w="2783" w:type="dxa"/>
            <w:vMerge w:val="restart"/>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机器评分</w:t>
            </w:r>
          </w:p>
          <w:p>
            <w:pPr>
              <w:spacing w:line="400" w:lineRule="exact"/>
              <w:jc w:val="center"/>
              <w:rPr>
                <w:rFonts w:hint="default" w:ascii="Times New Roman" w:hAnsi="Times New Roman" w:eastAsia="仿宋" w:cs="Times New Roman"/>
                <w:sz w:val="32"/>
                <w:szCs w:val="32"/>
              </w:rPr>
            </w:pPr>
          </w:p>
        </w:tc>
        <w:tc>
          <w:tcPr>
            <w:tcW w:w="2524" w:type="dxa"/>
            <w:vMerge w:val="continue"/>
            <w:vAlign w:val="center"/>
          </w:tcPr>
          <w:p>
            <w:pPr>
              <w:spacing w:line="400" w:lineRule="exact"/>
              <w:jc w:val="center"/>
              <w:rPr>
                <w:rFonts w:hint="default" w:ascii="Times New Roman" w:hAnsi="Times New Roman" w:eastAsia="仿宋" w:cs="Times New Roman"/>
                <w:b w:val="0"/>
                <w:bCs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3101"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文档编辑</w:t>
            </w:r>
          </w:p>
        </w:tc>
        <w:tc>
          <w:tcPr>
            <w:tcW w:w="2783" w:type="dxa"/>
            <w:vMerge w:val="continue"/>
            <w:vAlign w:val="center"/>
          </w:tcPr>
          <w:p>
            <w:pPr>
              <w:spacing w:line="400" w:lineRule="exact"/>
              <w:jc w:val="center"/>
              <w:rPr>
                <w:rFonts w:hint="default" w:ascii="Times New Roman" w:hAnsi="Times New Roman" w:eastAsia="仿宋" w:cs="Times New Roman"/>
                <w:sz w:val="32"/>
                <w:szCs w:val="32"/>
              </w:rPr>
            </w:pPr>
          </w:p>
        </w:tc>
        <w:tc>
          <w:tcPr>
            <w:tcW w:w="2524" w:type="dxa"/>
            <w:vMerge w:val="continue"/>
            <w:vAlign w:val="center"/>
          </w:tcPr>
          <w:p>
            <w:pPr>
              <w:spacing w:line="400" w:lineRule="exact"/>
              <w:jc w:val="left"/>
              <w:rPr>
                <w:rFonts w:hint="default" w:ascii="Times New Roman" w:hAnsi="Times New Roman" w:eastAsia="仿宋" w:cs="Times New Roman"/>
                <w:b w:val="0"/>
                <w:bCs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3101"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网页设计</w:t>
            </w:r>
          </w:p>
        </w:tc>
        <w:tc>
          <w:tcPr>
            <w:tcW w:w="2783" w:type="dxa"/>
            <w:vMerge w:val="continue"/>
            <w:vAlign w:val="center"/>
          </w:tcPr>
          <w:p>
            <w:pPr>
              <w:spacing w:line="400" w:lineRule="exact"/>
              <w:jc w:val="center"/>
              <w:rPr>
                <w:rFonts w:hint="default" w:ascii="Times New Roman" w:hAnsi="Times New Roman" w:eastAsia="仿宋" w:cs="Times New Roman"/>
                <w:sz w:val="32"/>
                <w:szCs w:val="32"/>
              </w:rPr>
            </w:pPr>
          </w:p>
        </w:tc>
        <w:tc>
          <w:tcPr>
            <w:tcW w:w="2524" w:type="dxa"/>
            <w:vMerge w:val="continue"/>
            <w:vAlign w:val="center"/>
          </w:tcPr>
          <w:p>
            <w:pPr>
              <w:spacing w:line="400" w:lineRule="exact"/>
              <w:jc w:val="left"/>
              <w:rPr>
                <w:rFonts w:hint="default" w:ascii="Times New Roman" w:hAnsi="Times New Roman" w:eastAsia="仿宋" w:cs="Times New Roman"/>
                <w:b w:val="0"/>
                <w:bCs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3101" w:type="dxa"/>
            <w:tcBorders>
              <w:bottom w:val="single" w:color="auto" w:sz="4" w:space="0"/>
            </w:tcBorders>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程序设计</w:t>
            </w:r>
          </w:p>
        </w:tc>
        <w:tc>
          <w:tcPr>
            <w:tcW w:w="2783" w:type="dxa"/>
            <w:vMerge w:val="continue"/>
            <w:tcBorders>
              <w:bottom w:val="single" w:color="auto" w:sz="4" w:space="0"/>
            </w:tcBorders>
            <w:vAlign w:val="center"/>
          </w:tcPr>
          <w:p>
            <w:pPr>
              <w:spacing w:line="400" w:lineRule="exact"/>
              <w:jc w:val="center"/>
              <w:rPr>
                <w:rFonts w:hint="default" w:ascii="Times New Roman" w:hAnsi="Times New Roman" w:eastAsia="仿宋" w:cs="Times New Roman"/>
                <w:sz w:val="32"/>
                <w:szCs w:val="32"/>
              </w:rPr>
            </w:pPr>
          </w:p>
        </w:tc>
        <w:tc>
          <w:tcPr>
            <w:tcW w:w="2524" w:type="dxa"/>
            <w:vMerge w:val="continue"/>
            <w:tcBorders>
              <w:bottom w:val="single" w:color="auto" w:sz="4" w:space="0"/>
            </w:tcBorders>
            <w:vAlign w:val="center"/>
          </w:tcPr>
          <w:p>
            <w:pPr>
              <w:spacing w:line="400" w:lineRule="exact"/>
              <w:jc w:val="left"/>
              <w:rPr>
                <w:rFonts w:hint="default" w:ascii="Times New Roman" w:hAnsi="Times New Roman" w:eastAsia="仿宋" w:cs="Times New Roman"/>
                <w:b w:val="0"/>
                <w:bCs w:val="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3101" w:type="dxa"/>
            <w:tcBorders>
              <w:top w:val="single" w:color="auto" w:sz="4" w:space="0"/>
            </w:tcBorders>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综合布线系统施工</w:t>
            </w:r>
          </w:p>
        </w:tc>
        <w:tc>
          <w:tcPr>
            <w:tcW w:w="2783" w:type="dxa"/>
            <w:vMerge w:val="restart"/>
            <w:tcBorders>
              <w:top w:val="single" w:color="auto" w:sz="4" w:space="0"/>
            </w:tcBorders>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人工评分</w:t>
            </w:r>
          </w:p>
        </w:tc>
        <w:tc>
          <w:tcPr>
            <w:tcW w:w="2524" w:type="dxa"/>
            <w:vMerge w:val="restart"/>
            <w:tcBorders>
              <w:top w:val="single" w:color="auto" w:sz="4" w:space="0"/>
            </w:tcBorders>
            <w:vAlign w:val="center"/>
          </w:tcPr>
          <w:p>
            <w:pPr>
              <w:spacing w:line="400" w:lineRule="exact"/>
              <w:jc w:val="center"/>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网络技术方向</w:t>
            </w:r>
          </w:p>
          <w:p>
            <w:pPr>
              <w:spacing w:line="400" w:lineRule="exact"/>
              <w:jc w:val="center"/>
              <w:rPr>
                <w:rFonts w:hint="default" w:ascii="Times New Roman" w:hAnsi="Times New Roman" w:eastAsia="仿宋" w:cs="Times New Roman"/>
                <w:b w:val="0"/>
                <w:bCs w:val="0"/>
                <w:kern w:val="0"/>
                <w:sz w:val="32"/>
                <w:szCs w:val="32"/>
              </w:rPr>
            </w:pPr>
            <w:r>
              <w:rPr>
                <w:rFonts w:hint="default" w:ascii="Times New Roman" w:hAnsi="Times New Roman" w:eastAsia="仿宋" w:cs="Times New Roman"/>
                <w:b w:val="0"/>
                <w:bCs w:val="0"/>
                <w:kern w:val="0"/>
                <w:sz w:val="32"/>
                <w:szCs w:val="32"/>
              </w:rPr>
              <w:t>必考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3101"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网络组建</w:t>
            </w:r>
          </w:p>
        </w:tc>
        <w:tc>
          <w:tcPr>
            <w:tcW w:w="2783" w:type="dxa"/>
            <w:vMerge w:val="continue"/>
            <w:vAlign w:val="center"/>
          </w:tcPr>
          <w:p>
            <w:pPr>
              <w:spacing w:line="400" w:lineRule="exact"/>
              <w:jc w:val="center"/>
              <w:rPr>
                <w:rFonts w:hint="default" w:ascii="Times New Roman" w:hAnsi="Times New Roman" w:eastAsia="仿宋" w:cs="Times New Roman"/>
                <w:sz w:val="32"/>
                <w:szCs w:val="32"/>
              </w:rPr>
            </w:pPr>
          </w:p>
        </w:tc>
        <w:tc>
          <w:tcPr>
            <w:tcW w:w="2524" w:type="dxa"/>
            <w:vMerge w:val="continue"/>
            <w:vAlign w:val="center"/>
          </w:tcPr>
          <w:p>
            <w:pPr>
              <w:spacing w:line="400" w:lineRule="exact"/>
              <w:jc w:val="center"/>
              <w:rPr>
                <w:rFonts w:hint="default" w:ascii="Times New Roman" w:hAnsi="Times New Roman" w:eastAsia="仿宋_GB2312"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4" w:hRule="atLeast"/>
          <w:jc w:val="center"/>
        </w:trPr>
        <w:tc>
          <w:tcPr>
            <w:tcW w:w="3101" w:type="dxa"/>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服务器架设</w:t>
            </w:r>
          </w:p>
        </w:tc>
        <w:tc>
          <w:tcPr>
            <w:tcW w:w="2783" w:type="dxa"/>
            <w:vMerge w:val="continue"/>
            <w:vAlign w:val="center"/>
          </w:tcPr>
          <w:p>
            <w:pPr>
              <w:spacing w:line="400" w:lineRule="exact"/>
              <w:jc w:val="center"/>
              <w:rPr>
                <w:rFonts w:hint="default" w:ascii="Times New Roman" w:hAnsi="Times New Roman" w:eastAsia="仿宋" w:cs="Times New Roman"/>
                <w:sz w:val="32"/>
                <w:szCs w:val="32"/>
              </w:rPr>
            </w:pPr>
          </w:p>
        </w:tc>
        <w:tc>
          <w:tcPr>
            <w:tcW w:w="2524" w:type="dxa"/>
            <w:vMerge w:val="continue"/>
            <w:vAlign w:val="center"/>
          </w:tcPr>
          <w:p>
            <w:pPr>
              <w:spacing w:line="400" w:lineRule="exact"/>
              <w:jc w:val="center"/>
              <w:rPr>
                <w:rFonts w:hint="default" w:ascii="Times New Roman" w:hAnsi="Times New Roman" w:eastAsia="仿宋_GB2312" w:cs="Times New Roman"/>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四、考点设备配置要求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Times New Roman" w:hAnsi="Times New Roman" w:eastAsia="仿宋" w:cs="仿宋"/>
          <w:kern w:val="0"/>
          <w:sz w:val="32"/>
          <w:szCs w:val="32"/>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r>
        <w:rPr>
          <w:rFonts w:hint="eastAsia" w:ascii="Times New Roman" w:hAnsi="Times New Roman" w:eastAsia="仿宋" w:cs="仿宋"/>
          <w:kern w:val="0"/>
          <w:sz w:val="32"/>
          <w:szCs w:val="32"/>
        </w:rPr>
        <w:t>，其他各方向工位配置要求如下：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1"/>
        <w:rPr>
          <w:rFonts w:ascii="仿宋" w:hAnsi="仿宋" w:eastAsia="仿宋" w:cs="仿宋"/>
          <w:kern w:val="0"/>
          <w:sz w:val="32"/>
          <w:szCs w:val="32"/>
        </w:rPr>
      </w:pPr>
      <w:r>
        <w:rPr>
          <w:rFonts w:hint="eastAsia" w:ascii="仿宋" w:hAnsi="仿宋" w:eastAsia="仿宋" w:cs="仿宋"/>
          <w:kern w:val="0"/>
          <w:sz w:val="32"/>
          <w:szCs w:val="32"/>
        </w:rPr>
        <w:t>计算机应用方向：“计算机组装与维护”</w:t>
      </w:r>
      <w:r>
        <w:rPr>
          <w:rFonts w:hint="eastAsia"/>
        </w:rPr>
        <w:t xml:space="preserve"> </w:t>
      </w:r>
      <w:r>
        <w:rPr>
          <w:rFonts w:hint="eastAsia" w:ascii="仿宋" w:hAnsi="仿宋" w:eastAsia="仿宋" w:cs="仿宋"/>
          <w:kern w:val="0"/>
          <w:sz w:val="32"/>
          <w:szCs w:val="32"/>
        </w:rPr>
        <w:t>内容需配置</w:t>
      </w:r>
      <w:r>
        <w:rPr>
          <w:rFonts w:ascii="仿宋" w:hAnsi="仿宋" w:eastAsia="仿宋" w:cs="仿宋"/>
          <w:kern w:val="0"/>
          <w:sz w:val="32"/>
          <w:szCs w:val="32"/>
        </w:rPr>
        <w:t>1台可实现硬件组装的兼容机</w:t>
      </w:r>
      <w:r>
        <w:rPr>
          <w:rFonts w:hint="eastAsia" w:ascii="仿宋" w:hAnsi="仿宋" w:eastAsia="仿宋" w:cs="仿宋"/>
          <w:kern w:val="0"/>
          <w:sz w:val="32"/>
          <w:szCs w:val="32"/>
        </w:rPr>
        <w:t>。其余内容需配置1台</w:t>
      </w:r>
      <w:r>
        <w:rPr>
          <w:rFonts w:ascii="仿宋" w:hAnsi="仿宋" w:eastAsia="仿宋" w:cs="仿宋"/>
          <w:kern w:val="0"/>
          <w:sz w:val="32"/>
          <w:szCs w:val="32"/>
        </w:rPr>
        <w:t>考试机</w:t>
      </w:r>
      <w:r>
        <w:rPr>
          <w:rFonts w:hint="eastAsia" w:ascii="仿宋" w:hAnsi="仿宋" w:eastAsia="仿宋" w:cs="仿宋"/>
          <w:kern w:val="0"/>
          <w:sz w:val="32"/>
          <w:szCs w:val="32"/>
        </w:rPr>
        <w:t>，考试机</w:t>
      </w:r>
      <w:r>
        <w:rPr>
          <w:rFonts w:ascii="仿宋" w:hAnsi="仿宋" w:eastAsia="仿宋" w:cs="仿宋"/>
          <w:kern w:val="0"/>
          <w:sz w:val="32"/>
          <w:szCs w:val="32"/>
        </w:rPr>
        <w:t>软件环境</w:t>
      </w:r>
      <w:r>
        <w:rPr>
          <w:rFonts w:hint="eastAsia" w:ascii="仿宋" w:hAnsi="仿宋" w:eastAsia="仿宋" w:cs="仿宋"/>
          <w:kern w:val="0"/>
          <w:sz w:val="32"/>
          <w:szCs w:val="32"/>
        </w:rPr>
        <w:t>要求安装</w:t>
      </w:r>
      <w:r>
        <w:rPr>
          <w:rFonts w:ascii="仿宋" w:hAnsi="仿宋" w:eastAsia="仿宋" w:cs="仿宋"/>
          <w:kern w:val="0"/>
          <w:sz w:val="32"/>
          <w:szCs w:val="32"/>
        </w:rPr>
        <w:t>Windows7/64位系统</w:t>
      </w:r>
      <w:r>
        <w:rPr>
          <w:rFonts w:hint="eastAsia" w:ascii="仿宋" w:hAnsi="仿宋" w:eastAsia="仿宋" w:cs="仿宋"/>
          <w:kern w:val="0"/>
          <w:sz w:val="32"/>
          <w:szCs w:val="32"/>
        </w:rPr>
        <w:t>、O</w:t>
      </w:r>
      <w:r>
        <w:rPr>
          <w:rFonts w:ascii="仿宋" w:hAnsi="仿宋" w:eastAsia="仿宋" w:cs="仿宋"/>
          <w:kern w:val="0"/>
          <w:sz w:val="32"/>
          <w:szCs w:val="32"/>
        </w:rPr>
        <w:t xml:space="preserve">ffice </w:t>
      </w:r>
      <w:r>
        <w:rPr>
          <w:rFonts w:hint="eastAsia" w:ascii="仿宋" w:hAnsi="仿宋" w:eastAsia="仿宋" w:cs="仿宋"/>
          <w:kern w:val="0"/>
          <w:sz w:val="32"/>
          <w:szCs w:val="32"/>
        </w:rPr>
        <w:t>201</w:t>
      </w:r>
      <w:r>
        <w:rPr>
          <w:rFonts w:ascii="仿宋" w:hAnsi="仿宋" w:eastAsia="仿宋" w:cs="仿宋"/>
          <w:kern w:val="0"/>
          <w:sz w:val="32"/>
          <w:szCs w:val="32"/>
        </w:rPr>
        <w:t>6</w:t>
      </w:r>
      <w:r>
        <w:rPr>
          <w:rFonts w:hint="eastAsia" w:ascii="仿宋" w:hAnsi="仿宋" w:eastAsia="仿宋" w:cs="仿宋"/>
          <w:kern w:val="0"/>
          <w:sz w:val="32"/>
          <w:szCs w:val="32"/>
        </w:rPr>
        <w:t>、D</w:t>
      </w:r>
      <w:r>
        <w:rPr>
          <w:rFonts w:ascii="仿宋" w:hAnsi="仿宋" w:eastAsia="仿宋" w:cs="仿宋"/>
          <w:kern w:val="0"/>
          <w:sz w:val="32"/>
          <w:szCs w:val="32"/>
        </w:rPr>
        <w:t>reamWeaver CS</w:t>
      </w:r>
      <w:r>
        <w:rPr>
          <w:rFonts w:hint="eastAsia" w:ascii="仿宋" w:hAnsi="仿宋" w:eastAsia="仿宋" w:cs="仿宋"/>
          <w:kern w:val="0"/>
          <w:sz w:val="32"/>
          <w:szCs w:val="32"/>
        </w:rPr>
        <w:t>5（典型方式安装）、Dev-Cpp 5.11 (TDM-GCC 4.9.2)和通用版输入法（极点五笔输入法、简体中文全拼、简体中文双拼、微软拼音、搜狗拼音输入法）。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网络</w:t>
      </w:r>
      <w:r>
        <w:rPr>
          <w:rFonts w:ascii="Times New Roman" w:hAnsi="Times New Roman" w:eastAsia="仿宋" w:cs="仿宋"/>
          <w:kern w:val="0"/>
          <w:sz w:val="32"/>
          <w:szCs w:val="32"/>
        </w:rPr>
        <w:t>技术方向</w:t>
      </w:r>
      <w:r>
        <w:rPr>
          <w:rFonts w:hint="eastAsia" w:ascii="Times New Roman" w:hAnsi="Times New Roman" w:eastAsia="仿宋" w:cs="仿宋"/>
          <w:kern w:val="0"/>
          <w:sz w:val="32"/>
          <w:szCs w:val="32"/>
        </w:rPr>
        <w:t>：“</w:t>
      </w:r>
      <w:r>
        <w:rPr>
          <w:rFonts w:hint="eastAsia" w:ascii="仿宋" w:hAnsi="仿宋" w:eastAsia="仿宋" w:cs="仿宋"/>
          <w:kern w:val="0"/>
          <w:sz w:val="32"/>
          <w:szCs w:val="32"/>
        </w:rPr>
        <w:t>综合布线系统施工”内容需配置1台综合布线系统施工开放式机架。其余内容需配置1台</w:t>
      </w:r>
      <w:r>
        <w:rPr>
          <w:rFonts w:ascii="仿宋" w:hAnsi="仿宋" w:eastAsia="仿宋" w:cs="仿宋"/>
          <w:kern w:val="0"/>
          <w:sz w:val="32"/>
          <w:szCs w:val="32"/>
        </w:rPr>
        <w:t>考试机</w:t>
      </w:r>
      <w:r>
        <w:rPr>
          <w:rFonts w:hint="eastAsia" w:ascii="仿宋" w:hAnsi="仿宋" w:eastAsia="仿宋" w:cs="仿宋"/>
          <w:kern w:val="0"/>
          <w:sz w:val="32"/>
          <w:szCs w:val="32"/>
        </w:rPr>
        <w:t>，考试机软件环境要求安装</w:t>
      </w:r>
      <w:r>
        <w:rPr>
          <w:rFonts w:ascii="仿宋" w:hAnsi="仿宋" w:eastAsia="仿宋" w:cs="仿宋"/>
          <w:kern w:val="0"/>
          <w:sz w:val="32"/>
          <w:szCs w:val="32"/>
        </w:rPr>
        <w:t>Windows</w:t>
      </w:r>
      <w:r>
        <w:rPr>
          <w:rFonts w:hint="eastAsia" w:ascii="仿宋" w:hAnsi="仿宋" w:eastAsia="仿宋" w:cs="仿宋"/>
          <w:kern w:val="0"/>
          <w:sz w:val="32"/>
          <w:szCs w:val="32"/>
        </w:rPr>
        <w:t>7系统、VMware workstation、Packet Tracer 7.0，并提供</w:t>
      </w:r>
      <w:r>
        <w:rPr>
          <w:rFonts w:ascii="仿宋" w:hAnsi="仿宋" w:eastAsia="仿宋" w:cs="仿宋"/>
          <w:kern w:val="0"/>
          <w:sz w:val="32"/>
          <w:szCs w:val="32"/>
        </w:rPr>
        <w:t>Windows</w:t>
      </w:r>
      <w:r>
        <w:rPr>
          <w:rFonts w:hint="eastAsia" w:ascii="仿宋" w:hAnsi="仿宋" w:eastAsia="仿宋" w:cs="仿宋"/>
          <w:kern w:val="0"/>
          <w:sz w:val="32"/>
          <w:szCs w:val="32"/>
        </w:rPr>
        <w:t xml:space="preserve"> Server 2008/2012系统镜像文件。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color w:val="000000" w:themeColor="text1"/>
          <w:kern w:val="0"/>
          <w:sz w:val="32"/>
          <w:szCs w:val="32"/>
          <w14:textFill>
            <w14:solidFill>
              <w14:schemeClr w14:val="tx1"/>
            </w14:solidFill>
          </w14:textFill>
        </w:rPr>
        <w:t>五、考试样题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由省教育考试院、</w:t>
      </w:r>
      <w:r>
        <w:rPr>
          <w:rFonts w:hint="eastAsia" w:ascii="仿宋" w:hAnsi="仿宋" w:eastAsia="仿宋" w:cs="Times New Roman"/>
          <w:color w:val="000000" w:themeColor="text1"/>
          <w:sz w:val="32"/>
          <w:szCs w:val="32"/>
          <w14:textFill>
            <w14:solidFill>
              <w14:schemeClr w14:val="tx1"/>
            </w14:solidFill>
          </w14:textFill>
        </w:rPr>
        <w:t>中职学考</w:t>
      </w:r>
      <w:r>
        <w:rPr>
          <w:rFonts w:ascii="仿宋" w:hAnsi="仿宋" w:eastAsia="仿宋" w:cs="Times New Roman"/>
          <w:color w:val="000000" w:themeColor="text1"/>
          <w:sz w:val="32"/>
          <w:szCs w:val="32"/>
          <w14:textFill>
            <w14:solidFill>
              <w14:schemeClr w14:val="tx1"/>
            </w14:solidFill>
          </w14:textFill>
        </w:rPr>
        <w:t>专委会另行发布。</w:t>
      </w: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spacing w:line="360" w:lineRule="auto"/>
        <w:rPr>
          <w:rFonts w:hint="eastAsia"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zh-CN"/>
        </w:rPr>
        <w:t>附件2-</w:t>
      </w:r>
      <w:r>
        <w:rPr>
          <w:rFonts w:hint="default" w:ascii="Times New Roman" w:hAnsi="Times New Roman" w:eastAsia="黑体" w:cs="Times New Roman"/>
          <w:sz w:val="32"/>
          <w:szCs w:val="32"/>
        </w:rPr>
        <w:t>1</w:t>
      </w:r>
      <w:r>
        <w:rPr>
          <w:rFonts w:hint="eastAsia" w:ascii="Times New Roman" w:hAnsi="Times New Roman" w:eastAsia="黑体" w:cs="Times New Roman"/>
          <w:sz w:val="32"/>
          <w:szCs w:val="32"/>
          <w:lang w:val="en-US" w:eastAsia="zh-CN"/>
        </w:rPr>
        <w:t>1</w:t>
      </w:r>
    </w:p>
    <w:p>
      <w:pPr>
        <w:spacing w:line="360" w:lineRule="auto"/>
        <w:rPr>
          <w:rFonts w:hint="default" w:ascii="Times New Roman" w:hAnsi="Times New Roman" w:eastAsia="黑体" w:cs="Times New Roman"/>
          <w:sz w:val="32"/>
          <w:szCs w:val="32"/>
          <w:lang w:val="zh-CN"/>
        </w:rPr>
      </w:pPr>
    </w:p>
    <w:p>
      <w:pPr>
        <w:spacing w:line="360" w:lineRule="auto"/>
        <w:jc w:val="center"/>
        <w:rPr>
          <w:rFonts w:hint="default" w:ascii="Times New Roman" w:hAnsi="Times New Roman" w:eastAsia="方正小标宋简体" w:cs="Times New Roman"/>
          <w:sz w:val="40"/>
          <w:szCs w:val="36"/>
          <w:lang w:val="zh-CN"/>
        </w:rPr>
      </w:pPr>
      <w:r>
        <w:rPr>
          <w:rFonts w:hint="default" w:ascii="Times New Roman" w:hAnsi="Times New Roman" w:eastAsia="方正小标宋简体" w:cs="Times New Roman"/>
          <w:sz w:val="40"/>
          <w:szCs w:val="36"/>
          <w:lang w:val="zh-CN"/>
        </w:rPr>
        <w:t>202</w:t>
      </w:r>
      <w:r>
        <w:rPr>
          <w:rFonts w:hint="eastAsia" w:ascii="Times New Roman" w:hAnsi="Times New Roman" w:eastAsia="方正小标宋简体" w:cs="Times New Roman"/>
          <w:sz w:val="40"/>
          <w:szCs w:val="36"/>
          <w:lang w:val="en-US" w:eastAsia="zh-CN"/>
        </w:rPr>
        <w:t>4</w:t>
      </w:r>
      <w:r>
        <w:rPr>
          <w:rFonts w:hint="default" w:ascii="Times New Roman" w:hAnsi="Times New Roman" w:eastAsia="方正小标宋简体" w:cs="Times New Roman"/>
          <w:sz w:val="40"/>
          <w:szCs w:val="36"/>
          <w:lang w:val="zh-CN"/>
        </w:rPr>
        <w:t>年江苏省中等职业学校学生学业水平考试</w:t>
      </w:r>
    </w:p>
    <w:p>
      <w:pPr>
        <w:spacing w:line="360" w:lineRule="auto"/>
        <w:jc w:val="center"/>
        <w:rPr>
          <w:rFonts w:hint="default" w:ascii="Times New Roman" w:hAnsi="Times New Roman" w:eastAsia="方正小标宋简体" w:cs="Times New Roman"/>
          <w:sz w:val="40"/>
          <w:szCs w:val="36"/>
          <w:lang w:val="zh-CN"/>
        </w:rPr>
      </w:pPr>
      <w:r>
        <w:rPr>
          <w:rFonts w:hint="default" w:ascii="Times New Roman" w:hAnsi="Times New Roman" w:eastAsia="方正小标宋简体" w:cs="Times New Roman"/>
          <w:sz w:val="40"/>
          <w:szCs w:val="36"/>
          <w:lang w:val="zh-CN"/>
        </w:rPr>
        <w:t>中药类专业基本技能考试实施方案</w:t>
      </w:r>
    </w:p>
    <w:p>
      <w:pPr>
        <w:spacing w:line="560" w:lineRule="exact"/>
        <w:ind w:firstLine="640" w:firstLineChars="200"/>
        <w:rPr>
          <w:rFonts w:hint="default"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依据《江苏省高等职业院校面向中等职业学校毕业生考试招生实施方案》和《江苏省中等职业学校学生学业水平考试实施方案》制定202</w:t>
      </w:r>
      <w:r>
        <w:rPr>
          <w:rFonts w:hint="eastAsia" w:ascii="Times New Roman" w:hAnsi="Times New Roman" w:eastAsia="仿宋" w:cs="Times New Roman"/>
          <w:kern w:val="0"/>
          <w:sz w:val="32"/>
          <w:szCs w:val="32"/>
          <w:lang w:val="en-US" w:eastAsia="zh-CN"/>
        </w:rPr>
        <w:t>4</w:t>
      </w:r>
      <w:r>
        <w:rPr>
          <w:rFonts w:hint="default" w:ascii="Times New Roman" w:hAnsi="Times New Roman" w:eastAsia="仿宋" w:cs="Times New Roman"/>
          <w:kern w:val="0"/>
          <w:sz w:val="32"/>
          <w:szCs w:val="32"/>
        </w:rPr>
        <w:t>年江苏省中等职业学校学生学业水平考试中药类专业基本技能考试实施方案。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lang w:val="en-US" w:eastAsia="zh-CN"/>
        </w:rPr>
        <w:t>中药</w:t>
      </w:r>
      <w:r>
        <w:rPr>
          <w:rFonts w:hint="eastAsia" w:ascii="Times New Roman" w:hAnsi="Times New Roman" w:eastAsia="仿宋" w:cs="仿宋"/>
          <w:kern w:val="0"/>
          <w:sz w:val="32"/>
          <w:szCs w:val="32"/>
        </w:rPr>
        <w:t>类专业基本技能</w:t>
      </w:r>
      <w:r>
        <w:rPr>
          <w:rFonts w:hint="eastAsia" w:ascii="Times New Roman" w:hAnsi="Times New Roman" w:eastAsia="仿宋" w:cs="仿宋"/>
          <w:kern w:val="0"/>
          <w:sz w:val="32"/>
          <w:szCs w:val="32"/>
          <w:lang w:val="en-US" w:eastAsia="zh-CN"/>
        </w:rPr>
        <w:t>考试</w:t>
      </w:r>
      <w:r>
        <w:rPr>
          <w:rFonts w:hint="eastAsia" w:ascii="Times New Roman" w:hAnsi="Times New Roman" w:eastAsia="仿宋" w:cs="仿宋"/>
          <w:kern w:val="0"/>
          <w:sz w:val="32"/>
          <w:szCs w:val="32"/>
        </w:rPr>
        <w:t>分为A场和B场，参加中职职教高考的考生须参加专业基本技能A、B两场考试，A场</w:t>
      </w:r>
      <w:r>
        <w:rPr>
          <w:rFonts w:hint="eastAsia" w:ascii="Times New Roman" w:hAnsi="Times New Roman" w:eastAsia="仿宋" w:cs="仿宋"/>
          <w:kern w:val="0"/>
          <w:sz w:val="32"/>
          <w:szCs w:val="32"/>
          <w:lang w:val="en-US" w:eastAsia="zh-CN"/>
        </w:rPr>
        <w:t>考试</w:t>
      </w:r>
      <w:r>
        <w:rPr>
          <w:rFonts w:hint="eastAsia" w:ascii="Times New Roman" w:hAnsi="Times New Roman" w:eastAsia="仿宋" w:cs="仿宋"/>
          <w:kern w:val="0"/>
          <w:sz w:val="32"/>
          <w:szCs w:val="32"/>
        </w:rPr>
        <w:t>合格（不含由</w:t>
      </w:r>
      <w:r>
        <w:rPr>
          <w:rFonts w:hint="eastAsia" w:ascii="Times New Roman" w:hAnsi="Times New Roman" w:eastAsia="仿宋" w:cs="仿宋"/>
          <w:kern w:val="0"/>
          <w:sz w:val="32"/>
          <w:szCs w:val="32"/>
          <w:lang w:val="en-US" w:eastAsia="zh-CN"/>
        </w:rPr>
        <w:t>各</w:t>
      </w:r>
      <w:r>
        <w:rPr>
          <w:rFonts w:hint="eastAsia" w:ascii="Times New Roman" w:hAnsi="Times New Roman" w:eastAsia="仿宋" w:cs="仿宋"/>
          <w:kern w:val="0"/>
          <w:sz w:val="32"/>
          <w:szCs w:val="32"/>
        </w:rPr>
        <w:t>设区市组织的补考），</w:t>
      </w:r>
      <w:r>
        <w:rPr>
          <w:rFonts w:hint="eastAsia" w:ascii="Times New Roman" w:hAnsi="Times New Roman" w:eastAsia="仿宋" w:cs="仿宋"/>
          <w:kern w:val="0"/>
          <w:sz w:val="32"/>
          <w:szCs w:val="32"/>
          <w:lang w:val="en-US" w:eastAsia="zh-CN"/>
        </w:rPr>
        <w:t>方可</w:t>
      </w:r>
      <w:r>
        <w:rPr>
          <w:rFonts w:hint="eastAsia" w:ascii="Times New Roman" w:hAnsi="Times New Roman" w:eastAsia="仿宋" w:cs="仿宋"/>
          <w:kern w:val="0"/>
          <w:sz w:val="32"/>
          <w:szCs w:val="32"/>
        </w:rPr>
        <w:t>参加B场</w:t>
      </w:r>
      <w:r>
        <w:rPr>
          <w:rFonts w:hint="eastAsia" w:ascii="Times New Roman" w:hAnsi="Times New Roman" w:eastAsia="仿宋" w:cs="仿宋"/>
          <w:kern w:val="0"/>
          <w:sz w:val="32"/>
          <w:szCs w:val="32"/>
          <w:lang w:val="en-US" w:eastAsia="zh-CN"/>
        </w:rPr>
        <w:t>考试</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不参加中职职教高考的考生只参加A场考试。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default" w:ascii="Times New Roman" w:hAnsi="Times New Roman" w:eastAsia="黑体" w:cs="Times New Roman"/>
          <w:bCs/>
          <w:kern w:val="0"/>
          <w:sz w:val="32"/>
          <w:szCs w:val="32"/>
        </w:rPr>
      </w:pPr>
      <w:r>
        <w:rPr>
          <w:rFonts w:hint="default" w:ascii="Times New Roman" w:hAnsi="Times New Roman" w:eastAsia="黑体" w:cs="Times New Roman"/>
          <w:kern w:val="0"/>
          <w:sz w:val="32"/>
          <w:szCs w:val="32"/>
        </w:rPr>
        <w:t>一、</w:t>
      </w:r>
      <w:r>
        <w:rPr>
          <w:rFonts w:hint="default" w:ascii="Times New Roman" w:hAnsi="Times New Roman" w:eastAsia="黑体" w:cs="Times New Roman"/>
          <w:bCs/>
          <w:kern w:val="0"/>
          <w:sz w:val="32"/>
          <w:szCs w:val="32"/>
        </w:rPr>
        <w:t>考试内容、方式、时长及配分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kern w:val="0"/>
          <w:sz w:val="32"/>
          <w:szCs w:val="32"/>
          <w:lang w:eastAsia="zh-CN"/>
        </w:rPr>
      </w:pPr>
      <w:r>
        <w:rPr>
          <w:rFonts w:hint="eastAsia" w:ascii="Times New Roman" w:hAnsi="Times New Roman" w:eastAsia="楷体" w:cs="Times New Roman"/>
          <w:b w:val="0"/>
          <w:bCs w:val="0"/>
          <w:kern w:val="0"/>
          <w:sz w:val="32"/>
          <w:szCs w:val="32"/>
          <w:lang w:eastAsia="zh-CN"/>
        </w:rPr>
        <w:t>（</w:t>
      </w:r>
      <w:r>
        <w:rPr>
          <w:rFonts w:hint="eastAsia" w:ascii="Times New Roman" w:hAnsi="Times New Roman" w:eastAsia="楷体" w:cs="Times New Roman"/>
          <w:b w:val="0"/>
          <w:bCs w:val="0"/>
          <w:kern w:val="0"/>
          <w:sz w:val="32"/>
          <w:szCs w:val="32"/>
          <w:lang w:val="en-US" w:eastAsia="zh-CN"/>
        </w:rPr>
        <w:t>一</w:t>
      </w:r>
      <w:r>
        <w:rPr>
          <w:rFonts w:hint="eastAsia" w:ascii="Times New Roman" w:hAnsi="Times New Roman" w:eastAsia="楷体" w:cs="Times New Roman"/>
          <w:b w:val="0"/>
          <w:bCs w:val="0"/>
          <w:kern w:val="0"/>
          <w:sz w:val="32"/>
          <w:szCs w:val="32"/>
          <w:lang w:eastAsia="zh-CN"/>
        </w:rPr>
        <w:t>）</w:t>
      </w:r>
      <w:r>
        <w:rPr>
          <w:rFonts w:hint="default" w:ascii="Times New Roman" w:hAnsi="Times New Roman" w:eastAsia="楷体" w:cs="Times New Roman"/>
          <w:b w:val="0"/>
          <w:bCs w:val="0"/>
          <w:kern w:val="0"/>
          <w:sz w:val="32"/>
          <w:szCs w:val="32"/>
          <w:lang w:eastAsia="zh-CN"/>
        </w:rPr>
        <w:t>A场考试</w:t>
      </w:r>
    </w:p>
    <w:tbl>
      <w:tblPr>
        <w:tblStyle w:val="6"/>
        <w:tblW w:w="923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46"/>
        <w:gridCol w:w="1195"/>
        <w:gridCol w:w="2163"/>
        <w:gridCol w:w="1618"/>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trPr>
        <w:tc>
          <w:tcPr>
            <w:tcW w:w="2646" w:type="dxa"/>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考试内容</w:t>
            </w:r>
          </w:p>
        </w:tc>
        <w:tc>
          <w:tcPr>
            <w:tcW w:w="1195" w:type="dxa"/>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方式</w:t>
            </w:r>
          </w:p>
        </w:tc>
        <w:tc>
          <w:tcPr>
            <w:tcW w:w="2163" w:type="dxa"/>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时长（分钟）</w:t>
            </w:r>
          </w:p>
        </w:tc>
        <w:tc>
          <w:tcPr>
            <w:tcW w:w="1618" w:type="dxa"/>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配分</w:t>
            </w:r>
          </w:p>
        </w:tc>
        <w:tc>
          <w:tcPr>
            <w:tcW w:w="1609" w:type="dxa"/>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2646" w:type="dxa"/>
            <w:vAlign w:val="center"/>
          </w:tcPr>
          <w:p>
            <w:pPr>
              <w:widowControl/>
              <w:spacing w:line="38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中药识别</w:t>
            </w:r>
          </w:p>
        </w:tc>
        <w:tc>
          <w:tcPr>
            <w:tcW w:w="1195"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机考</w:t>
            </w:r>
          </w:p>
        </w:tc>
        <w:tc>
          <w:tcPr>
            <w:tcW w:w="2163"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30</w:t>
            </w:r>
          </w:p>
        </w:tc>
        <w:tc>
          <w:tcPr>
            <w:tcW w:w="1618"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50</w:t>
            </w:r>
          </w:p>
        </w:tc>
        <w:tc>
          <w:tcPr>
            <w:tcW w:w="1609" w:type="dxa"/>
            <w:vAlign w:val="center"/>
          </w:tcPr>
          <w:p>
            <w:pPr>
              <w:spacing w:line="40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8" w:hRule="atLeast"/>
        </w:trPr>
        <w:tc>
          <w:tcPr>
            <w:tcW w:w="2646" w:type="dxa"/>
            <w:vAlign w:val="center"/>
          </w:tcPr>
          <w:p>
            <w:pPr>
              <w:tabs>
                <w:tab w:val="center" w:pos="4153"/>
                <w:tab w:val="right" w:pos="8306"/>
              </w:tabs>
              <w:snapToGrid w:val="0"/>
              <w:spacing w:line="276" w:lineRule="auto"/>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中药炮制</w:t>
            </w:r>
          </w:p>
        </w:tc>
        <w:tc>
          <w:tcPr>
            <w:tcW w:w="1195"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机考</w:t>
            </w:r>
          </w:p>
        </w:tc>
        <w:tc>
          <w:tcPr>
            <w:tcW w:w="2163"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15</w:t>
            </w:r>
          </w:p>
        </w:tc>
        <w:tc>
          <w:tcPr>
            <w:tcW w:w="1618"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25</w:t>
            </w:r>
          </w:p>
        </w:tc>
        <w:tc>
          <w:tcPr>
            <w:tcW w:w="1609" w:type="dxa"/>
            <w:vAlign w:val="center"/>
          </w:tcPr>
          <w:p>
            <w:pPr>
              <w:jc w:val="left"/>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8" w:hRule="atLeast"/>
        </w:trPr>
        <w:tc>
          <w:tcPr>
            <w:tcW w:w="2646" w:type="dxa"/>
            <w:vAlign w:val="center"/>
          </w:tcPr>
          <w:p>
            <w:pPr>
              <w:tabs>
                <w:tab w:val="center" w:pos="4153"/>
                <w:tab w:val="right" w:pos="8306"/>
              </w:tabs>
              <w:snapToGrid w:val="0"/>
              <w:spacing w:line="276" w:lineRule="auto"/>
              <w:jc w:val="center"/>
              <w:rPr>
                <w:rFonts w:hint="default" w:ascii="Times New Roman" w:hAnsi="Times New Roman" w:eastAsia="仿宋" w:cs="Times New Roman"/>
                <w:sz w:val="32"/>
                <w:szCs w:val="32"/>
              </w:rPr>
            </w:pPr>
            <w:r>
              <w:rPr>
                <w:rFonts w:hint="default" w:ascii="Times New Roman" w:hAnsi="Times New Roman" w:eastAsia="仿宋" w:cs="Times New Roman"/>
                <w:kern w:val="0"/>
                <w:sz w:val="32"/>
                <w:szCs w:val="32"/>
              </w:rPr>
              <w:t>中药制剂</w:t>
            </w:r>
          </w:p>
        </w:tc>
        <w:tc>
          <w:tcPr>
            <w:tcW w:w="1195"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机考</w:t>
            </w:r>
          </w:p>
        </w:tc>
        <w:tc>
          <w:tcPr>
            <w:tcW w:w="2163"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15</w:t>
            </w:r>
          </w:p>
        </w:tc>
        <w:tc>
          <w:tcPr>
            <w:tcW w:w="1618" w:type="dxa"/>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25</w:t>
            </w:r>
          </w:p>
        </w:tc>
        <w:tc>
          <w:tcPr>
            <w:tcW w:w="1609" w:type="dxa"/>
            <w:vAlign w:val="center"/>
          </w:tcPr>
          <w:p>
            <w:pPr>
              <w:jc w:val="left"/>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trPr>
        <w:tc>
          <w:tcPr>
            <w:tcW w:w="3841" w:type="dxa"/>
            <w:gridSpan w:val="2"/>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总计</w:t>
            </w:r>
          </w:p>
        </w:tc>
        <w:tc>
          <w:tcPr>
            <w:tcW w:w="2163"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60</w:t>
            </w:r>
          </w:p>
        </w:tc>
        <w:tc>
          <w:tcPr>
            <w:tcW w:w="1618"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100</w:t>
            </w:r>
          </w:p>
        </w:tc>
        <w:tc>
          <w:tcPr>
            <w:tcW w:w="1609" w:type="dxa"/>
            <w:vAlign w:val="center"/>
          </w:tcPr>
          <w:p>
            <w:pPr>
              <w:jc w:val="center"/>
              <w:rPr>
                <w:rFonts w:hint="default" w:ascii="Times New Roman" w:hAnsi="Times New Roman" w:eastAsia="仿宋" w:cs="Times New Roman"/>
                <w:kern w:val="0"/>
                <w:sz w:val="32"/>
                <w:szCs w:val="32"/>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kern w:val="0"/>
          <w:sz w:val="32"/>
          <w:szCs w:val="32"/>
          <w:lang w:eastAsia="zh-CN"/>
        </w:rPr>
      </w:pPr>
      <w:r>
        <w:rPr>
          <w:rFonts w:hint="eastAsia" w:ascii="Times New Roman" w:hAnsi="Times New Roman" w:eastAsia="楷体" w:cs="Times New Roman"/>
          <w:b w:val="0"/>
          <w:bCs w:val="0"/>
          <w:kern w:val="0"/>
          <w:sz w:val="32"/>
          <w:szCs w:val="32"/>
          <w:lang w:eastAsia="zh-CN"/>
        </w:rPr>
        <w:t>（</w:t>
      </w:r>
      <w:r>
        <w:rPr>
          <w:rFonts w:hint="eastAsia" w:ascii="Times New Roman" w:hAnsi="Times New Roman" w:eastAsia="楷体" w:cs="Times New Roman"/>
          <w:b w:val="0"/>
          <w:bCs w:val="0"/>
          <w:kern w:val="0"/>
          <w:sz w:val="32"/>
          <w:szCs w:val="32"/>
          <w:lang w:val="en-US" w:eastAsia="zh-CN"/>
        </w:rPr>
        <w:t>二</w:t>
      </w:r>
      <w:r>
        <w:rPr>
          <w:rFonts w:hint="eastAsia" w:ascii="Times New Roman" w:hAnsi="Times New Roman" w:eastAsia="楷体" w:cs="Times New Roman"/>
          <w:b w:val="0"/>
          <w:bCs w:val="0"/>
          <w:kern w:val="0"/>
          <w:sz w:val="32"/>
          <w:szCs w:val="32"/>
          <w:lang w:eastAsia="zh-CN"/>
        </w:rPr>
        <w:t>）</w:t>
      </w:r>
      <w:r>
        <w:rPr>
          <w:rFonts w:hint="default" w:ascii="Times New Roman" w:hAnsi="Times New Roman" w:eastAsia="楷体" w:cs="Times New Roman"/>
          <w:b w:val="0"/>
          <w:bCs w:val="0"/>
          <w:kern w:val="0"/>
          <w:sz w:val="32"/>
          <w:szCs w:val="32"/>
          <w:lang w:eastAsia="zh-CN"/>
        </w:rPr>
        <w:t>B场考试</w:t>
      </w:r>
    </w:p>
    <w:tbl>
      <w:tblPr>
        <w:tblStyle w:val="6"/>
        <w:tblW w:w="9253"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55"/>
        <w:gridCol w:w="1198"/>
        <w:gridCol w:w="2138"/>
        <w:gridCol w:w="1631"/>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trPr>
        <w:tc>
          <w:tcPr>
            <w:tcW w:w="2655" w:type="dxa"/>
            <w:vAlign w:val="center"/>
          </w:tcPr>
          <w:p>
            <w:pPr>
              <w:spacing w:line="36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考试内容</w:t>
            </w:r>
          </w:p>
        </w:tc>
        <w:tc>
          <w:tcPr>
            <w:tcW w:w="1198" w:type="dxa"/>
            <w:vAlign w:val="center"/>
          </w:tcPr>
          <w:p>
            <w:pPr>
              <w:spacing w:line="36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方式</w:t>
            </w:r>
          </w:p>
        </w:tc>
        <w:tc>
          <w:tcPr>
            <w:tcW w:w="2138" w:type="dxa"/>
            <w:vAlign w:val="center"/>
          </w:tcPr>
          <w:p>
            <w:pPr>
              <w:spacing w:line="36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时长（分钟）</w:t>
            </w:r>
          </w:p>
        </w:tc>
        <w:tc>
          <w:tcPr>
            <w:tcW w:w="1631" w:type="dxa"/>
            <w:vAlign w:val="center"/>
          </w:tcPr>
          <w:p>
            <w:pPr>
              <w:spacing w:line="36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配分</w:t>
            </w:r>
          </w:p>
        </w:tc>
        <w:tc>
          <w:tcPr>
            <w:tcW w:w="1631" w:type="dxa"/>
            <w:vAlign w:val="center"/>
          </w:tcPr>
          <w:p>
            <w:pPr>
              <w:spacing w:line="360" w:lineRule="exact"/>
              <w:jc w:val="center"/>
              <w:rPr>
                <w:rFonts w:hint="eastAsia" w:ascii="仿宋" w:hAnsi="仿宋" w:eastAsia="仿宋" w:cs="仿宋"/>
                <w:b/>
                <w:kern w:val="0"/>
                <w:sz w:val="32"/>
                <w:szCs w:val="32"/>
              </w:rPr>
            </w:pPr>
            <w:r>
              <w:rPr>
                <w:rFonts w:hint="eastAsia" w:ascii="仿宋" w:hAnsi="仿宋" w:eastAsia="仿宋" w:cs="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2655" w:type="dxa"/>
            <w:vAlign w:val="center"/>
          </w:tcPr>
          <w:p>
            <w:pPr>
              <w:widowControl/>
              <w:spacing w:line="38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阿司匹林肠溶片的鉴别</w:t>
            </w:r>
          </w:p>
        </w:tc>
        <w:tc>
          <w:tcPr>
            <w:tcW w:w="1198" w:type="dxa"/>
            <w:vAlign w:val="center"/>
          </w:tcPr>
          <w:p>
            <w:pPr>
              <w:spacing w:line="40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实操</w:t>
            </w:r>
          </w:p>
        </w:tc>
        <w:tc>
          <w:tcPr>
            <w:tcW w:w="2138" w:type="dxa"/>
            <w:vMerge w:val="restart"/>
            <w:vAlign w:val="center"/>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60</w:t>
            </w:r>
          </w:p>
          <w:p>
            <w:pPr>
              <w:jc w:val="center"/>
              <w:rPr>
                <w:rFonts w:hint="eastAsia" w:ascii="仿宋" w:hAnsi="仿宋" w:eastAsia="仿宋" w:cs="仿宋"/>
                <w:kern w:val="0"/>
                <w:sz w:val="32"/>
                <w:szCs w:val="32"/>
              </w:rPr>
            </w:pPr>
            <w:r>
              <w:rPr>
                <w:rFonts w:hint="eastAsia" w:ascii="仿宋" w:hAnsi="仿宋" w:eastAsia="仿宋" w:cs="仿宋"/>
                <w:kern w:val="0"/>
                <w:sz w:val="32"/>
                <w:szCs w:val="32"/>
              </w:rPr>
              <w:t>（30分钟/项）</w:t>
            </w:r>
          </w:p>
        </w:tc>
        <w:tc>
          <w:tcPr>
            <w:tcW w:w="1631" w:type="dxa"/>
            <w:vMerge w:val="restart"/>
            <w:vAlign w:val="center"/>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200</w:t>
            </w:r>
          </w:p>
          <w:p>
            <w:pPr>
              <w:jc w:val="center"/>
              <w:rPr>
                <w:rFonts w:hint="eastAsia" w:ascii="仿宋" w:hAnsi="仿宋" w:eastAsia="仿宋" w:cs="仿宋"/>
                <w:kern w:val="0"/>
                <w:sz w:val="32"/>
                <w:szCs w:val="32"/>
              </w:rPr>
            </w:pPr>
            <w:r>
              <w:rPr>
                <w:rFonts w:hint="eastAsia" w:ascii="仿宋" w:hAnsi="仿宋" w:eastAsia="仿宋" w:cs="仿宋"/>
                <w:kern w:val="0"/>
                <w:sz w:val="32"/>
                <w:szCs w:val="32"/>
              </w:rPr>
              <w:t>（100分/项）</w:t>
            </w:r>
          </w:p>
        </w:tc>
        <w:tc>
          <w:tcPr>
            <w:tcW w:w="1631" w:type="dxa"/>
            <w:vMerge w:val="restart"/>
            <w:vAlign w:val="center"/>
          </w:tcPr>
          <w:p>
            <w:pPr>
              <w:spacing w:line="400" w:lineRule="exact"/>
              <w:jc w:val="center"/>
              <w:rPr>
                <w:rFonts w:hint="eastAsia" w:ascii="仿宋" w:hAnsi="仿宋" w:eastAsia="仿宋" w:cs="仿宋"/>
                <w:kern w:val="0"/>
                <w:sz w:val="32"/>
                <w:szCs w:val="32"/>
              </w:rPr>
            </w:pPr>
          </w:p>
          <w:p>
            <w:pPr>
              <w:spacing w:line="400" w:lineRule="exact"/>
              <w:jc w:val="center"/>
              <w:rPr>
                <w:rFonts w:hint="eastAsia" w:ascii="仿宋" w:hAnsi="仿宋" w:eastAsia="仿宋" w:cs="仿宋"/>
                <w:kern w:val="0"/>
                <w:sz w:val="32"/>
                <w:szCs w:val="32"/>
              </w:rPr>
            </w:pPr>
          </w:p>
          <w:p>
            <w:pPr>
              <w:spacing w:line="40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技能操作</w:t>
            </w:r>
          </w:p>
          <w:p>
            <w:pPr>
              <w:spacing w:line="40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（四选二）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8" w:hRule="atLeast"/>
        </w:trPr>
        <w:tc>
          <w:tcPr>
            <w:tcW w:w="2655" w:type="dxa"/>
            <w:vAlign w:val="center"/>
          </w:tcPr>
          <w:p>
            <w:pPr>
              <w:widowControl/>
              <w:spacing w:line="38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万能粉碎机的</w:t>
            </w:r>
          </w:p>
          <w:p>
            <w:pPr>
              <w:widowControl/>
              <w:spacing w:line="38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操作</w:t>
            </w:r>
          </w:p>
        </w:tc>
        <w:tc>
          <w:tcPr>
            <w:tcW w:w="1198" w:type="dxa"/>
            <w:vAlign w:val="center"/>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实操</w:t>
            </w:r>
          </w:p>
        </w:tc>
        <w:tc>
          <w:tcPr>
            <w:tcW w:w="2138" w:type="dxa"/>
            <w:vMerge w:val="continue"/>
            <w:vAlign w:val="center"/>
          </w:tcPr>
          <w:p>
            <w:pPr>
              <w:jc w:val="center"/>
              <w:rPr>
                <w:rFonts w:hint="eastAsia" w:ascii="仿宋" w:hAnsi="仿宋" w:eastAsia="仿宋" w:cs="仿宋"/>
                <w:kern w:val="0"/>
                <w:sz w:val="32"/>
                <w:szCs w:val="32"/>
              </w:rPr>
            </w:pPr>
          </w:p>
        </w:tc>
        <w:tc>
          <w:tcPr>
            <w:tcW w:w="1631" w:type="dxa"/>
            <w:vMerge w:val="continue"/>
            <w:vAlign w:val="center"/>
          </w:tcPr>
          <w:p>
            <w:pPr>
              <w:jc w:val="center"/>
              <w:rPr>
                <w:rFonts w:hint="eastAsia" w:ascii="仿宋" w:hAnsi="仿宋" w:eastAsia="仿宋" w:cs="仿宋"/>
                <w:kern w:val="0"/>
                <w:sz w:val="32"/>
                <w:szCs w:val="32"/>
              </w:rPr>
            </w:pPr>
          </w:p>
        </w:tc>
        <w:tc>
          <w:tcPr>
            <w:tcW w:w="1631" w:type="dxa"/>
            <w:vMerge w:val="continue"/>
            <w:vAlign w:val="center"/>
          </w:tcPr>
          <w:p>
            <w:pPr>
              <w:jc w:val="left"/>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8" w:hRule="atLeast"/>
        </w:trPr>
        <w:tc>
          <w:tcPr>
            <w:tcW w:w="2655" w:type="dxa"/>
            <w:vAlign w:val="center"/>
          </w:tcPr>
          <w:p>
            <w:pPr>
              <w:widowControl/>
              <w:spacing w:line="38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槽型混合机的</w:t>
            </w:r>
          </w:p>
          <w:p>
            <w:pPr>
              <w:widowControl/>
              <w:spacing w:line="380" w:lineRule="exact"/>
              <w:jc w:val="center"/>
              <w:rPr>
                <w:rFonts w:hint="eastAsia" w:ascii="仿宋" w:hAnsi="仿宋" w:eastAsia="仿宋" w:cs="仿宋"/>
                <w:sz w:val="32"/>
                <w:szCs w:val="32"/>
              </w:rPr>
            </w:pPr>
            <w:r>
              <w:rPr>
                <w:rFonts w:hint="eastAsia" w:ascii="仿宋" w:hAnsi="仿宋" w:eastAsia="仿宋" w:cs="仿宋"/>
                <w:kern w:val="0"/>
                <w:sz w:val="32"/>
                <w:szCs w:val="32"/>
              </w:rPr>
              <w:t>操作</w:t>
            </w:r>
          </w:p>
        </w:tc>
        <w:tc>
          <w:tcPr>
            <w:tcW w:w="1198" w:type="dxa"/>
            <w:vAlign w:val="center"/>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实操</w:t>
            </w:r>
          </w:p>
        </w:tc>
        <w:tc>
          <w:tcPr>
            <w:tcW w:w="2138" w:type="dxa"/>
            <w:vMerge w:val="continue"/>
            <w:vAlign w:val="center"/>
          </w:tcPr>
          <w:p>
            <w:pPr>
              <w:jc w:val="center"/>
              <w:rPr>
                <w:rFonts w:hint="eastAsia" w:ascii="仿宋" w:hAnsi="仿宋" w:eastAsia="仿宋" w:cs="仿宋"/>
                <w:kern w:val="0"/>
                <w:sz w:val="32"/>
                <w:szCs w:val="32"/>
              </w:rPr>
            </w:pPr>
          </w:p>
        </w:tc>
        <w:tc>
          <w:tcPr>
            <w:tcW w:w="1631" w:type="dxa"/>
            <w:vMerge w:val="continue"/>
            <w:vAlign w:val="center"/>
          </w:tcPr>
          <w:p>
            <w:pPr>
              <w:jc w:val="center"/>
              <w:rPr>
                <w:rFonts w:hint="eastAsia" w:ascii="仿宋" w:hAnsi="仿宋" w:eastAsia="仿宋" w:cs="仿宋"/>
                <w:kern w:val="0"/>
                <w:sz w:val="32"/>
                <w:szCs w:val="32"/>
              </w:rPr>
            </w:pPr>
          </w:p>
        </w:tc>
        <w:tc>
          <w:tcPr>
            <w:tcW w:w="1631" w:type="dxa"/>
            <w:vMerge w:val="continue"/>
            <w:vAlign w:val="center"/>
          </w:tcPr>
          <w:p>
            <w:pPr>
              <w:jc w:val="left"/>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8" w:hRule="atLeast"/>
        </w:trPr>
        <w:tc>
          <w:tcPr>
            <w:tcW w:w="2655" w:type="dxa"/>
            <w:vAlign w:val="center"/>
          </w:tcPr>
          <w:p>
            <w:pPr>
              <w:widowControl/>
              <w:spacing w:line="38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摇摆式颗粒剂的操作</w:t>
            </w:r>
          </w:p>
        </w:tc>
        <w:tc>
          <w:tcPr>
            <w:tcW w:w="1198" w:type="dxa"/>
            <w:vAlign w:val="center"/>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实操</w:t>
            </w:r>
          </w:p>
        </w:tc>
        <w:tc>
          <w:tcPr>
            <w:tcW w:w="2138" w:type="dxa"/>
            <w:vMerge w:val="continue"/>
            <w:vAlign w:val="center"/>
          </w:tcPr>
          <w:p>
            <w:pPr>
              <w:jc w:val="center"/>
              <w:rPr>
                <w:rFonts w:hint="eastAsia" w:ascii="仿宋" w:hAnsi="仿宋" w:eastAsia="仿宋" w:cs="仿宋"/>
                <w:kern w:val="0"/>
                <w:sz w:val="32"/>
                <w:szCs w:val="32"/>
              </w:rPr>
            </w:pPr>
          </w:p>
        </w:tc>
        <w:tc>
          <w:tcPr>
            <w:tcW w:w="1631" w:type="dxa"/>
            <w:vMerge w:val="continue"/>
            <w:vAlign w:val="center"/>
          </w:tcPr>
          <w:p>
            <w:pPr>
              <w:jc w:val="center"/>
              <w:rPr>
                <w:rFonts w:hint="eastAsia" w:ascii="仿宋" w:hAnsi="仿宋" w:eastAsia="仿宋" w:cs="仿宋"/>
                <w:kern w:val="0"/>
                <w:sz w:val="32"/>
                <w:szCs w:val="32"/>
              </w:rPr>
            </w:pPr>
          </w:p>
        </w:tc>
        <w:tc>
          <w:tcPr>
            <w:tcW w:w="1631" w:type="dxa"/>
            <w:vMerge w:val="continue"/>
            <w:vAlign w:val="center"/>
          </w:tcPr>
          <w:p>
            <w:pPr>
              <w:jc w:val="left"/>
              <w:rPr>
                <w:rFonts w:hint="eastAsia"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trPr>
        <w:tc>
          <w:tcPr>
            <w:tcW w:w="3853" w:type="dxa"/>
            <w:gridSpan w:val="2"/>
            <w:vAlign w:val="center"/>
          </w:tcPr>
          <w:p>
            <w:pPr>
              <w:jc w:val="center"/>
              <w:rPr>
                <w:rFonts w:hint="eastAsia" w:ascii="仿宋" w:hAnsi="仿宋" w:eastAsia="仿宋" w:cs="仿宋"/>
                <w:kern w:val="0"/>
                <w:sz w:val="32"/>
                <w:szCs w:val="32"/>
              </w:rPr>
            </w:pPr>
            <w:r>
              <w:rPr>
                <w:rFonts w:hint="eastAsia" w:ascii="仿宋" w:hAnsi="仿宋" w:eastAsia="仿宋" w:cs="仿宋"/>
                <w:kern w:val="0"/>
                <w:sz w:val="32"/>
                <w:szCs w:val="32"/>
              </w:rPr>
              <w:t>总计</w:t>
            </w:r>
          </w:p>
        </w:tc>
        <w:tc>
          <w:tcPr>
            <w:tcW w:w="2138" w:type="dxa"/>
            <w:vAlign w:val="center"/>
          </w:tcPr>
          <w:p>
            <w:pPr>
              <w:spacing w:line="40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60</w:t>
            </w:r>
          </w:p>
        </w:tc>
        <w:tc>
          <w:tcPr>
            <w:tcW w:w="1631" w:type="dxa"/>
            <w:vAlign w:val="center"/>
          </w:tcPr>
          <w:p>
            <w:pPr>
              <w:spacing w:line="400" w:lineRule="exact"/>
              <w:jc w:val="center"/>
              <w:rPr>
                <w:rFonts w:hint="eastAsia" w:ascii="仿宋" w:hAnsi="仿宋" w:eastAsia="仿宋" w:cs="仿宋"/>
                <w:kern w:val="0"/>
                <w:sz w:val="32"/>
                <w:szCs w:val="32"/>
              </w:rPr>
            </w:pPr>
            <w:r>
              <w:rPr>
                <w:rFonts w:hint="eastAsia" w:ascii="仿宋" w:hAnsi="仿宋" w:eastAsia="仿宋" w:cs="仿宋"/>
                <w:kern w:val="0"/>
                <w:sz w:val="32"/>
                <w:szCs w:val="32"/>
              </w:rPr>
              <w:t>200</w:t>
            </w:r>
          </w:p>
        </w:tc>
        <w:tc>
          <w:tcPr>
            <w:tcW w:w="1631" w:type="dxa"/>
            <w:vAlign w:val="center"/>
          </w:tcPr>
          <w:p>
            <w:pPr>
              <w:jc w:val="center"/>
              <w:rPr>
                <w:rFonts w:hint="eastAsia" w:ascii="仿宋" w:hAnsi="仿宋" w:eastAsia="仿宋" w:cs="仿宋"/>
                <w:kern w:val="0"/>
                <w:sz w:val="32"/>
                <w:szCs w:val="32"/>
              </w:rPr>
            </w:pPr>
          </w:p>
        </w:tc>
      </w:tr>
    </w:tbl>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三、考试时间</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A场考试安排在202</w:t>
      </w:r>
      <w:r>
        <w:rPr>
          <w:rFonts w:hint="eastAsia" w:ascii="Times New Roman" w:hAnsi="Times New Roman" w:eastAsia="仿宋" w:cs="Times New Roman"/>
          <w:kern w:val="0"/>
          <w:sz w:val="32"/>
          <w:szCs w:val="32"/>
          <w:lang w:val="en-US" w:eastAsia="zh-CN"/>
        </w:rPr>
        <w:t>4</w:t>
      </w:r>
      <w:r>
        <w:rPr>
          <w:rFonts w:hint="default" w:ascii="Times New Roman" w:hAnsi="Times New Roman" w:eastAsia="仿宋" w:cs="Times New Roman"/>
          <w:kern w:val="0"/>
          <w:sz w:val="32"/>
          <w:szCs w:val="32"/>
        </w:rPr>
        <w:t>年11月份。</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B场考试安排在202</w:t>
      </w:r>
      <w:r>
        <w:rPr>
          <w:rFonts w:hint="eastAsia" w:ascii="Times New Roman" w:hAnsi="Times New Roman" w:eastAsia="仿宋" w:cs="Times New Roman"/>
          <w:kern w:val="0"/>
          <w:sz w:val="32"/>
          <w:szCs w:val="32"/>
          <w:lang w:val="en-US" w:eastAsia="zh-CN"/>
        </w:rPr>
        <w:t>5</w:t>
      </w:r>
      <w:r>
        <w:rPr>
          <w:rFonts w:hint="default" w:ascii="Times New Roman" w:hAnsi="Times New Roman" w:eastAsia="仿宋" w:cs="Times New Roman"/>
          <w:kern w:val="0"/>
          <w:sz w:val="32"/>
          <w:szCs w:val="32"/>
        </w:rPr>
        <w:t>年3月份。</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四、组织实施</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kern w:val="0"/>
          <w:sz w:val="32"/>
          <w:szCs w:val="32"/>
          <w:lang w:eastAsia="zh-CN"/>
        </w:rPr>
      </w:pPr>
      <w:r>
        <w:rPr>
          <w:rFonts w:hint="default" w:ascii="Times New Roman" w:hAnsi="Times New Roman" w:eastAsia="楷体" w:cs="Times New Roman"/>
          <w:b w:val="0"/>
          <w:bCs w:val="0"/>
          <w:kern w:val="0"/>
          <w:sz w:val="32"/>
          <w:szCs w:val="32"/>
          <w:lang w:eastAsia="zh-CN"/>
        </w:rPr>
        <w:t>（一）A场考试</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default" w:ascii="Times New Roman" w:hAnsi="Times New Roman" w:eastAsia="楷体" w:cs="Times New Roman"/>
          <w:kern w:val="0"/>
          <w:sz w:val="32"/>
          <w:szCs w:val="32"/>
        </w:rPr>
      </w:pPr>
      <w:r>
        <w:rPr>
          <w:rFonts w:hint="default" w:ascii="Times New Roman" w:hAnsi="Times New Roman" w:eastAsia="楷体" w:cs="Times New Roman"/>
          <w:sz w:val="32"/>
          <w:szCs w:val="32"/>
        </w:rPr>
        <w:t>1.</w:t>
      </w:r>
      <w:r>
        <w:rPr>
          <w:rFonts w:hint="default" w:ascii="Times New Roman" w:hAnsi="Times New Roman" w:eastAsia="楷体" w:cs="Times New Roman"/>
          <w:kern w:val="0"/>
          <w:sz w:val="32"/>
          <w:szCs w:val="32"/>
        </w:rPr>
        <w:t>考点设置</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default"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原则上安排在省级标准化技能考点组织实施。</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2.考试组织</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省教育考试院和省中职学考办公室负责考务组织管理与协调工作，各</w:t>
      </w:r>
      <w:r>
        <w:rPr>
          <w:rFonts w:hint="eastAsia" w:ascii="Times New Roman" w:hAnsi="Times New Roman" w:eastAsia="仿宋" w:cs="仿宋"/>
          <w:kern w:val="0"/>
          <w:sz w:val="32"/>
          <w:szCs w:val="32"/>
          <w:lang w:val="en-US" w:eastAsia="zh-CN"/>
        </w:rPr>
        <w:t>设区</w:t>
      </w:r>
      <w:r>
        <w:rPr>
          <w:rFonts w:hint="eastAsia" w:ascii="Times New Roman" w:hAnsi="Times New Roman" w:eastAsia="仿宋" w:cs="仿宋"/>
          <w:kern w:val="0"/>
          <w:sz w:val="32"/>
          <w:szCs w:val="32"/>
        </w:rPr>
        <w:t>市教育行</w:t>
      </w:r>
      <w:r>
        <w:rPr>
          <w:rFonts w:hint="eastAsia" w:ascii="Times New Roman" w:hAnsi="Times New Roman" w:eastAsia="仿宋" w:cs="仿宋"/>
          <w:color w:val="auto"/>
          <w:kern w:val="0"/>
          <w:sz w:val="32"/>
          <w:szCs w:val="32"/>
        </w:rPr>
        <w:t>政部门、中职学考办公室负责具体实施。</w:t>
      </w:r>
      <w:r>
        <w:rPr>
          <w:rFonts w:hint="eastAsia" w:ascii="Times New Roman" w:hAnsi="Times New Roman" w:eastAsia="仿宋" w:cs="仿宋"/>
          <w:color w:val="auto"/>
          <w:kern w:val="0"/>
          <w:sz w:val="32"/>
          <w:szCs w:val="32"/>
          <w:lang w:val="en-US" w:eastAsia="zh-CN"/>
        </w:rPr>
        <w:t>中职学考</w:t>
      </w:r>
      <w:r>
        <w:rPr>
          <w:rFonts w:hint="eastAsia" w:ascii="Times New Roman" w:hAnsi="Times New Roman" w:eastAsia="仿宋" w:cs="仿宋"/>
          <w:color w:val="auto"/>
          <w:kern w:val="0"/>
          <w:sz w:val="32"/>
          <w:szCs w:val="32"/>
        </w:rPr>
        <w:t>专业委员会负责协调本专业类有关考点</w:t>
      </w:r>
      <w:r>
        <w:rPr>
          <w:rFonts w:hint="eastAsia" w:ascii="Times New Roman" w:hAnsi="Times New Roman" w:eastAsia="仿宋" w:cs="仿宋"/>
          <w:color w:val="auto"/>
          <w:kern w:val="0"/>
          <w:sz w:val="32"/>
          <w:szCs w:val="32"/>
          <w:lang w:val="en-US" w:eastAsia="zh-CN"/>
        </w:rPr>
        <w:t>学校</w:t>
      </w:r>
      <w:r>
        <w:rPr>
          <w:rFonts w:hint="eastAsia" w:ascii="Times New Roman" w:hAnsi="Times New Roman" w:eastAsia="仿宋" w:cs="仿宋"/>
          <w:color w:val="auto"/>
          <w:kern w:val="0"/>
          <w:sz w:val="32"/>
          <w:szCs w:val="32"/>
        </w:rPr>
        <w:t>，协同各设区市教育行政部门、中职学考办公室完成本专业</w:t>
      </w:r>
      <w:r>
        <w:rPr>
          <w:rFonts w:hint="eastAsia" w:ascii="Times New Roman" w:hAnsi="Times New Roman" w:eastAsia="仿宋" w:cs="仿宋"/>
          <w:kern w:val="0"/>
          <w:sz w:val="32"/>
          <w:szCs w:val="32"/>
        </w:rPr>
        <w:t>类专业技能考试。考点学校应组建技术团队，加强考试平台维护，确保正常运行。</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3.考场安排</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仿宋" w:cs="Times New Roman"/>
          <w:kern w:val="0"/>
          <w:sz w:val="32"/>
          <w:szCs w:val="32"/>
        </w:rPr>
        <w:t>使用信息化综合考核平台进行考试，安排在标准化机房进行考试，满足每场45人同时考试。</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楷体" w:cs="Times New Roman"/>
          <w:sz w:val="32"/>
          <w:szCs w:val="32"/>
        </w:rPr>
        <w:t>4.评分方式</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default" w:ascii="Times New Roman" w:hAnsi="Times New Roman" w:eastAsia="楷体" w:cs="Times New Roman"/>
          <w:sz w:val="32"/>
          <w:szCs w:val="32"/>
        </w:rPr>
      </w:pPr>
      <w:r>
        <w:rPr>
          <w:rFonts w:hint="default" w:ascii="Times New Roman" w:hAnsi="Times New Roman" w:eastAsia="仿宋" w:cs="Times New Roman"/>
          <w:kern w:val="0"/>
          <w:sz w:val="32"/>
          <w:szCs w:val="32"/>
        </w:rPr>
        <w:t>在考试系统中预先设置各技能考核得分点及评分标准，系统根据考生操作情况自动评分，由考点每场安排2名监考老师，1名</w:t>
      </w:r>
      <w:r>
        <w:rPr>
          <w:rFonts w:hint="eastAsia" w:ascii="Times New Roman" w:hAnsi="Times New Roman" w:eastAsia="仿宋" w:cs="Times New Roman"/>
          <w:kern w:val="0"/>
          <w:sz w:val="32"/>
          <w:szCs w:val="32"/>
          <w:lang w:val="en-US" w:eastAsia="zh-CN"/>
        </w:rPr>
        <w:t>网络维护</w:t>
      </w:r>
      <w:r>
        <w:rPr>
          <w:rFonts w:hint="default" w:ascii="Times New Roman" w:hAnsi="Times New Roman" w:eastAsia="仿宋" w:cs="Times New Roman"/>
          <w:kern w:val="0"/>
          <w:sz w:val="32"/>
          <w:szCs w:val="32"/>
        </w:rPr>
        <w:t>人员。</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kern w:val="0"/>
          <w:sz w:val="32"/>
          <w:szCs w:val="32"/>
          <w:lang w:eastAsia="zh-CN"/>
        </w:rPr>
      </w:pPr>
      <w:r>
        <w:rPr>
          <w:rFonts w:hint="default" w:ascii="Times New Roman" w:hAnsi="Times New Roman" w:eastAsia="楷体" w:cs="Times New Roman"/>
          <w:b w:val="0"/>
          <w:bCs w:val="0"/>
          <w:kern w:val="0"/>
          <w:sz w:val="32"/>
          <w:szCs w:val="32"/>
          <w:lang w:eastAsia="zh-CN"/>
        </w:rPr>
        <w:t>（二）B场考试</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val="en-US" w:eastAsia="zh-CN"/>
        </w:rPr>
        <w:t>1</w:t>
      </w:r>
      <w:r>
        <w:rPr>
          <w:rFonts w:hint="default" w:ascii="Times New Roman" w:hAnsi="Times New Roman" w:eastAsia="楷体" w:cs="Times New Roman"/>
          <w:sz w:val="32"/>
          <w:szCs w:val="32"/>
        </w:rPr>
        <w:t>.考试组织</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lang w:val="en-US" w:eastAsia="zh-CN"/>
        </w:rPr>
        <w:t>中药类</w:t>
      </w:r>
      <w:r>
        <w:rPr>
          <w:rFonts w:hint="eastAsia" w:ascii="Times New Roman" w:hAnsi="Times New Roman" w:eastAsia="仿宋" w:cs="仿宋"/>
          <w:kern w:val="0"/>
          <w:sz w:val="32"/>
          <w:szCs w:val="32"/>
        </w:rPr>
        <w:t>专业技能考试工作在省教育厅、省教育考试院的领导下，由</w:t>
      </w:r>
      <w:r>
        <w:rPr>
          <w:rFonts w:hint="eastAsia" w:ascii="Times New Roman" w:hAnsi="Times New Roman" w:eastAsia="仿宋" w:cs="仿宋"/>
          <w:kern w:val="0"/>
          <w:sz w:val="32"/>
          <w:szCs w:val="32"/>
          <w:lang w:val="en-US" w:eastAsia="zh-CN"/>
        </w:rPr>
        <w:t>药品</w:t>
      </w:r>
      <w:r>
        <w:rPr>
          <w:rFonts w:hint="eastAsia" w:ascii="Times New Roman" w:hAnsi="Times New Roman" w:eastAsia="仿宋" w:cs="仿宋"/>
          <w:kern w:val="0"/>
          <w:sz w:val="32"/>
          <w:szCs w:val="32"/>
        </w:rPr>
        <w:t>类专业联考委</w:t>
      </w:r>
      <w:r>
        <w:rPr>
          <w:rFonts w:hint="default" w:ascii="Times New Roman" w:hAnsi="Times New Roman" w:eastAsia="仿宋" w:cs="仿宋"/>
          <w:kern w:val="0"/>
          <w:sz w:val="32"/>
          <w:szCs w:val="32"/>
        </w:rPr>
        <w:t>按照省教育考试院制定的专业技能考试有关规定和要求组织实施</w:t>
      </w:r>
      <w:r>
        <w:rPr>
          <w:rFonts w:hint="eastAsia" w:ascii="Times New Roman" w:hAnsi="Times New Roman" w:eastAsia="仿宋" w:cs="仿宋"/>
          <w:kern w:val="0"/>
          <w:sz w:val="32"/>
          <w:szCs w:val="32"/>
        </w:rPr>
        <w:t>。考点学校应组建技术团队，加强考试场所与设施设备的准备，确保考试工作正常运行。</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val="en-US" w:eastAsia="zh-CN"/>
        </w:rPr>
        <w:t>2</w:t>
      </w:r>
      <w:r>
        <w:rPr>
          <w:rFonts w:hint="default" w:ascii="Times New Roman" w:hAnsi="Times New Roman" w:eastAsia="楷体" w:cs="Times New Roman"/>
          <w:sz w:val="32"/>
          <w:szCs w:val="32"/>
        </w:rPr>
        <w:t>.考场安排</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default" w:ascii="Times New Roman" w:hAnsi="Times New Roman" w:eastAsia="仿宋" w:cs="Times New Roman"/>
          <w:kern w:val="0"/>
          <w:sz w:val="32"/>
          <w:szCs w:val="32"/>
        </w:rPr>
      </w:pPr>
      <w:r>
        <w:rPr>
          <w:rFonts w:hint="eastAsia" w:ascii="Times New Roman" w:hAnsi="Times New Roman" w:eastAsia="仿宋" w:cs="仿宋"/>
          <w:kern w:val="0"/>
          <w:sz w:val="32"/>
          <w:szCs w:val="32"/>
          <w:lang w:val="en-US" w:eastAsia="zh-CN"/>
        </w:rPr>
        <w:t>中药</w:t>
      </w:r>
      <w:r>
        <w:rPr>
          <w:rFonts w:hint="eastAsia" w:ascii="Times New Roman" w:hAnsi="Times New Roman" w:eastAsia="仿宋" w:cs="仿宋"/>
          <w:kern w:val="0"/>
          <w:sz w:val="32"/>
          <w:szCs w:val="32"/>
        </w:rPr>
        <w:t>类职教高考技能考试安排在</w:t>
      </w:r>
      <w:r>
        <w:rPr>
          <w:rFonts w:hint="eastAsia" w:ascii="Times New Roman" w:hAnsi="Times New Roman" w:eastAsia="仿宋" w:cs="仿宋"/>
          <w:kern w:val="0"/>
          <w:sz w:val="32"/>
          <w:szCs w:val="32"/>
          <w:lang w:val="en-US" w:eastAsia="zh-CN"/>
        </w:rPr>
        <w:t>江苏食品药品职业技术学院</w:t>
      </w:r>
      <w:r>
        <w:rPr>
          <w:rFonts w:hint="eastAsia" w:ascii="Times New Roman" w:hAnsi="Times New Roman" w:eastAsia="仿宋" w:cs="仿宋"/>
          <w:kern w:val="0"/>
          <w:sz w:val="32"/>
          <w:szCs w:val="32"/>
        </w:rPr>
        <w:t>，</w:t>
      </w:r>
      <w:r>
        <w:rPr>
          <w:rFonts w:hint="default" w:ascii="Times New Roman" w:hAnsi="Times New Roman" w:eastAsia="仿宋" w:cs="Times New Roman"/>
          <w:kern w:val="0"/>
          <w:sz w:val="32"/>
          <w:szCs w:val="32"/>
        </w:rPr>
        <w:t>可满足40个工位同时考试。</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楷体" w:cs="Times New Roman"/>
          <w:sz w:val="32"/>
          <w:szCs w:val="32"/>
        </w:rPr>
      </w:pPr>
      <w:r>
        <w:rPr>
          <w:rFonts w:hint="eastAsia" w:ascii="Times New Roman" w:hAnsi="Times New Roman" w:eastAsia="楷体" w:cs="Times New Roman"/>
          <w:sz w:val="32"/>
          <w:szCs w:val="32"/>
          <w:lang w:val="en-US" w:eastAsia="zh-CN"/>
        </w:rPr>
        <w:t>3</w:t>
      </w:r>
      <w:r>
        <w:rPr>
          <w:rFonts w:hint="default" w:ascii="Times New Roman" w:hAnsi="Times New Roman" w:eastAsia="楷体" w:cs="Times New Roman"/>
          <w:sz w:val="32"/>
          <w:szCs w:val="32"/>
        </w:rPr>
        <w:t>.评分方式</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技能操作项目，每2-4名考生安排1名考评员，并由考评员根据考核评分表负责评分。</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黑体" w:cs="Times New Roman"/>
          <w:kern w:val="0"/>
          <w:sz w:val="32"/>
          <w:szCs w:val="32"/>
        </w:rPr>
      </w:pPr>
      <w:r>
        <w:rPr>
          <w:rFonts w:hint="default" w:ascii="Times New Roman" w:hAnsi="Times New Roman" w:eastAsia="黑体" w:cs="Times New Roman"/>
          <w:kern w:val="0"/>
          <w:sz w:val="32"/>
          <w:szCs w:val="32"/>
        </w:rPr>
        <w:t>五、考点设备配置要求</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kern w:val="0"/>
          <w:sz w:val="32"/>
          <w:szCs w:val="32"/>
          <w:lang w:eastAsia="zh-CN"/>
        </w:rPr>
      </w:pPr>
      <w:r>
        <w:rPr>
          <w:rFonts w:hint="default" w:ascii="Times New Roman" w:hAnsi="Times New Roman" w:eastAsia="楷体" w:cs="Times New Roman"/>
          <w:b w:val="0"/>
          <w:bCs w:val="0"/>
          <w:kern w:val="0"/>
          <w:sz w:val="32"/>
          <w:szCs w:val="32"/>
          <w:lang w:eastAsia="zh-CN"/>
        </w:rPr>
        <w:t>（一）A场考试</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eastAsia"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r>
        <w:rPr>
          <w:rFonts w:hint="default" w:ascii="Times New Roman" w:hAnsi="Times New Roman" w:eastAsia="仿宋" w:cs="Times New Roman"/>
          <w:kern w:val="0"/>
          <w:sz w:val="32"/>
          <w:szCs w:val="32"/>
        </w:rPr>
        <w:t>，</w:t>
      </w:r>
      <w:r>
        <w:rPr>
          <w:rFonts w:hint="eastAsia" w:ascii="Times New Roman" w:hAnsi="Times New Roman" w:eastAsia="仿宋" w:cs="仿宋"/>
          <w:kern w:val="0"/>
          <w:sz w:val="32"/>
          <w:szCs w:val="32"/>
        </w:rPr>
        <w:t>其中信息化考试的</w:t>
      </w:r>
      <w:r>
        <w:rPr>
          <w:rFonts w:hint="eastAsia" w:ascii="Times New Roman" w:hAnsi="Times New Roman" w:eastAsia="仿宋" w:cs="仿宋"/>
          <w:kern w:val="0"/>
          <w:sz w:val="32"/>
          <w:szCs w:val="32"/>
          <w:lang w:val="en-US" w:eastAsia="zh-CN"/>
        </w:rPr>
        <w:t>要求如下。</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default" w:ascii="Times New Roman" w:hAnsi="Times New Roman" w:eastAsia="仿宋" w:cs="Times New Roman"/>
          <w:kern w:val="0"/>
          <w:sz w:val="32"/>
          <w:szCs w:val="32"/>
        </w:rPr>
      </w:pPr>
      <w:r>
        <w:rPr>
          <w:rFonts w:hint="eastAsia" w:ascii="Times New Roman" w:hAnsi="Times New Roman" w:eastAsia="仿宋" w:cs="仿宋"/>
          <w:kern w:val="0"/>
          <w:sz w:val="32"/>
          <w:szCs w:val="32"/>
          <w:lang w:val="en-US" w:eastAsia="zh-CN"/>
        </w:rPr>
        <w:t>1.</w:t>
      </w:r>
      <w:r>
        <w:rPr>
          <w:rFonts w:hint="eastAsia" w:ascii="楷体" w:hAnsi="楷体" w:eastAsia="楷体" w:cs="楷体"/>
          <w:kern w:val="0"/>
          <w:sz w:val="32"/>
          <w:szCs w:val="32"/>
        </w:rPr>
        <w:t>考生客户端要求</w:t>
      </w:r>
    </w:p>
    <w:tbl>
      <w:tblPr>
        <w:tblStyle w:val="5"/>
        <w:tblW w:w="943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2"/>
        <w:gridCol w:w="1965"/>
        <w:gridCol w:w="64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12"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序号</w:t>
            </w:r>
          </w:p>
        </w:tc>
        <w:tc>
          <w:tcPr>
            <w:tcW w:w="1965"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设备</w:t>
            </w:r>
          </w:p>
        </w:tc>
        <w:tc>
          <w:tcPr>
            <w:tcW w:w="6459"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12"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p>
        </w:tc>
        <w:tc>
          <w:tcPr>
            <w:tcW w:w="1965"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处理器（CPU）</w:t>
            </w:r>
          </w:p>
        </w:tc>
        <w:tc>
          <w:tcPr>
            <w:tcW w:w="6459" w:type="dxa"/>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主频≥3.0GHz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012"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w:t>
            </w:r>
          </w:p>
        </w:tc>
        <w:tc>
          <w:tcPr>
            <w:tcW w:w="1965"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内存</w:t>
            </w:r>
          </w:p>
        </w:tc>
        <w:tc>
          <w:tcPr>
            <w:tcW w:w="6459" w:type="dxa"/>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12"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w:t>
            </w:r>
          </w:p>
        </w:tc>
        <w:tc>
          <w:tcPr>
            <w:tcW w:w="1965"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硬盘</w:t>
            </w:r>
          </w:p>
        </w:tc>
        <w:tc>
          <w:tcPr>
            <w:tcW w:w="6459" w:type="dxa"/>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容量≥500G，建议加配一块120G SSD作为启动盘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12"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4</w:t>
            </w:r>
          </w:p>
        </w:tc>
        <w:tc>
          <w:tcPr>
            <w:tcW w:w="1965"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独立显卡</w:t>
            </w:r>
          </w:p>
        </w:tc>
        <w:tc>
          <w:tcPr>
            <w:tcW w:w="6459" w:type="dxa"/>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GTX 1050TI 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12"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5</w:t>
            </w:r>
          </w:p>
        </w:tc>
        <w:tc>
          <w:tcPr>
            <w:tcW w:w="1965"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显示器</w:t>
            </w:r>
          </w:p>
        </w:tc>
        <w:tc>
          <w:tcPr>
            <w:tcW w:w="6459" w:type="dxa"/>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尺寸≥21英寸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12"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6</w:t>
            </w:r>
          </w:p>
        </w:tc>
        <w:tc>
          <w:tcPr>
            <w:tcW w:w="1965"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操作系统</w:t>
            </w:r>
          </w:p>
        </w:tc>
        <w:tc>
          <w:tcPr>
            <w:tcW w:w="6459" w:type="dxa"/>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Windows7 64位操作系统专业版或企业版及以上版本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12"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7</w:t>
            </w:r>
          </w:p>
        </w:tc>
        <w:tc>
          <w:tcPr>
            <w:tcW w:w="1965"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考核平台</w:t>
            </w:r>
          </w:p>
        </w:tc>
        <w:tc>
          <w:tcPr>
            <w:tcW w:w="6459" w:type="dxa"/>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信息化综合考核平台（客户端）</w:t>
            </w:r>
          </w:p>
        </w:tc>
      </w:tr>
    </w:tbl>
    <w:p>
      <w:pPr>
        <w:snapToGrid w:val="0"/>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w:t>
      </w:r>
      <w:r>
        <w:rPr>
          <w:rFonts w:hint="default" w:ascii="楷体" w:hAnsi="楷体" w:eastAsia="楷体" w:cs="楷体"/>
          <w:kern w:val="0"/>
          <w:sz w:val="32"/>
          <w:szCs w:val="32"/>
        </w:rPr>
        <w:t>考点服务器及加密狗要求</w:t>
      </w:r>
    </w:p>
    <w:tbl>
      <w:tblPr>
        <w:tblStyle w:val="5"/>
        <w:tblW w:w="945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2"/>
        <w:gridCol w:w="1842"/>
        <w:gridCol w:w="677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456" w:type="dxa"/>
            <w:gridSpan w:val="3"/>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
                <w:color w:val="000000"/>
                <w:sz w:val="32"/>
                <w:szCs w:val="32"/>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w:t>
            </w:r>
          </w:p>
        </w:tc>
        <w:tc>
          <w:tcPr>
            <w:tcW w:w="18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处理器（CPU）</w:t>
            </w:r>
          </w:p>
        </w:tc>
        <w:tc>
          <w:tcPr>
            <w:tcW w:w="6772" w:type="dxa"/>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数量≥1个 主频≥2.4GHz 核心数≥6 线程数≥12 服务器级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8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2</w:t>
            </w:r>
          </w:p>
        </w:tc>
        <w:tc>
          <w:tcPr>
            <w:tcW w:w="18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内存</w:t>
            </w:r>
          </w:p>
        </w:tc>
        <w:tc>
          <w:tcPr>
            <w:tcW w:w="6772" w:type="dxa"/>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≥16GB 2400MHz DDR4 ECC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8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3</w:t>
            </w:r>
          </w:p>
        </w:tc>
        <w:tc>
          <w:tcPr>
            <w:tcW w:w="18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硬盘</w:t>
            </w:r>
          </w:p>
        </w:tc>
        <w:tc>
          <w:tcPr>
            <w:tcW w:w="6772" w:type="dxa"/>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配置4块≥600G 10K SAS 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8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4</w:t>
            </w:r>
          </w:p>
        </w:tc>
        <w:tc>
          <w:tcPr>
            <w:tcW w:w="18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RAID卡</w:t>
            </w:r>
          </w:p>
        </w:tc>
        <w:tc>
          <w:tcPr>
            <w:tcW w:w="6772" w:type="dxa"/>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标配SAS RAID阵列卡（不占用PCIE扩展槽），支持RAID 0/1/10/5/6/3盘镜像，调整缓存读写比例等功能。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5</w:t>
            </w:r>
          </w:p>
        </w:tc>
        <w:tc>
          <w:tcPr>
            <w:tcW w:w="18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网卡</w:t>
            </w:r>
          </w:p>
        </w:tc>
        <w:tc>
          <w:tcPr>
            <w:tcW w:w="6772" w:type="dxa"/>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配置≥4个千兆以太网接口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6</w:t>
            </w:r>
          </w:p>
        </w:tc>
        <w:tc>
          <w:tcPr>
            <w:tcW w:w="18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用途</w:t>
            </w:r>
          </w:p>
        </w:tc>
        <w:tc>
          <w:tcPr>
            <w:tcW w:w="6772" w:type="dxa"/>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一台Web版练习系统服务器、一台PC版考试系统服务器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7</w:t>
            </w:r>
          </w:p>
        </w:tc>
        <w:tc>
          <w:tcPr>
            <w:tcW w:w="18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数量</w:t>
            </w:r>
          </w:p>
        </w:tc>
        <w:tc>
          <w:tcPr>
            <w:tcW w:w="6772" w:type="dxa"/>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456" w:type="dxa"/>
            <w:gridSpan w:val="3"/>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
                <w:color w:val="000000"/>
                <w:sz w:val="32"/>
                <w:szCs w:val="32"/>
              </w:rPr>
              <w:t>加密狗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w:t>
            </w:r>
          </w:p>
        </w:tc>
        <w:tc>
          <w:tcPr>
            <w:tcW w:w="18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用途</w:t>
            </w:r>
          </w:p>
        </w:tc>
        <w:tc>
          <w:tcPr>
            <w:tcW w:w="6772" w:type="dxa"/>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软件的每个客户端和服务端必须插上加密狗才能使用，保</w:t>
            </w:r>
          </w:p>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证考试的安全性和加密性。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8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2</w:t>
            </w:r>
          </w:p>
        </w:tc>
        <w:tc>
          <w:tcPr>
            <w:tcW w:w="18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数量</w:t>
            </w:r>
          </w:p>
        </w:tc>
        <w:tc>
          <w:tcPr>
            <w:tcW w:w="6772" w:type="dxa"/>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110个</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楷体" w:cs="Times New Roman"/>
          <w:b w:val="0"/>
          <w:bCs w:val="0"/>
          <w:kern w:val="0"/>
          <w:sz w:val="32"/>
          <w:szCs w:val="32"/>
          <w:lang w:eastAsia="zh-CN"/>
        </w:rPr>
      </w:pPr>
      <w:r>
        <w:rPr>
          <w:rFonts w:hint="eastAsia" w:ascii="Times New Roman" w:hAnsi="Times New Roman" w:eastAsia="楷体" w:cs="Times New Roman"/>
          <w:b w:val="0"/>
          <w:bCs w:val="0"/>
          <w:kern w:val="0"/>
          <w:sz w:val="32"/>
          <w:szCs w:val="32"/>
          <w:lang w:eastAsia="zh-CN"/>
        </w:rPr>
        <w:t>（</w:t>
      </w:r>
      <w:r>
        <w:rPr>
          <w:rFonts w:hint="eastAsia" w:ascii="Times New Roman" w:hAnsi="Times New Roman" w:eastAsia="楷体" w:cs="Times New Roman"/>
          <w:b w:val="0"/>
          <w:bCs w:val="0"/>
          <w:kern w:val="0"/>
          <w:sz w:val="32"/>
          <w:szCs w:val="32"/>
          <w:lang w:val="en-US" w:eastAsia="zh-CN"/>
        </w:rPr>
        <w:t>二</w:t>
      </w:r>
      <w:r>
        <w:rPr>
          <w:rFonts w:hint="eastAsia" w:ascii="Times New Roman" w:hAnsi="Times New Roman" w:eastAsia="楷体" w:cs="Times New Roman"/>
          <w:b w:val="0"/>
          <w:bCs w:val="0"/>
          <w:kern w:val="0"/>
          <w:sz w:val="32"/>
          <w:szCs w:val="32"/>
          <w:lang w:eastAsia="zh-CN"/>
        </w:rPr>
        <w:t>）</w:t>
      </w:r>
      <w:r>
        <w:rPr>
          <w:rFonts w:hint="default" w:ascii="Times New Roman" w:hAnsi="Times New Roman" w:eastAsia="楷体" w:cs="Times New Roman"/>
          <w:b w:val="0"/>
          <w:bCs w:val="0"/>
          <w:kern w:val="0"/>
          <w:sz w:val="32"/>
          <w:szCs w:val="32"/>
          <w:lang w:eastAsia="zh-CN"/>
        </w:rPr>
        <w:t>B场考试</w:t>
      </w:r>
    </w:p>
    <w:p>
      <w:pPr>
        <w:snapToGrid w:val="0"/>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w:t>
      </w:r>
      <w:r>
        <w:rPr>
          <w:rFonts w:hint="default" w:ascii="楷体" w:hAnsi="楷体" w:eastAsia="楷体" w:cs="楷体"/>
          <w:kern w:val="0"/>
          <w:sz w:val="32"/>
          <w:szCs w:val="32"/>
        </w:rPr>
        <w:t>阿司匹林肠溶片的鉴别</w:t>
      </w:r>
    </w:p>
    <w:tbl>
      <w:tblPr>
        <w:tblStyle w:val="5"/>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2975"/>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tcPr>
          <w:p>
            <w:pPr>
              <w:spacing w:line="400" w:lineRule="exact"/>
              <w:jc w:val="center"/>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品名</w:t>
            </w:r>
          </w:p>
        </w:tc>
        <w:tc>
          <w:tcPr>
            <w:tcW w:w="2975" w:type="dxa"/>
          </w:tcPr>
          <w:p>
            <w:pPr>
              <w:spacing w:line="400" w:lineRule="exact"/>
              <w:jc w:val="center"/>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数量</w:t>
            </w:r>
          </w:p>
        </w:tc>
        <w:tc>
          <w:tcPr>
            <w:tcW w:w="2242" w:type="dxa"/>
            <w:tcBorders>
              <w:right w:val="single" w:color="auto" w:sz="4" w:space="0"/>
            </w:tcBorders>
          </w:tcPr>
          <w:p>
            <w:pPr>
              <w:spacing w:line="400" w:lineRule="exact"/>
              <w:jc w:val="center"/>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阿司匹林</w:t>
            </w:r>
          </w:p>
        </w:tc>
        <w:tc>
          <w:tcPr>
            <w:tcW w:w="2975"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若干</w:t>
            </w:r>
          </w:p>
        </w:tc>
        <w:tc>
          <w:tcPr>
            <w:tcW w:w="2242" w:type="dxa"/>
            <w:tcBorders>
              <w:right w:val="single" w:color="auto" w:sz="4" w:space="0"/>
            </w:tcBorders>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3325"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三氯化铁</w:t>
            </w:r>
          </w:p>
        </w:tc>
        <w:tc>
          <w:tcPr>
            <w:tcW w:w="2975"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若干</w:t>
            </w:r>
          </w:p>
        </w:tc>
        <w:tc>
          <w:tcPr>
            <w:tcW w:w="2242"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3325"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电子天平</w:t>
            </w:r>
          </w:p>
        </w:tc>
        <w:tc>
          <w:tcPr>
            <w:tcW w:w="2975"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1台</w:t>
            </w:r>
          </w:p>
        </w:tc>
        <w:tc>
          <w:tcPr>
            <w:tcW w:w="2242"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3325"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小烧杯</w:t>
            </w:r>
          </w:p>
        </w:tc>
        <w:tc>
          <w:tcPr>
            <w:tcW w:w="2975"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玻璃棒</w:t>
            </w:r>
          </w:p>
        </w:tc>
        <w:tc>
          <w:tcPr>
            <w:tcW w:w="2975"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1根</w:t>
            </w:r>
          </w:p>
        </w:tc>
        <w:tc>
          <w:tcPr>
            <w:tcW w:w="2242" w:type="dxa"/>
            <w:tcBorders>
              <w:right w:val="single" w:color="auto" w:sz="4" w:space="0"/>
            </w:tcBorders>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称量纸</w:t>
            </w:r>
          </w:p>
        </w:tc>
        <w:tc>
          <w:tcPr>
            <w:tcW w:w="297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若干</w:t>
            </w:r>
          </w:p>
        </w:tc>
        <w:tc>
          <w:tcPr>
            <w:tcW w:w="2242"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洗瓶</w:t>
            </w:r>
          </w:p>
        </w:tc>
        <w:tc>
          <w:tcPr>
            <w:tcW w:w="297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药匙</w:t>
            </w:r>
          </w:p>
        </w:tc>
        <w:tc>
          <w:tcPr>
            <w:tcW w:w="297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电炉</w:t>
            </w:r>
          </w:p>
        </w:tc>
        <w:tc>
          <w:tcPr>
            <w:tcW w:w="297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石棉网</w:t>
            </w:r>
          </w:p>
        </w:tc>
        <w:tc>
          <w:tcPr>
            <w:tcW w:w="297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容量瓶</w:t>
            </w:r>
          </w:p>
        </w:tc>
        <w:tc>
          <w:tcPr>
            <w:tcW w:w="297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研钵</w:t>
            </w:r>
          </w:p>
        </w:tc>
        <w:tc>
          <w:tcPr>
            <w:tcW w:w="297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抹布</w:t>
            </w:r>
          </w:p>
        </w:tc>
        <w:tc>
          <w:tcPr>
            <w:tcW w:w="297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1块</w:t>
            </w:r>
          </w:p>
        </w:tc>
        <w:tc>
          <w:tcPr>
            <w:tcW w:w="2242"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桶装水</w:t>
            </w:r>
          </w:p>
        </w:tc>
        <w:tc>
          <w:tcPr>
            <w:tcW w:w="297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适量</w:t>
            </w:r>
          </w:p>
        </w:tc>
        <w:tc>
          <w:tcPr>
            <w:tcW w:w="2242"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废料桶</w:t>
            </w:r>
          </w:p>
        </w:tc>
        <w:tc>
          <w:tcPr>
            <w:tcW w:w="297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漏斗</w:t>
            </w:r>
          </w:p>
        </w:tc>
        <w:tc>
          <w:tcPr>
            <w:tcW w:w="297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拖把</w:t>
            </w:r>
          </w:p>
        </w:tc>
        <w:tc>
          <w:tcPr>
            <w:tcW w:w="2975"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bl>
    <w:p>
      <w:pPr>
        <w:snapToGrid w:val="0"/>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w:t>
      </w:r>
      <w:r>
        <w:rPr>
          <w:rFonts w:hint="default" w:ascii="楷体" w:hAnsi="楷体" w:eastAsia="楷体" w:cs="楷体"/>
          <w:kern w:val="0"/>
          <w:sz w:val="32"/>
          <w:szCs w:val="32"/>
        </w:rPr>
        <w:t>粉碎操作</w:t>
      </w:r>
    </w:p>
    <w:tbl>
      <w:tblPr>
        <w:tblStyle w:val="5"/>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2"/>
        <w:gridCol w:w="3081"/>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442" w:type="dxa"/>
          </w:tcPr>
          <w:p>
            <w:pPr>
              <w:spacing w:line="400" w:lineRule="exact"/>
              <w:jc w:val="center"/>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品名</w:t>
            </w:r>
          </w:p>
        </w:tc>
        <w:tc>
          <w:tcPr>
            <w:tcW w:w="3081" w:type="dxa"/>
          </w:tcPr>
          <w:p>
            <w:pPr>
              <w:spacing w:line="400" w:lineRule="exact"/>
              <w:jc w:val="center"/>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数量</w:t>
            </w:r>
          </w:p>
        </w:tc>
        <w:tc>
          <w:tcPr>
            <w:tcW w:w="2019" w:type="dxa"/>
            <w:tcBorders>
              <w:right w:val="single" w:color="auto" w:sz="4" w:space="0"/>
            </w:tcBorders>
          </w:tcPr>
          <w:p>
            <w:pPr>
              <w:spacing w:line="400" w:lineRule="exact"/>
              <w:jc w:val="center"/>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442"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大米</w:t>
            </w:r>
          </w:p>
        </w:tc>
        <w:tc>
          <w:tcPr>
            <w:tcW w:w="3081"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适量</w:t>
            </w:r>
          </w:p>
        </w:tc>
        <w:tc>
          <w:tcPr>
            <w:tcW w:w="2019" w:type="dxa"/>
            <w:tcBorders>
              <w:right w:val="single" w:color="auto" w:sz="4" w:space="0"/>
            </w:tcBorders>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442"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抹布</w:t>
            </w:r>
          </w:p>
        </w:tc>
        <w:tc>
          <w:tcPr>
            <w:tcW w:w="3081"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2块</w:t>
            </w:r>
          </w:p>
        </w:tc>
        <w:tc>
          <w:tcPr>
            <w:tcW w:w="2019"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442"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刷子</w:t>
            </w:r>
          </w:p>
        </w:tc>
        <w:tc>
          <w:tcPr>
            <w:tcW w:w="3081"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1把</w:t>
            </w:r>
          </w:p>
        </w:tc>
        <w:tc>
          <w:tcPr>
            <w:tcW w:w="2019"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442"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不锈钢盆（小）</w:t>
            </w:r>
          </w:p>
        </w:tc>
        <w:tc>
          <w:tcPr>
            <w:tcW w:w="3081"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019"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442"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电子称</w:t>
            </w:r>
          </w:p>
        </w:tc>
        <w:tc>
          <w:tcPr>
            <w:tcW w:w="3081"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1台</w:t>
            </w:r>
          </w:p>
        </w:tc>
        <w:tc>
          <w:tcPr>
            <w:tcW w:w="2019" w:type="dxa"/>
            <w:tcBorders>
              <w:right w:val="single" w:color="auto" w:sz="4" w:space="0"/>
            </w:tcBorders>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物料回收桶</w:t>
            </w:r>
          </w:p>
        </w:tc>
        <w:tc>
          <w:tcPr>
            <w:tcW w:w="3081"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019"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扫把/簸箕</w:t>
            </w:r>
          </w:p>
        </w:tc>
        <w:tc>
          <w:tcPr>
            <w:tcW w:w="3081"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1套</w:t>
            </w:r>
          </w:p>
        </w:tc>
        <w:tc>
          <w:tcPr>
            <w:tcW w:w="2019"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乳胶手套</w:t>
            </w:r>
          </w:p>
        </w:tc>
        <w:tc>
          <w:tcPr>
            <w:tcW w:w="3081"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1盒</w:t>
            </w:r>
          </w:p>
        </w:tc>
        <w:tc>
          <w:tcPr>
            <w:tcW w:w="2019"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托盘</w:t>
            </w:r>
          </w:p>
        </w:tc>
        <w:tc>
          <w:tcPr>
            <w:tcW w:w="3081"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019"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442"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不锈钢舀子</w:t>
            </w:r>
          </w:p>
        </w:tc>
        <w:tc>
          <w:tcPr>
            <w:tcW w:w="3081"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019"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bl>
    <w:p>
      <w:pPr>
        <w:snapToGrid w:val="0"/>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w:t>
      </w:r>
      <w:r>
        <w:rPr>
          <w:rFonts w:hint="default" w:ascii="楷体" w:hAnsi="楷体" w:eastAsia="楷体" w:cs="楷体"/>
          <w:kern w:val="0"/>
          <w:sz w:val="32"/>
          <w:szCs w:val="32"/>
        </w:rPr>
        <w:t>槽型混合操作</w:t>
      </w:r>
    </w:p>
    <w:tbl>
      <w:tblPr>
        <w:tblStyle w:val="5"/>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8"/>
        <w:gridCol w:w="305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08" w:type="dxa"/>
            <w:vAlign w:val="center"/>
          </w:tcPr>
          <w:p>
            <w:pPr>
              <w:jc w:val="center"/>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品名</w:t>
            </w:r>
          </w:p>
        </w:tc>
        <w:tc>
          <w:tcPr>
            <w:tcW w:w="3050" w:type="dxa"/>
            <w:vAlign w:val="center"/>
          </w:tcPr>
          <w:p>
            <w:pPr>
              <w:spacing w:line="400" w:lineRule="exact"/>
              <w:jc w:val="center"/>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数量</w:t>
            </w:r>
          </w:p>
        </w:tc>
        <w:tc>
          <w:tcPr>
            <w:tcW w:w="2105" w:type="dxa"/>
            <w:tcBorders>
              <w:right w:val="single" w:color="auto" w:sz="4" w:space="0"/>
            </w:tcBorders>
            <w:vAlign w:val="center"/>
          </w:tcPr>
          <w:p>
            <w:pPr>
              <w:spacing w:line="400" w:lineRule="exact"/>
              <w:jc w:val="center"/>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08"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玉米粉</w:t>
            </w:r>
          </w:p>
        </w:tc>
        <w:tc>
          <w:tcPr>
            <w:tcW w:w="3050"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适量</w:t>
            </w:r>
          </w:p>
        </w:tc>
        <w:tc>
          <w:tcPr>
            <w:tcW w:w="2105" w:type="dxa"/>
            <w:tcBorders>
              <w:right w:val="single" w:color="auto" w:sz="4" w:space="0"/>
            </w:tcBorders>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08"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面粉</w:t>
            </w:r>
          </w:p>
        </w:tc>
        <w:tc>
          <w:tcPr>
            <w:tcW w:w="3050"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适量</w:t>
            </w:r>
          </w:p>
        </w:tc>
        <w:tc>
          <w:tcPr>
            <w:tcW w:w="2105"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3408"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刷子</w:t>
            </w:r>
          </w:p>
        </w:tc>
        <w:tc>
          <w:tcPr>
            <w:tcW w:w="3050"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1把</w:t>
            </w:r>
          </w:p>
        </w:tc>
        <w:tc>
          <w:tcPr>
            <w:tcW w:w="2105"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3408"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抹布</w:t>
            </w:r>
          </w:p>
        </w:tc>
        <w:tc>
          <w:tcPr>
            <w:tcW w:w="3050"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1块</w:t>
            </w:r>
          </w:p>
        </w:tc>
        <w:tc>
          <w:tcPr>
            <w:tcW w:w="2105"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08"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不锈钢盆（小）</w:t>
            </w:r>
          </w:p>
        </w:tc>
        <w:tc>
          <w:tcPr>
            <w:tcW w:w="3050"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105" w:type="dxa"/>
            <w:tcBorders>
              <w:right w:val="single" w:color="auto" w:sz="4" w:space="0"/>
            </w:tcBorders>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扫把/簸箕</w:t>
            </w:r>
          </w:p>
        </w:tc>
        <w:tc>
          <w:tcPr>
            <w:tcW w:w="3050"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1套</w:t>
            </w:r>
          </w:p>
        </w:tc>
        <w:tc>
          <w:tcPr>
            <w:tcW w:w="2105"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电子称</w:t>
            </w:r>
          </w:p>
        </w:tc>
        <w:tc>
          <w:tcPr>
            <w:tcW w:w="3050"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1台</w:t>
            </w:r>
          </w:p>
        </w:tc>
        <w:tc>
          <w:tcPr>
            <w:tcW w:w="2105"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托盘</w:t>
            </w:r>
          </w:p>
        </w:tc>
        <w:tc>
          <w:tcPr>
            <w:tcW w:w="3050"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105"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乳胶手套</w:t>
            </w:r>
          </w:p>
        </w:tc>
        <w:tc>
          <w:tcPr>
            <w:tcW w:w="3050"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1盒</w:t>
            </w:r>
          </w:p>
        </w:tc>
        <w:tc>
          <w:tcPr>
            <w:tcW w:w="2105"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08"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不锈钢舀子</w:t>
            </w:r>
          </w:p>
        </w:tc>
        <w:tc>
          <w:tcPr>
            <w:tcW w:w="3050"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105"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bl>
    <w:p>
      <w:pPr>
        <w:snapToGrid w:val="0"/>
        <w:spacing w:line="560" w:lineRule="exact"/>
        <w:ind w:firstLine="640" w:firstLineChars="200"/>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w:t>
      </w:r>
      <w:r>
        <w:rPr>
          <w:rFonts w:hint="default" w:ascii="楷体" w:hAnsi="楷体" w:eastAsia="楷体" w:cs="楷体"/>
          <w:kern w:val="0"/>
          <w:sz w:val="32"/>
          <w:szCs w:val="32"/>
        </w:rPr>
        <w:t>摇摆式颗粒机</w:t>
      </w:r>
    </w:p>
    <w:tbl>
      <w:tblPr>
        <w:tblStyle w:val="5"/>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7"/>
        <w:gridCol w:w="2993"/>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tcPr>
          <w:p>
            <w:pPr>
              <w:spacing w:line="400" w:lineRule="exact"/>
              <w:jc w:val="center"/>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品名</w:t>
            </w:r>
          </w:p>
        </w:tc>
        <w:tc>
          <w:tcPr>
            <w:tcW w:w="2993" w:type="dxa"/>
          </w:tcPr>
          <w:p>
            <w:pPr>
              <w:spacing w:line="400" w:lineRule="exact"/>
              <w:jc w:val="center"/>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数量</w:t>
            </w:r>
          </w:p>
        </w:tc>
        <w:tc>
          <w:tcPr>
            <w:tcW w:w="2223" w:type="dxa"/>
            <w:tcBorders>
              <w:right w:val="single" w:color="auto" w:sz="4" w:space="0"/>
            </w:tcBorders>
          </w:tcPr>
          <w:p>
            <w:pPr>
              <w:spacing w:line="400" w:lineRule="exact"/>
              <w:jc w:val="center"/>
              <w:rPr>
                <w:rFonts w:hint="default" w:ascii="Times New Roman" w:hAnsi="Times New Roman" w:eastAsia="仿宋" w:cs="Times New Roman"/>
                <w:b/>
                <w:color w:val="000000"/>
                <w:sz w:val="32"/>
                <w:szCs w:val="32"/>
              </w:rPr>
            </w:pPr>
            <w:r>
              <w:rPr>
                <w:rFonts w:hint="default" w:ascii="Times New Roman" w:hAnsi="Times New Roman" w:eastAsia="仿宋" w:cs="Times New Roman"/>
                <w:b/>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软材</w:t>
            </w:r>
          </w:p>
        </w:tc>
        <w:tc>
          <w:tcPr>
            <w:tcW w:w="2993"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若干</w:t>
            </w:r>
          </w:p>
        </w:tc>
        <w:tc>
          <w:tcPr>
            <w:tcW w:w="2223" w:type="dxa"/>
            <w:tcBorders>
              <w:right w:val="single" w:color="auto" w:sz="4" w:space="0"/>
            </w:tcBorders>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刷子</w:t>
            </w:r>
          </w:p>
        </w:tc>
        <w:tc>
          <w:tcPr>
            <w:tcW w:w="2993"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1把</w:t>
            </w:r>
          </w:p>
        </w:tc>
        <w:tc>
          <w:tcPr>
            <w:tcW w:w="2223"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3347"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扫把/簸箕</w:t>
            </w:r>
          </w:p>
        </w:tc>
        <w:tc>
          <w:tcPr>
            <w:tcW w:w="2993"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1套</w:t>
            </w:r>
          </w:p>
        </w:tc>
        <w:tc>
          <w:tcPr>
            <w:tcW w:w="2223"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3347"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乳胶手套</w:t>
            </w:r>
          </w:p>
        </w:tc>
        <w:tc>
          <w:tcPr>
            <w:tcW w:w="2993"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1盒</w:t>
            </w:r>
          </w:p>
        </w:tc>
        <w:tc>
          <w:tcPr>
            <w:tcW w:w="2223"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托盘</w:t>
            </w:r>
          </w:p>
        </w:tc>
        <w:tc>
          <w:tcPr>
            <w:tcW w:w="2993" w:type="dxa"/>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23" w:type="dxa"/>
            <w:tcBorders>
              <w:right w:val="single" w:color="auto" w:sz="4" w:space="0"/>
            </w:tcBorders>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电子称</w:t>
            </w:r>
          </w:p>
        </w:tc>
        <w:tc>
          <w:tcPr>
            <w:tcW w:w="2993"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1台</w:t>
            </w:r>
          </w:p>
        </w:tc>
        <w:tc>
          <w:tcPr>
            <w:tcW w:w="2223"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不锈钢盆（小）</w:t>
            </w:r>
          </w:p>
        </w:tc>
        <w:tc>
          <w:tcPr>
            <w:tcW w:w="2993"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23"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抹布</w:t>
            </w:r>
          </w:p>
        </w:tc>
        <w:tc>
          <w:tcPr>
            <w:tcW w:w="2993"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2块</w:t>
            </w:r>
          </w:p>
        </w:tc>
        <w:tc>
          <w:tcPr>
            <w:tcW w:w="2223"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内六角</w:t>
            </w:r>
          </w:p>
        </w:tc>
        <w:tc>
          <w:tcPr>
            <w:tcW w:w="2993"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10个</w:t>
            </w:r>
          </w:p>
        </w:tc>
        <w:tc>
          <w:tcPr>
            <w:tcW w:w="2223"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筛网</w:t>
            </w:r>
          </w:p>
        </w:tc>
        <w:tc>
          <w:tcPr>
            <w:tcW w:w="2993"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若干</w:t>
            </w:r>
          </w:p>
        </w:tc>
        <w:tc>
          <w:tcPr>
            <w:tcW w:w="2223"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不锈钢舀子</w:t>
            </w:r>
          </w:p>
        </w:tc>
        <w:tc>
          <w:tcPr>
            <w:tcW w:w="2993" w:type="dxa"/>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23" w:type="dxa"/>
            <w:tcBorders>
              <w:right w:val="single" w:color="auto" w:sz="4" w:space="0"/>
            </w:tcBorders>
            <w:vAlign w:val="center"/>
          </w:tcPr>
          <w:p>
            <w:pPr>
              <w:spacing w:line="400" w:lineRule="exact"/>
              <w:jc w:val="center"/>
              <w:rPr>
                <w:rFonts w:hint="default" w:ascii="Times New Roman" w:hAnsi="Times New Roman" w:eastAsia="仿宋" w:cs="Times New Roman"/>
                <w:bCs/>
                <w:color w:val="000000"/>
                <w:sz w:val="32"/>
                <w:szCs w:val="32"/>
              </w:rPr>
            </w:pPr>
          </w:p>
        </w:tc>
      </w:tr>
    </w:tbl>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outlineLvl w:val="0"/>
        <w:rPr>
          <w:rFonts w:hint="default" w:ascii="Times New Roman" w:hAnsi="Times New Roman" w:eastAsia="黑体" w:cs="Times New Roman"/>
          <w:bCs/>
          <w:kern w:val="0"/>
          <w:sz w:val="32"/>
          <w:szCs w:val="32"/>
        </w:rPr>
      </w:pPr>
      <w:r>
        <w:rPr>
          <w:rFonts w:hint="eastAsia" w:ascii="Times New Roman" w:hAnsi="Times New Roman" w:eastAsia="黑体" w:cs="Times New Roman"/>
          <w:bCs/>
          <w:kern w:val="0"/>
          <w:sz w:val="32"/>
          <w:szCs w:val="32"/>
          <w:lang w:val="en-US" w:eastAsia="zh-CN"/>
        </w:rPr>
        <w:t>五、</w:t>
      </w:r>
      <w:r>
        <w:rPr>
          <w:rFonts w:hint="default" w:ascii="Times New Roman" w:hAnsi="Times New Roman" w:eastAsia="黑体" w:cs="Times New Roman"/>
          <w:bCs/>
          <w:kern w:val="0"/>
          <w:sz w:val="32"/>
          <w:szCs w:val="32"/>
        </w:rPr>
        <w:t>考试样题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 w:cs="Times New Roman"/>
          <w:kern w:val="0"/>
          <w:sz w:val="32"/>
          <w:szCs w:val="32"/>
        </w:rPr>
      </w:pPr>
      <w:r>
        <w:rPr>
          <w:rFonts w:hint="eastAsia" w:ascii="仿宋" w:hAnsi="仿宋" w:eastAsia="仿宋" w:cs="仿宋"/>
          <w:color w:val="auto"/>
          <w:sz w:val="32"/>
          <w:szCs w:val="32"/>
        </w:rPr>
        <w:t>由省教育考试院、</w:t>
      </w:r>
      <w:r>
        <w:rPr>
          <w:rFonts w:hint="eastAsia" w:ascii="仿宋" w:hAnsi="仿宋" w:eastAsia="仿宋" w:cs="仿宋"/>
          <w:color w:val="auto"/>
          <w:sz w:val="32"/>
          <w:szCs w:val="32"/>
          <w:lang w:val="en-US" w:eastAsia="zh-CN"/>
        </w:rPr>
        <w:t>中职学考</w:t>
      </w:r>
      <w:r>
        <w:rPr>
          <w:rFonts w:hint="eastAsia" w:ascii="仿宋" w:hAnsi="仿宋" w:eastAsia="仿宋" w:cs="仿宋"/>
          <w:color w:val="auto"/>
          <w:sz w:val="32"/>
          <w:szCs w:val="32"/>
        </w:rPr>
        <w:t>专委会另行发布。</w:t>
      </w: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spacing w:line="360" w:lineRule="auto"/>
        <w:rPr>
          <w:rFonts w:ascii="黑体" w:hAnsi="黑体" w:eastAsia="黑体" w:cs="方正小标宋简体"/>
          <w:sz w:val="32"/>
          <w:szCs w:val="32"/>
        </w:rPr>
      </w:pPr>
      <w:r>
        <w:rPr>
          <w:rFonts w:hint="eastAsia" w:ascii="黑体" w:hAnsi="黑体" w:eastAsia="黑体" w:cs="方正小标宋简体"/>
          <w:sz w:val="32"/>
          <w:szCs w:val="32"/>
          <w:lang w:val="zh-CN"/>
        </w:rPr>
        <w:t>附件</w:t>
      </w:r>
      <w:r>
        <w:rPr>
          <w:rFonts w:hint="default" w:ascii="Times New Roman" w:hAnsi="Times New Roman" w:eastAsia="黑体" w:cs="Times New Roman"/>
          <w:sz w:val="32"/>
          <w:szCs w:val="32"/>
          <w:lang w:val="zh-CN"/>
        </w:rPr>
        <w:t>2-1</w:t>
      </w:r>
      <w:r>
        <w:rPr>
          <w:rFonts w:hint="default" w:ascii="Times New Roman" w:hAnsi="Times New Roman" w:eastAsia="黑体" w:cs="Times New Roman"/>
          <w:sz w:val="32"/>
          <w:szCs w:val="32"/>
        </w:rPr>
        <w:t>2</w:t>
      </w:r>
    </w:p>
    <w:p>
      <w:pPr>
        <w:spacing w:line="360" w:lineRule="auto"/>
        <w:jc w:val="center"/>
        <w:rPr>
          <w:rFonts w:hint="eastAsia" w:ascii="Times New Roman" w:hAnsi="Times New Roman" w:eastAsia="方正小标宋简体" w:cs="方正小标宋简体"/>
          <w:b/>
          <w:sz w:val="40"/>
          <w:szCs w:val="36"/>
          <w:lang w:val="zh-CN"/>
        </w:rPr>
      </w:pPr>
    </w:p>
    <w:p>
      <w:pPr>
        <w:spacing w:line="360" w:lineRule="auto"/>
        <w:jc w:val="center"/>
        <w:rPr>
          <w:rFonts w:hint="eastAsia" w:ascii="Times New Roman" w:hAnsi="Times New Roman" w:eastAsia="方正小标宋简体" w:cs="方正小标宋简体"/>
          <w:bCs/>
          <w:sz w:val="40"/>
          <w:szCs w:val="36"/>
          <w:lang w:val="zh-CN"/>
        </w:rPr>
      </w:pPr>
      <w:r>
        <w:rPr>
          <w:rFonts w:hint="eastAsia" w:ascii="Times New Roman" w:hAnsi="Times New Roman" w:eastAsia="方正小标宋简体" w:cs="方正小标宋简体"/>
          <w:bCs/>
          <w:sz w:val="40"/>
          <w:szCs w:val="36"/>
          <w:lang w:val="zh-CN"/>
        </w:rPr>
        <w:t>2024年江苏省中等职业学校学生学业水平考试</w:t>
      </w:r>
    </w:p>
    <w:p>
      <w:pPr>
        <w:spacing w:line="360" w:lineRule="auto"/>
        <w:jc w:val="center"/>
        <w:rPr>
          <w:rFonts w:hint="eastAsia" w:ascii="Times New Roman" w:hAnsi="Times New Roman" w:eastAsia="方正小标宋简体" w:cs="方正小标宋简体"/>
          <w:bCs/>
          <w:sz w:val="40"/>
          <w:szCs w:val="36"/>
          <w:lang w:val="zh-CN"/>
        </w:rPr>
      </w:pPr>
      <w:r>
        <w:rPr>
          <w:rFonts w:hint="eastAsia" w:ascii="Times New Roman" w:hAnsi="Times New Roman" w:eastAsia="方正小标宋简体" w:cs="方正小标宋简体"/>
          <w:bCs/>
          <w:sz w:val="40"/>
          <w:szCs w:val="36"/>
          <w:lang w:val="zh-CN"/>
        </w:rPr>
        <w:t>制药类专业基本技能考试实施方案</w:t>
      </w:r>
    </w:p>
    <w:p>
      <w:pPr>
        <w:spacing w:line="560" w:lineRule="exact"/>
        <w:ind w:firstLine="640" w:firstLineChars="200"/>
        <w:rPr>
          <w:rFonts w:ascii="Times New Roman" w:hAnsi="Times New Roman" w:eastAsia="黑体"/>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依据《江苏省高等职业院校面向中等职业学校毕业生考试招生实施方案》和《江苏省中等职业学校学生学业水平考试实施方案》制定</w:t>
      </w:r>
      <w:r>
        <w:rPr>
          <w:rFonts w:hint="eastAsia" w:ascii="Times New Roman" w:hAnsi="Times New Roman" w:eastAsia="仿宋" w:cs="仿宋"/>
          <w:kern w:val="0"/>
          <w:sz w:val="32"/>
          <w:szCs w:val="32"/>
          <w:lang w:eastAsia="zh-CN"/>
        </w:rPr>
        <w:t>2024</w:t>
      </w:r>
      <w:r>
        <w:rPr>
          <w:rFonts w:hint="eastAsia" w:ascii="Times New Roman" w:hAnsi="Times New Roman" w:eastAsia="仿宋" w:cs="仿宋"/>
          <w:kern w:val="0"/>
          <w:sz w:val="32"/>
          <w:szCs w:val="32"/>
        </w:rPr>
        <w:t>年江苏省中等职业学校学生学业水平考试制药类专业基本技能考试实施方案。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制药类专业基本技能</w:t>
      </w:r>
      <w:r>
        <w:rPr>
          <w:rFonts w:hint="eastAsia" w:ascii="Times New Roman" w:hAnsi="Times New Roman" w:eastAsia="仿宋" w:cs="仿宋"/>
          <w:kern w:val="0"/>
          <w:sz w:val="32"/>
          <w:szCs w:val="32"/>
          <w:lang w:val="en-US" w:eastAsia="zh-CN"/>
        </w:rPr>
        <w:t>考试</w:t>
      </w:r>
      <w:r>
        <w:rPr>
          <w:rFonts w:hint="eastAsia" w:ascii="Times New Roman" w:hAnsi="Times New Roman" w:eastAsia="仿宋" w:cs="仿宋"/>
          <w:kern w:val="0"/>
          <w:sz w:val="32"/>
          <w:szCs w:val="32"/>
        </w:rPr>
        <w:t>分为A场和B场，参加中职职教高考的考生须参加专业基本技能A、B两场考试，A场考试合格（不含由各设区市组织的补考）</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方可参加B场考试。不参加中职职教高考的考生只参加A场考试。</w:t>
      </w:r>
    </w:p>
    <w:p>
      <w:pPr>
        <w:spacing w:line="560" w:lineRule="exact"/>
        <w:ind w:firstLine="640" w:firstLineChars="200"/>
        <w:rPr>
          <w:rFonts w:ascii="Times New Roman" w:hAnsi="Times New Roman" w:eastAsia="黑体" w:cs="黑体"/>
          <w:bCs/>
          <w:kern w:val="0"/>
          <w:sz w:val="32"/>
          <w:szCs w:val="32"/>
        </w:rPr>
      </w:pPr>
      <w:r>
        <w:rPr>
          <w:rFonts w:ascii="Times New Roman" w:hAnsi="Times New Roman" w:eastAsia="黑体"/>
          <w:kern w:val="0"/>
          <w:sz w:val="32"/>
          <w:szCs w:val="32"/>
        </w:rPr>
        <w:t>一、</w:t>
      </w:r>
      <w:r>
        <w:rPr>
          <w:rFonts w:hint="eastAsia" w:ascii="Times New Roman" w:hAnsi="Times New Roman" w:eastAsia="黑体" w:cs="黑体"/>
          <w:bCs/>
          <w:kern w:val="0"/>
          <w:sz w:val="32"/>
          <w:szCs w:val="32"/>
        </w:rPr>
        <w:t>考试内容、方式、时长及配分</w:t>
      </w:r>
    </w:p>
    <w:p>
      <w:pPr>
        <w:spacing w:line="560" w:lineRule="exact"/>
        <w:ind w:firstLine="640" w:firstLineChars="200"/>
        <w:rPr>
          <w:rFonts w:hint="eastAsia" w:ascii="Times New Roman" w:hAnsi="Times New Roman" w:eastAsia="楷体" w:cs="Times New Roman"/>
          <w:kern w:val="0"/>
          <w:sz w:val="32"/>
          <w:szCs w:val="32"/>
        </w:rPr>
      </w:pPr>
      <w:r>
        <w:rPr>
          <w:rFonts w:hint="eastAsia" w:ascii="Times New Roman" w:hAnsi="Times New Roman" w:eastAsia="楷体" w:cs="Times New Roman"/>
          <w:kern w:val="0"/>
          <w:sz w:val="32"/>
          <w:szCs w:val="32"/>
        </w:rPr>
        <w:t>（一）A场考试</w:t>
      </w:r>
    </w:p>
    <w:tbl>
      <w:tblPr>
        <w:tblStyle w:val="5"/>
        <w:tblW w:w="942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5"/>
        <w:gridCol w:w="1790"/>
        <w:gridCol w:w="2456"/>
        <w:gridCol w:w="976"/>
        <w:gridCol w:w="1620"/>
        <w:gridCol w:w="10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21" w:hRule="atLeast"/>
          <w:jc w:val="center"/>
        </w:trPr>
        <w:tc>
          <w:tcPr>
            <w:tcW w:w="3365" w:type="dxa"/>
            <w:gridSpan w:val="2"/>
            <w:noWrap w:val="0"/>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考试项目</w:t>
            </w:r>
          </w:p>
        </w:tc>
        <w:tc>
          <w:tcPr>
            <w:tcW w:w="2456" w:type="dxa"/>
            <w:noWrap w:val="0"/>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考试内容</w:t>
            </w:r>
          </w:p>
        </w:tc>
        <w:tc>
          <w:tcPr>
            <w:tcW w:w="976" w:type="dxa"/>
            <w:noWrap w:val="0"/>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方式</w:t>
            </w:r>
          </w:p>
        </w:tc>
        <w:tc>
          <w:tcPr>
            <w:tcW w:w="1620" w:type="dxa"/>
            <w:noWrap w:val="0"/>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时长</w:t>
            </w:r>
          </w:p>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(分钟)</w:t>
            </w:r>
          </w:p>
        </w:tc>
        <w:tc>
          <w:tcPr>
            <w:tcW w:w="1007" w:type="dxa"/>
            <w:noWrap w:val="0"/>
            <w:vAlign w:val="center"/>
          </w:tcPr>
          <w:p>
            <w:pPr>
              <w:spacing w:line="360" w:lineRule="exact"/>
              <w:jc w:val="center"/>
              <w:rPr>
                <w:rFonts w:hint="default" w:ascii="Times New Roman" w:hAnsi="Times New Roman" w:eastAsia="仿宋" w:cs="Times New Roman"/>
                <w:b/>
                <w:kern w:val="0"/>
                <w:sz w:val="32"/>
                <w:szCs w:val="32"/>
              </w:rPr>
            </w:pPr>
            <w:r>
              <w:rPr>
                <w:rFonts w:hint="eastAsia" w:ascii="Times New Roman" w:hAnsi="Times New Roman" w:eastAsia="仿宋" w:cs="Times New Roman"/>
                <w:b/>
                <w:kern w:val="0"/>
                <w:sz w:val="32"/>
                <w:szCs w:val="32"/>
                <w:lang w:val="en-US" w:eastAsia="zh-CN"/>
              </w:rPr>
              <w:t>配</w:t>
            </w:r>
            <w:r>
              <w:rPr>
                <w:rFonts w:hint="default" w:ascii="Times New Roman" w:hAnsi="Times New Roman" w:eastAsia="仿宋" w:cs="Times New Roman"/>
                <w:b/>
                <w:kern w:val="0"/>
                <w:sz w:val="32"/>
                <w:szCs w:val="32"/>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75" w:type="dxa"/>
            <w:vMerge w:val="restart"/>
            <w:noWrap w:val="0"/>
            <w:vAlign w:val="center"/>
          </w:tcPr>
          <w:p>
            <w:pPr>
              <w:widowControl/>
              <w:spacing w:line="380" w:lineRule="exact"/>
              <w:jc w:val="center"/>
              <w:rPr>
                <w:rFonts w:hint="default" w:ascii="Times New Roman" w:hAnsi="Times New Roman" w:eastAsia="仿宋" w:cs="Times New Roman"/>
                <w:kern w:val="0"/>
                <w:sz w:val="32"/>
                <w:szCs w:val="32"/>
              </w:rPr>
            </w:pPr>
          </w:p>
          <w:p>
            <w:pPr>
              <w:widowControl/>
              <w:spacing w:line="380" w:lineRule="exact"/>
              <w:jc w:val="center"/>
              <w:rPr>
                <w:rFonts w:hint="default" w:ascii="Times New Roman" w:hAnsi="Times New Roman" w:eastAsia="仿宋" w:cs="Times New Roman"/>
                <w:kern w:val="0"/>
                <w:sz w:val="32"/>
                <w:szCs w:val="32"/>
              </w:rPr>
            </w:pPr>
          </w:p>
          <w:p>
            <w:pPr>
              <w:widowControl/>
              <w:spacing w:line="380" w:lineRule="exact"/>
              <w:jc w:val="center"/>
              <w:rPr>
                <w:rFonts w:hint="default" w:ascii="Times New Roman" w:hAnsi="Times New Roman" w:eastAsia="仿宋" w:cs="Times New Roman"/>
                <w:kern w:val="0"/>
                <w:sz w:val="32"/>
                <w:szCs w:val="32"/>
              </w:rPr>
            </w:pPr>
          </w:p>
          <w:p>
            <w:pPr>
              <w:widowControl/>
              <w:spacing w:line="38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项目一：</w:t>
            </w:r>
            <w:r>
              <w:rPr>
                <w:rFonts w:hint="default" w:ascii="Times New Roman" w:hAnsi="Times New Roman" w:eastAsia="仿宋" w:cs="Times New Roman"/>
                <w:sz w:val="32"/>
                <w:szCs w:val="32"/>
              </w:rPr>
              <w:t>药品生产与经营仿真操作</w:t>
            </w:r>
          </w:p>
        </w:tc>
        <w:tc>
          <w:tcPr>
            <w:tcW w:w="1790" w:type="dxa"/>
            <w:vMerge w:val="restart"/>
            <w:noWrap w:val="0"/>
            <w:vAlign w:val="center"/>
          </w:tcPr>
          <w:p>
            <w:pPr>
              <w:widowControl/>
              <w:spacing w:line="38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制剂生产</w:t>
            </w:r>
          </w:p>
          <w:p>
            <w:pPr>
              <w:widowControl/>
              <w:spacing w:line="38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（其他专业 五选一）</w:t>
            </w:r>
          </w:p>
        </w:tc>
        <w:tc>
          <w:tcPr>
            <w:tcW w:w="2456" w:type="dxa"/>
            <w:noWrap w:val="0"/>
            <w:vAlign w:val="center"/>
          </w:tcPr>
          <w:p>
            <w:pPr>
              <w:widowControl/>
              <w:spacing w:line="38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胶囊填充</w:t>
            </w:r>
          </w:p>
        </w:tc>
        <w:tc>
          <w:tcPr>
            <w:tcW w:w="976" w:type="dxa"/>
            <w:vMerge w:val="restart"/>
            <w:noWrap w:val="0"/>
            <w:vAlign w:val="center"/>
          </w:tcPr>
          <w:p>
            <w:pPr>
              <w:jc w:val="center"/>
              <w:rPr>
                <w:rFonts w:hint="eastAsia" w:ascii="Times New Roman" w:hAnsi="Times New Roman" w:eastAsia="仿宋" w:cs="Times New Roman"/>
                <w:kern w:val="0"/>
                <w:sz w:val="32"/>
                <w:szCs w:val="32"/>
                <w:lang w:eastAsia="zh-CN"/>
              </w:rPr>
            </w:pPr>
            <w:r>
              <w:rPr>
                <w:rFonts w:hint="eastAsia" w:ascii="Times New Roman" w:hAnsi="Times New Roman" w:eastAsia="仿宋" w:cs="Times New Roman"/>
                <w:kern w:val="0"/>
                <w:sz w:val="32"/>
                <w:szCs w:val="32"/>
                <w:lang w:val="en-US" w:eastAsia="zh-CN"/>
              </w:rPr>
              <w:t>信息化</w:t>
            </w:r>
          </w:p>
        </w:tc>
        <w:tc>
          <w:tcPr>
            <w:tcW w:w="1620" w:type="dxa"/>
            <w:vMerge w:val="restart"/>
            <w:noWrap w:val="0"/>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30</w:t>
            </w:r>
          </w:p>
        </w:tc>
        <w:tc>
          <w:tcPr>
            <w:tcW w:w="1007" w:type="dxa"/>
            <w:vMerge w:val="restart"/>
            <w:noWrap w:val="0"/>
            <w:vAlign w:val="center"/>
          </w:tcPr>
          <w:p>
            <w:pPr>
              <w:spacing w:line="38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75" w:type="dxa"/>
            <w:vMerge w:val="continue"/>
            <w:noWrap w:val="0"/>
            <w:vAlign w:val="center"/>
          </w:tcPr>
          <w:p>
            <w:pPr>
              <w:widowControl/>
              <w:spacing w:line="380" w:lineRule="exact"/>
              <w:jc w:val="left"/>
              <w:rPr>
                <w:rFonts w:hint="default" w:ascii="Times New Roman" w:hAnsi="Times New Roman" w:eastAsia="仿宋" w:cs="Times New Roman"/>
                <w:kern w:val="0"/>
                <w:sz w:val="32"/>
                <w:szCs w:val="32"/>
              </w:rPr>
            </w:pPr>
          </w:p>
        </w:tc>
        <w:tc>
          <w:tcPr>
            <w:tcW w:w="1790" w:type="dxa"/>
            <w:vMerge w:val="continue"/>
            <w:noWrap w:val="0"/>
            <w:vAlign w:val="center"/>
          </w:tcPr>
          <w:p>
            <w:pPr>
              <w:widowControl/>
              <w:spacing w:line="380" w:lineRule="exact"/>
              <w:jc w:val="center"/>
              <w:rPr>
                <w:rFonts w:hint="default" w:ascii="Times New Roman" w:hAnsi="Times New Roman" w:eastAsia="仿宋" w:cs="Times New Roman"/>
                <w:kern w:val="0"/>
                <w:sz w:val="32"/>
                <w:szCs w:val="32"/>
              </w:rPr>
            </w:pPr>
          </w:p>
        </w:tc>
        <w:tc>
          <w:tcPr>
            <w:tcW w:w="2456" w:type="dxa"/>
            <w:noWrap w:val="0"/>
            <w:vAlign w:val="center"/>
          </w:tcPr>
          <w:p>
            <w:pPr>
              <w:widowControl/>
              <w:spacing w:line="38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压片</w:t>
            </w:r>
          </w:p>
        </w:tc>
        <w:tc>
          <w:tcPr>
            <w:tcW w:w="976" w:type="dxa"/>
            <w:vMerge w:val="continue"/>
            <w:noWrap w:val="0"/>
            <w:vAlign w:val="center"/>
          </w:tcPr>
          <w:p>
            <w:pPr>
              <w:jc w:val="center"/>
              <w:rPr>
                <w:rFonts w:hint="default" w:ascii="Times New Roman" w:hAnsi="Times New Roman" w:eastAsia="仿宋" w:cs="Times New Roman"/>
                <w:kern w:val="0"/>
                <w:sz w:val="32"/>
                <w:szCs w:val="32"/>
              </w:rPr>
            </w:pPr>
          </w:p>
        </w:tc>
        <w:tc>
          <w:tcPr>
            <w:tcW w:w="1620" w:type="dxa"/>
            <w:vMerge w:val="continue"/>
            <w:noWrap w:val="0"/>
            <w:vAlign w:val="center"/>
          </w:tcPr>
          <w:p>
            <w:pPr>
              <w:jc w:val="center"/>
              <w:rPr>
                <w:rFonts w:hint="default" w:ascii="Times New Roman" w:hAnsi="Times New Roman" w:eastAsia="仿宋" w:cs="Times New Roman"/>
                <w:kern w:val="0"/>
                <w:sz w:val="32"/>
                <w:szCs w:val="32"/>
              </w:rPr>
            </w:pPr>
          </w:p>
        </w:tc>
        <w:tc>
          <w:tcPr>
            <w:tcW w:w="1007" w:type="dxa"/>
            <w:vMerge w:val="continue"/>
            <w:noWrap w:val="0"/>
            <w:vAlign w:val="center"/>
          </w:tcPr>
          <w:p>
            <w:pPr>
              <w:spacing w:line="38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75" w:type="dxa"/>
            <w:vMerge w:val="continue"/>
            <w:noWrap w:val="0"/>
            <w:vAlign w:val="center"/>
          </w:tcPr>
          <w:p>
            <w:pPr>
              <w:widowControl/>
              <w:spacing w:line="380" w:lineRule="exact"/>
              <w:jc w:val="left"/>
              <w:rPr>
                <w:rFonts w:hint="default" w:ascii="Times New Roman" w:hAnsi="Times New Roman" w:eastAsia="仿宋" w:cs="Times New Roman"/>
                <w:kern w:val="0"/>
                <w:sz w:val="32"/>
                <w:szCs w:val="32"/>
              </w:rPr>
            </w:pPr>
          </w:p>
        </w:tc>
        <w:tc>
          <w:tcPr>
            <w:tcW w:w="1790" w:type="dxa"/>
            <w:vMerge w:val="continue"/>
            <w:noWrap w:val="0"/>
            <w:vAlign w:val="center"/>
          </w:tcPr>
          <w:p>
            <w:pPr>
              <w:widowControl/>
              <w:spacing w:line="380" w:lineRule="exact"/>
              <w:jc w:val="center"/>
              <w:rPr>
                <w:rFonts w:hint="default" w:ascii="Times New Roman" w:hAnsi="Times New Roman" w:eastAsia="仿宋" w:cs="Times New Roman"/>
                <w:kern w:val="0"/>
                <w:sz w:val="32"/>
                <w:szCs w:val="32"/>
              </w:rPr>
            </w:pPr>
          </w:p>
        </w:tc>
        <w:tc>
          <w:tcPr>
            <w:tcW w:w="2456" w:type="dxa"/>
            <w:noWrap w:val="0"/>
            <w:vAlign w:val="center"/>
          </w:tcPr>
          <w:p>
            <w:pPr>
              <w:widowControl/>
              <w:spacing w:line="38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快速混合制粒</w:t>
            </w:r>
          </w:p>
        </w:tc>
        <w:tc>
          <w:tcPr>
            <w:tcW w:w="976" w:type="dxa"/>
            <w:vMerge w:val="continue"/>
            <w:noWrap w:val="0"/>
            <w:vAlign w:val="center"/>
          </w:tcPr>
          <w:p>
            <w:pPr>
              <w:jc w:val="center"/>
              <w:rPr>
                <w:rFonts w:hint="default" w:ascii="Times New Roman" w:hAnsi="Times New Roman" w:eastAsia="仿宋" w:cs="Times New Roman"/>
                <w:kern w:val="0"/>
                <w:sz w:val="32"/>
                <w:szCs w:val="32"/>
              </w:rPr>
            </w:pPr>
          </w:p>
        </w:tc>
        <w:tc>
          <w:tcPr>
            <w:tcW w:w="1620" w:type="dxa"/>
            <w:vMerge w:val="continue"/>
            <w:noWrap w:val="0"/>
            <w:vAlign w:val="center"/>
          </w:tcPr>
          <w:p>
            <w:pPr>
              <w:jc w:val="center"/>
              <w:rPr>
                <w:rFonts w:hint="default" w:ascii="Times New Roman" w:hAnsi="Times New Roman" w:eastAsia="仿宋" w:cs="Times New Roman"/>
                <w:kern w:val="0"/>
                <w:sz w:val="32"/>
                <w:szCs w:val="32"/>
              </w:rPr>
            </w:pPr>
          </w:p>
        </w:tc>
        <w:tc>
          <w:tcPr>
            <w:tcW w:w="1007" w:type="dxa"/>
            <w:vMerge w:val="continue"/>
            <w:noWrap w:val="0"/>
            <w:vAlign w:val="center"/>
          </w:tcPr>
          <w:p>
            <w:pPr>
              <w:spacing w:line="38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75" w:type="dxa"/>
            <w:vMerge w:val="continue"/>
            <w:noWrap w:val="0"/>
            <w:vAlign w:val="center"/>
          </w:tcPr>
          <w:p>
            <w:pPr>
              <w:widowControl/>
              <w:spacing w:line="380" w:lineRule="exact"/>
              <w:jc w:val="left"/>
              <w:rPr>
                <w:rFonts w:hint="default" w:ascii="Times New Roman" w:hAnsi="Times New Roman" w:eastAsia="仿宋" w:cs="Times New Roman"/>
                <w:kern w:val="0"/>
                <w:sz w:val="32"/>
                <w:szCs w:val="32"/>
              </w:rPr>
            </w:pPr>
          </w:p>
        </w:tc>
        <w:tc>
          <w:tcPr>
            <w:tcW w:w="1790" w:type="dxa"/>
            <w:vMerge w:val="continue"/>
            <w:noWrap w:val="0"/>
            <w:vAlign w:val="center"/>
          </w:tcPr>
          <w:p>
            <w:pPr>
              <w:widowControl/>
              <w:spacing w:line="380" w:lineRule="exact"/>
              <w:jc w:val="center"/>
              <w:rPr>
                <w:rFonts w:hint="default" w:ascii="Times New Roman" w:hAnsi="Times New Roman" w:eastAsia="仿宋" w:cs="Times New Roman"/>
                <w:kern w:val="0"/>
                <w:sz w:val="32"/>
                <w:szCs w:val="32"/>
              </w:rPr>
            </w:pPr>
          </w:p>
        </w:tc>
        <w:tc>
          <w:tcPr>
            <w:tcW w:w="2456" w:type="dxa"/>
            <w:noWrap w:val="0"/>
            <w:vAlign w:val="center"/>
          </w:tcPr>
          <w:p>
            <w:pPr>
              <w:widowControl/>
              <w:spacing w:line="38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小容量针剂灌装</w:t>
            </w:r>
          </w:p>
        </w:tc>
        <w:tc>
          <w:tcPr>
            <w:tcW w:w="976" w:type="dxa"/>
            <w:vMerge w:val="continue"/>
            <w:noWrap w:val="0"/>
            <w:vAlign w:val="center"/>
          </w:tcPr>
          <w:p>
            <w:pPr>
              <w:jc w:val="center"/>
              <w:rPr>
                <w:rFonts w:hint="default" w:ascii="Times New Roman" w:hAnsi="Times New Roman" w:eastAsia="仿宋" w:cs="Times New Roman"/>
                <w:kern w:val="0"/>
                <w:sz w:val="32"/>
                <w:szCs w:val="32"/>
              </w:rPr>
            </w:pPr>
          </w:p>
        </w:tc>
        <w:tc>
          <w:tcPr>
            <w:tcW w:w="1620" w:type="dxa"/>
            <w:vMerge w:val="continue"/>
            <w:noWrap w:val="0"/>
            <w:vAlign w:val="center"/>
          </w:tcPr>
          <w:p>
            <w:pPr>
              <w:jc w:val="center"/>
              <w:rPr>
                <w:rFonts w:hint="default" w:ascii="Times New Roman" w:hAnsi="Times New Roman" w:eastAsia="仿宋" w:cs="Times New Roman"/>
                <w:kern w:val="0"/>
                <w:sz w:val="32"/>
                <w:szCs w:val="32"/>
              </w:rPr>
            </w:pPr>
          </w:p>
        </w:tc>
        <w:tc>
          <w:tcPr>
            <w:tcW w:w="1007" w:type="dxa"/>
            <w:vMerge w:val="continue"/>
            <w:noWrap w:val="0"/>
            <w:vAlign w:val="center"/>
          </w:tcPr>
          <w:p>
            <w:pPr>
              <w:spacing w:line="38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75" w:type="dxa"/>
            <w:vMerge w:val="continue"/>
            <w:noWrap w:val="0"/>
            <w:vAlign w:val="center"/>
          </w:tcPr>
          <w:p>
            <w:pPr>
              <w:widowControl/>
              <w:spacing w:line="380" w:lineRule="exact"/>
              <w:jc w:val="left"/>
              <w:rPr>
                <w:rFonts w:hint="default" w:ascii="Times New Roman" w:hAnsi="Times New Roman" w:eastAsia="仿宋" w:cs="Times New Roman"/>
                <w:kern w:val="0"/>
                <w:sz w:val="32"/>
                <w:szCs w:val="32"/>
              </w:rPr>
            </w:pPr>
          </w:p>
        </w:tc>
        <w:tc>
          <w:tcPr>
            <w:tcW w:w="1790" w:type="dxa"/>
            <w:vMerge w:val="continue"/>
            <w:noWrap w:val="0"/>
            <w:vAlign w:val="center"/>
          </w:tcPr>
          <w:p>
            <w:pPr>
              <w:widowControl/>
              <w:spacing w:line="380" w:lineRule="exact"/>
              <w:jc w:val="center"/>
              <w:rPr>
                <w:rFonts w:hint="default" w:ascii="Times New Roman" w:hAnsi="Times New Roman" w:eastAsia="仿宋" w:cs="Times New Roman"/>
                <w:kern w:val="0"/>
                <w:sz w:val="32"/>
                <w:szCs w:val="32"/>
              </w:rPr>
            </w:pPr>
          </w:p>
        </w:tc>
        <w:tc>
          <w:tcPr>
            <w:tcW w:w="2456" w:type="dxa"/>
            <w:noWrap w:val="0"/>
            <w:vAlign w:val="center"/>
          </w:tcPr>
          <w:p>
            <w:pPr>
              <w:widowControl/>
              <w:spacing w:line="38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小容量针剂灭菌</w:t>
            </w:r>
          </w:p>
        </w:tc>
        <w:tc>
          <w:tcPr>
            <w:tcW w:w="976" w:type="dxa"/>
            <w:vMerge w:val="continue"/>
            <w:noWrap w:val="0"/>
            <w:vAlign w:val="center"/>
          </w:tcPr>
          <w:p>
            <w:pPr>
              <w:jc w:val="center"/>
              <w:rPr>
                <w:rFonts w:hint="default" w:ascii="Times New Roman" w:hAnsi="Times New Roman" w:eastAsia="仿宋" w:cs="Times New Roman"/>
                <w:kern w:val="0"/>
                <w:sz w:val="32"/>
                <w:szCs w:val="32"/>
              </w:rPr>
            </w:pPr>
          </w:p>
        </w:tc>
        <w:tc>
          <w:tcPr>
            <w:tcW w:w="1620" w:type="dxa"/>
            <w:vMerge w:val="continue"/>
            <w:noWrap w:val="0"/>
            <w:vAlign w:val="center"/>
          </w:tcPr>
          <w:p>
            <w:pPr>
              <w:jc w:val="center"/>
              <w:rPr>
                <w:rFonts w:hint="default" w:ascii="Times New Roman" w:hAnsi="Times New Roman" w:eastAsia="仿宋" w:cs="Times New Roman"/>
                <w:kern w:val="0"/>
                <w:sz w:val="32"/>
                <w:szCs w:val="32"/>
              </w:rPr>
            </w:pPr>
          </w:p>
        </w:tc>
        <w:tc>
          <w:tcPr>
            <w:tcW w:w="1007" w:type="dxa"/>
            <w:vMerge w:val="continue"/>
            <w:noWrap w:val="0"/>
            <w:vAlign w:val="center"/>
          </w:tcPr>
          <w:p>
            <w:pPr>
              <w:spacing w:line="38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75" w:type="dxa"/>
            <w:vMerge w:val="continue"/>
            <w:noWrap w:val="0"/>
            <w:vAlign w:val="center"/>
          </w:tcPr>
          <w:p>
            <w:pPr>
              <w:widowControl/>
              <w:spacing w:line="380" w:lineRule="exact"/>
              <w:jc w:val="left"/>
              <w:rPr>
                <w:rFonts w:hint="default" w:ascii="Times New Roman" w:hAnsi="Times New Roman" w:eastAsia="仿宋" w:cs="Times New Roman"/>
                <w:kern w:val="0"/>
                <w:sz w:val="32"/>
                <w:szCs w:val="32"/>
              </w:rPr>
            </w:pPr>
          </w:p>
        </w:tc>
        <w:tc>
          <w:tcPr>
            <w:tcW w:w="1790" w:type="dxa"/>
            <w:vMerge w:val="restart"/>
            <w:noWrap w:val="0"/>
            <w:vAlign w:val="center"/>
          </w:tcPr>
          <w:p>
            <w:pPr>
              <w:spacing w:line="276" w:lineRule="auto"/>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药品经营</w:t>
            </w:r>
          </w:p>
          <w:p>
            <w:pPr>
              <w:spacing w:line="276" w:lineRule="auto"/>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（药剂专业 五选一）</w:t>
            </w:r>
          </w:p>
        </w:tc>
        <w:tc>
          <w:tcPr>
            <w:tcW w:w="2456" w:type="dxa"/>
            <w:noWrap w:val="0"/>
            <w:vAlign w:val="center"/>
          </w:tcPr>
          <w:p>
            <w:pPr>
              <w:widowControl/>
              <w:spacing w:line="38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药品陈列</w:t>
            </w:r>
          </w:p>
        </w:tc>
        <w:tc>
          <w:tcPr>
            <w:tcW w:w="976" w:type="dxa"/>
            <w:vMerge w:val="continue"/>
            <w:noWrap w:val="0"/>
            <w:vAlign w:val="center"/>
          </w:tcPr>
          <w:p>
            <w:pPr>
              <w:jc w:val="center"/>
              <w:rPr>
                <w:rFonts w:hint="default" w:ascii="Times New Roman" w:hAnsi="Times New Roman" w:eastAsia="仿宋" w:cs="Times New Roman"/>
                <w:kern w:val="0"/>
                <w:sz w:val="32"/>
                <w:szCs w:val="32"/>
              </w:rPr>
            </w:pPr>
          </w:p>
        </w:tc>
        <w:tc>
          <w:tcPr>
            <w:tcW w:w="1620" w:type="dxa"/>
            <w:vMerge w:val="continue"/>
            <w:noWrap w:val="0"/>
            <w:vAlign w:val="center"/>
          </w:tcPr>
          <w:p>
            <w:pPr>
              <w:jc w:val="center"/>
              <w:rPr>
                <w:rFonts w:hint="default" w:ascii="Times New Roman" w:hAnsi="Times New Roman" w:eastAsia="仿宋" w:cs="Times New Roman"/>
                <w:kern w:val="0"/>
                <w:sz w:val="32"/>
                <w:szCs w:val="32"/>
              </w:rPr>
            </w:pPr>
          </w:p>
        </w:tc>
        <w:tc>
          <w:tcPr>
            <w:tcW w:w="1007" w:type="dxa"/>
            <w:vMerge w:val="continue"/>
            <w:noWrap w:val="0"/>
            <w:vAlign w:val="center"/>
          </w:tcPr>
          <w:p>
            <w:pPr>
              <w:spacing w:line="38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75" w:type="dxa"/>
            <w:vMerge w:val="continue"/>
            <w:noWrap w:val="0"/>
            <w:vAlign w:val="center"/>
          </w:tcPr>
          <w:p>
            <w:pPr>
              <w:widowControl/>
              <w:spacing w:line="380" w:lineRule="exact"/>
              <w:jc w:val="left"/>
              <w:rPr>
                <w:rFonts w:hint="default" w:ascii="Times New Roman" w:hAnsi="Times New Roman" w:eastAsia="仿宋" w:cs="Times New Roman"/>
                <w:kern w:val="0"/>
                <w:sz w:val="32"/>
                <w:szCs w:val="32"/>
              </w:rPr>
            </w:pPr>
          </w:p>
        </w:tc>
        <w:tc>
          <w:tcPr>
            <w:tcW w:w="1790" w:type="dxa"/>
            <w:vMerge w:val="continue"/>
            <w:noWrap w:val="0"/>
            <w:vAlign w:val="top"/>
          </w:tcPr>
          <w:p>
            <w:pPr>
              <w:spacing w:line="276" w:lineRule="auto"/>
              <w:jc w:val="center"/>
              <w:rPr>
                <w:rFonts w:hint="default" w:ascii="Times New Roman" w:hAnsi="Times New Roman" w:eastAsia="仿宋" w:cs="Times New Roman"/>
                <w:kern w:val="0"/>
                <w:sz w:val="32"/>
                <w:szCs w:val="32"/>
              </w:rPr>
            </w:pPr>
          </w:p>
        </w:tc>
        <w:tc>
          <w:tcPr>
            <w:tcW w:w="2456" w:type="dxa"/>
            <w:noWrap w:val="0"/>
            <w:vAlign w:val="center"/>
          </w:tcPr>
          <w:p>
            <w:pPr>
              <w:widowControl/>
              <w:spacing w:line="38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推荐用药</w:t>
            </w:r>
          </w:p>
        </w:tc>
        <w:tc>
          <w:tcPr>
            <w:tcW w:w="976" w:type="dxa"/>
            <w:vMerge w:val="continue"/>
            <w:noWrap w:val="0"/>
            <w:vAlign w:val="center"/>
          </w:tcPr>
          <w:p>
            <w:pPr>
              <w:jc w:val="center"/>
              <w:rPr>
                <w:rFonts w:hint="default" w:ascii="Times New Roman" w:hAnsi="Times New Roman" w:eastAsia="仿宋" w:cs="Times New Roman"/>
                <w:kern w:val="0"/>
                <w:sz w:val="32"/>
                <w:szCs w:val="32"/>
              </w:rPr>
            </w:pPr>
          </w:p>
        </w:tc>
        <w:tc>
          <w:tcPr>
            <w:tcW w:w="1620" w:type="dxa"/>
            <w:vMerge w:val="continue"/>
            <w:noWrap w:val="0"/>
            <w:vAlign w:val="center"/>
          </w:tcPr>
          <w:p>
            <w:pPr>
              <w:jc w:val="center"/>
              <w:rPr>
                <w:rFonts w:hint="default" w:ascii="Times New Roman" w:hAnsi="Times New Roman" w:eastAsia="仿宋" w:cs="Times New Roman"/>
                <w:kern w:val="0"/>
                <w:sz w:val="32"/>
                <w:szCs w:val="32"/>
              </w:rPr>
            </w:pPr>
          </w:p>
        </w:tc>
        <w:tc>
          <w:tcPr>
            <w:tcW w:w="1007" w:type="dxa"/>
            <w:vMerge w:val="continue"/>
            <w:noWrap w:val="0"/>
            <w:vAlign w:val="center"/>
          </w:tcPr>
          <w:p>
            <w:pPr>
              <w:spacing w:line="38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75" w:type="dxa"/>
            <w:vMerge w:val="continue"/>
            <w:noWrap w:val="0"/>
            <w:vAlign w:val="center"/>
          </w:tcPr>
          <w:p>
            <w:pPr>
              <w:widowControl/>
              <w:spacing w:line="380" w:lineRule="exact"/>
              <w:jc w:val="left"/>
              <w:rPr>
                <w:rFonts w:hint="default" w:ascii="Times New Roman" w:hAnsi="Times New Roman" w:eastAsia="仿宋" w:cs="Times New Roman"/>
                <w:kern w:val="0"/>
                <w:sz w:val="32"/>
                <w:szCs w:val="32"/>
              </w:rPr>
            </w:pPr>
          </w:p>
        </w:tc>
        <w:tc>
          <w:tcPr>
            <w:tcW w:w="1790" w:type="dxa"/>
            <w:vMerge w:val="continue"/>
            <w:noWrap w:val="0"/>
            <w:vAlign w:val="top"/>
          </w:tcPr>
          <w:p>
            <w:pPr>
              <w:spacing w:line="276" w:lineRule="auto"/>
              <w:jc w:val="center"/>
              <w:rPr>
                <w:rFonts w:hint="default" w:ascii="Times New Roman" w:hAnsi="Times New Roman" w:eastAsia="仿宋" w:cs="Times New Roman"/>
                <w:kern w:val="0"/>
                <w:sz w:val="32"/>
                <w:szCs w:val="32"/>
              </w:rPr>
            </w:pPr>
          </w:p>
        </w:tc>
        <w:tc>
          <w:tcPr>
            <w:tcW w:w="2456" w:type="dxa"/>
            <w:noWrap w:val="0"/>
            <w:vAlign w:val="center"/>
          </w:tcPr>
          <w:p>
            <w:pPr>
              <w:widowControl/>
              <w:spacing w:line="38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药品收货验收</w:t>
            </w:r>
          </w:p>
        </w:tc>
        <w:tc>
          <w:tcPr>
            <w:tcW w:w="976" w:type="dxa"/>
            <w:vMerge w:val="continue"/>
            <w:noWrap w:val="0"/>
            <w:vAlign w:val="center"/>
          </w:tcPr>
          <w:p>
            <w:pPr>
              <w:jc w:val="center"/>
              <w:rPr>
                <w:rFonts w:hint="default" w:ascii="Times New Roman" w:hAnsi="Times New Roman" w:eastAsia="仿宋" w:cs="Times New Roman"/>
                <w:kern w:val="0"/>
                <w:sz w:val="32"/>
                <w:szCs w:val="32"/>
              </w:rPr>
            </w:pPr>
          </w:p>
        </w:tc>
        <w:tc>
          <w:tcPr>
            <w:tcW w:w="1620" w:type="dxa"/>
            <w:vMerge w:val="continue"/>
            <w:noWrap w:val="0"/>
            <w:vAlign w:val="center"/>
          </w:tcPr>
          <w:p>
            <w:pPr>
              <w:jc w:val="center"/>
              <w:rPr>
                <w:rFonts w:hint="default" w:ascii="Times New Roman" w:hAnsi="Times New Roman" w:eastAsia="仿宋" w:cs="Times New Roman"/>
                <w:kern w:val="0"/>
                <w:sz w:val="32"/>
                <w:szCs w:val="32"/>
              </w:rPr>
            </w:pPr>
          </w:p>
        </w:tc>
        <w:tc>
          <w:tcPr>
            <w:tcW w:w="1007" w:type="dxa"/>
            <w:vMerge w:val="continue"/>
            <w:noWrap w:val="0"/>
            <w:vAlign w:val="center"/>
          </w:tcPr>
          <w:p>
            <w:pPr>
              <w:spacing w:line="38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75" w:type="dxa"/>
            <w:vMerge w:val="continue"/>
            <w:noWrap w:val="0"/>
            <w:vAlign w:val="center"/>
          </w:tcPr>
          <w:p>
            <w:pPr>
              <w:widowControl/>
              <w:spacing w:line="380" w:lineRule="exact"/>
              <w:jc w:val="left"/>
              <w:rPr>
                <w:rFonts w:hint="default" w:ascii="Times New Roman" w:hAnsi="Times New Roman" w:eastAsia="仿宋" w:cs="Times New Roman"/>
                <w:kern w:val="0"/>
                <w:sz w:val="32"/>
                <w:szCs w:val="32"/>
              </w:rPr>
            </w:pPr>
          </w:p>
        </w:tc>
        <w:tc>
          <w:tcPr>
            <w:tcW w:w="1790" w:type="dxa"/>
            <w:vMerge w:val="continue"/>
            <w:noWrap w:val="0"/>
            <w:vAlign w:val="top"/>
          </w:tcPr>
          <w:p>
            <w:pPr>
              <w:spacing w:line="276" w:lineRule="auto"/>
              <w:jc w:val="center"/>
              <w:rPr>
                <w:rFonts w:hint="default" w:ascii="Times New Roman" w:hAnsi="Times New Roman" w:eastAsia="仿宋" w:cs="Times New Roman"/>
                <w:kern w:val="0"/>
                <w:sz w:val="32"/>
                <w:szCs w:val="32"/>
              </w:rPr>
            </w:pPr>
          </w:p>
        </w:tc>
        <w:tc>
          <w:tcPr>
            <w:tcW w:w="2456" w:type="dxa"/>
            <w:noWrap w:val="0"/>
            <w:vAlign w:val="center"/>
          </w:tcPr>
          <w:p>
            <w:pPr>
              <w:widowControl/>
              <w:spacing w:line="38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药品储存与养护</w:t>
            </w:r>
          </w:p>
        </w:tc>
        <w:tc>
          <w:tcPr>
            <w:tcW w:w="976" w:type="dxa"/>
            <w:vMerge w:val="continue"/>
            <w:noWrap w:val="0"/>
            <w:vAlign w:val="center"/>
          </w:tcPr>
          <w:p>
            <w:pPr>
              <w:jc w:val="center"/>
              <w:rPr>
                <w:rFonts w:hint="default" w:ascii="Times New Roman" w:hAnsi="Times New Roman" w:eastAsia="仿宋" w:cs="Times New Roman"/>
                <w:kern w:val="0"/>
                <w:sz w:val="32"/>
                <w:szCs w:val="32"/>
              </w:rPr>
            </w:pPr>
          </w:p>
        </w:tc>
        <w:tc>
          <w:tcPr>
            <w:tcW w:w="1620" w:type="dxa"/>
            <w:vMerge w:val="continue"/>
            <w:noWrap w:val="0"/>
            <w:vAlign w:val="center"/>
          </w:tcPr>
          <w:p>
            <w:pPr>
              <w:jc w:val="center"/>
              <w:rPr>
                <w:rFonts w:hint="default" w:ascii="Times New Roman" w:hAnsi="Times New Roman" w:eastAsia="仿宋" w:cs="Times New Roman"/>
                <w:kern w:val="0"/>
                <w:sz w:val="32"/>
                <w:szCs w:val="32"/>
              </w:rPr>
            </w:pPr>
          </w:p>
        </w:tc>
        <w:tc>
          <w:tcPr>
            <w:tcW w:w="1007" w:type="dxa"/>
            <w:vMerge w:val="continue"/>
            <w:noWrap w:val="0"/>
            <w:vAlign w:val="center"/>
          </w:tcPr>
          <w:p>
            <w:pPr>
              <w:spacing w:line="38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75" w:type="dxa"/>
            <w:vMerge w:val="continue"/>
            <w:noWrap w:val="0"/>
            <w:vAlign w:val="center"/>
          </w:tcPr>
          <w:p>
            <w:pPr>
              <w:widowControl/>
              <w:spacing w:line="380" w:lineRule="exact"/>
              <w:jc w:val="left"/>
              <w:rPr>
                <w:rFonts w:hint="default" w:ascii="Times New Roman" w:hAnsi="Times New Roman" w:eastAsia="仿宋" w:cs="Times New Roman"/>
                <w:kern w:val="0"/>
                <w:sz w:val="32"/>
                <w:szCs w:val="32"/>
              </w:rPr>
            </w:pPr>
          </w:p>
        </w:tc>
        <w:tc>
          <w:tcPr>
            <w:tcW w:w="1790" w:type="dxa"/>
            <w:vMerge w:val="continue"/>
            <w:noWrap w:val="0"/>
            <w:vAlign w:val="top"/>
          </w:tcPr>
          <w:p>
            <w:pPr>
              <w:spacing w:line="276" w:lineRule="auto"/>
              <w:jc w:val="center"/>
              <w:rPr>
                <w:rFonts w:hint="default" w:ascii="Times New Roman" w:hAnsi="Times New Roman" w:eastAsia="仿宋" w:cs="Times New Roman"/>
                <w:kern w:val="0"/>
                <w:sz w:val="32"/>
                <w:szCs w:val="32"/>
              </w:rPr>
            </w:pPr>
          </w:p>
        </w:tc>
        <w:tc>
          <w:tcPr>
            <w:tcW w:w="2456" w:type="dxa"/>
            <w:noWrap w:val="0"/>
            <w:vAlign w:val="center"/>
          </w:tcPr>
          <w:p>
            <w:pPr>
              <w:widowControl/>
              <w:spacing w:line="380" w:lineRule="exact"/>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药品导购员日常工作职责</w:t>
            </w:r>
          </w:p>
        </w:tc>
        <w:tc>
          <w:tcPr>
            <w:tcW w:w="976" w:type="dxa"/>
            <w:vMerge w:val="continue"/>
            <w:noWrap w:val="0"/>
            <w:vAlign w:val="center"/>
          </w:tcPr>
          <w:p>
            <w:pPr>
              <w:jc w:val="center"/>
              <w:rPr>
                <w:rFonts w:hint="default" w:ascii="Times New Roman" w:hAnsi="Times New Roman" w:eastAsia="仿宋" w:cs="Times New Roman"/>
                <w:kern w:val="0"/>
                <w:sz w:val="32"/>
                <w:szCs w:val="32"/>
              </w:rPr>
            </w:pPr>
          </w:p>
        </w:tc>
        <w:tc>
          <w:tcPr>
            <w:tcW w:w="1620" w:type="dxa"/>
            <w:vMerge w:val="continue"/>
            <w:noWrap w:val="0"/>
            <w:vAlign w:val="center"/>
          </w:tcPr>
          <w:p>
            <w:pPr>
              <w:jc w:val="center"/>
              <w:rPr>
                <w:rFonts w:hint="default" w:ascii="Times New Roman" w:hAnsi="Times New Roman" w:eastAsia="仿宋" w:cs="Times New Roman"/>
                <w:kern w:val="0"/>
                <w:sz w:val="32"/>
                <w:szCs w:val="32"/>
              </w:rPr>
            </w:pPr>
          </w:p>
        </w:tc>
        <w:tc>
          <w:tcPr>
            <w:tcW w:w="1007" w:type="dxa"/>
            <w:vMerge w:val="continue"/>
            <w:noWrap w:val="0"/>
            <w:vAlign w:val="center"/>
          </w:tcPr>
          <w:p>
            <w:pPr>
              <w:spacing w:line="38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jc w:val="center"/>
        </w:trPr>
        <w:tc>
          <w:tcPr>
            <w:tcW w:w="1575" w:type="dxa"/>
            <w:vMerge w:val="restart"/>
            <w:noWrap w:val="0"/>
            <w:vAlign w:val="center"/>
          </w:tcPr>
          <w:p>
            <w:pPr>
              <w:tabs>
                <w:tab w:val="center" w:pos="4153"/>
                <w:tab w:val="right" w:pos="8306"/>
              </w:tabs>
              <w:snapToGrid w:val="0"/>
              <w:spacing w:line="276" w:lineRule="auto"/>
              <w:jc w:val="left"/>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项目二：</w:t>
            </w:r>
            <w:r>
              <w:rPr>
                <w:rFonts w:hint="default" w:ascii="Times New Roman" w:hAnsi="Times New Roman" w:eastAsia="仿宋" w:cs="Times New Roman"/>
                <w:kern w:val="0"/>
                <w:sz w:val="32"/>
                <w:szCs w:val="32"/>
              </w:rPr>
              <w:t>制剂基本操作</w:t>
            </w:r>
          </w:p>
        </w:tc>
        <w:tc>
          <w:tcPr>
            <w:tcW w:w="1790" w:type="dxa"/>
            <w:vMerge w:val="restart"/>
            <w:noWrap w:val="0"/>
            <w:vAlign w:val="center"/>
          </w:tcPr>
          <w:p>
            <w:pPr>
              <w:spacing w:line="276" w:lineRule="auto"/>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液体药剂的配制</w:t>
            </w:r>
          </w:p>
          <w:p>
            <w:pPr>
              <w:spacing w:line="276" w:lineRule="auto"/>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（考试内容 四选一）</w:t>
            </w:r>
          </w:p>
        </w:tc>
        <w:tc>
          <w:tcPr>
            <w:tcW w:w="2456" w:type="dxa"/>
            <w:noWrap w:val="0"/>
            <w:vAlign w:val="center"/>
          </w:tcPr>
          <w:p>
            <w:pPr>
              <w:tabs>
                <w:tab w:val="center" w:pos="4153"/>
                <w:tab w:val="right" w:pos="8306"/>
              </w:tabs>
              <w:snapToGrid w:val="0"/>
              <w:spacing w:line="276" w:lineRule="auto"/>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生理盐水的配制</w:t>
            </w:r>
          </w:p>
        </w:tc>
        <w:tc>
          <w:tcPr>
            <w:tcW w:w="976" w:type="dxa"/>
            <w:vMerge w:val="restart"/>
            <w:noWrap w:val="0"/>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620" w:type="dxa"/>
            <w:vMerge w:val="restart"/>
            <w:noWrap w:val="0"/>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30</w:t>
            </w:r>
          </w:p>
        </w:tc>
        <w:tc>
          <w:tcPr>
            <w:tcW w:w="1007" w:type="dxa"/>
            <w:vMerge w:val="restart"/>
            <w:noWrap w:val="0"/>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75" w:type="dxa"/>
            <w:vMerge w:val="continue"/>
            <w:noWrap w:val="0"/>
            <w:vAlign w:val="center"/>
          </w:tcPr>
          <w:p>
            <w:pPr>
              <w:tabs>
                <w:tab w:val="center" w:pos="4153"/>
                <w:tab w:val="right" w:pos="8306"/>
              </w:tabs>
              <w:snapToGrid w:val="0"/>
              <w:spacing w:line="276" w:lineRule="auto"/>
              <w:jc w:val="left"/>
              <w:rPr>
                <w:rFonts w:hint="default" w:ascii="Times New Roman" w:hAnsi="Times New Roman" w:eastAsia="仿宋" w:cs="Times New Roman"/>
                <w:sz w:val="32"/>
                <w:szCs w:val="32"/>
              </w:rPr>
            </w:pPr>
          </w:p>
        </w:tc>
        <w:tc>
          <w:tcPr>
            <w:tcW w:w="1790" w:type="dxa"/>
            <w:vMerge w:val="continue"/>
            <w:noWrap w:val="0"/>
            <w:vAlign w:val="center"/>
          </w:tcPr>
          <w:p>
            <w:pPr>
              <w:spacing w:line="276" w:lineRule="auto"/>
              <w:jc w:val="center"/>
              <w:rPr>
                <w:rFonts w:hint="default" w:ascii="Times New Roman" w:hAnsi="Times New Roman" w:eastAsia="仿宋" w:cs="Times New Roman"/>
                <w:kern w:val="0"/>
                <w:sz w:val="32"/>
                <w:szCs w:val="32"/>
              </w:rPr>
            </w:pPr>
          </w:p>
        </w:tc>
        <w:tc>
          <w:tcPr>
            <w:tcW w:w="2456" w:type="dxa"/>
            <w:noWrap w:val="0"/>
            <w:vAlign w:val="center"/>
          </w:tcPr>
          <w:p>
            <w:pPr>
              <w:widowControl/>
              <w:spacing w:line="380" w:lineRule="exact"/>
              <w:jc w:val="center"/>
              <w:rPr>
                <w:rFonts w:hint="default" w:ascii="仿宋" w:hAnsi="仿宋" w:eastAsia="仿宋" w:cs="仿宋"/>
                <w:sz w:val="32"/>
                <w:szCs w:val="32"/>
              </w:rPr>
            </w:pPr>
            <w:r>
              <w:rPr>
                <w:rFonts w:hint="default" w:ascii="仿宋" w:hAnsi="仿宋" w:eastAsia="仿宋" w:cs="仿宋"/>
                <w:sz w:val="32"/>
                <w:szCs w:val="32"/>
              </w:rPr>
              <w:t>5%葡萄糖溶液</w:t>
            </w:r>
          </w:p>
          <w:p>
            <w:pPr>
              <w:widowControl/>
              <w:spacing w:line="380" w:lineRule="exact"/>
              <w:jc w:val="center"/>
              <w:rPr>
                <w:rFonts w:hint="default" w:ascii="仿宋" w:hAnsi="仿宋" w:eastAsia="仿宋" w:cs="仿宋"/>
                <w:sz w:val="32"/>
                <w:szCs w:val="32"/>
              </w:rPr>
            </w:pPr>
            <w:r>
              <w:rPr>
                <w:rFonts w:hint="default" w:ascii="仿宋" w:hAnsi="仿宋" w:eastAsia="仿宋" w:cs="仿宋"/>
                <w:sz w:val="32"/>
                <w:szCs w:val="32"/>
              </w:rPr>
              <w:t>配制</w:t>
            </w:r>
          </w:p>
        </w:tc>
        <w:tc>
          <w:tcPr>
            <w:tcW w:w="976" w:type="dxa"/>
            <w:vMerge w:val="continue"/>
            <w:noWrap w:val="0"/>
            <w:vAlign w:val="center"/>
          </w:tcPr>
          <w:p>
            <w:pPr>
              <w:jc w:val="center"/>
              <w:rPr>
                <w:rFonts w:hint="default" w:ascii="Times New Roman" w:hAnsi="Times New Roman" w:eastAsia="仿宋" w:cs="Times New Roman"/>
                <w:kern w:val="0"/>
                <w:sz w:val="32"/>
                <w:szCs w:val="32"/>
              </w:rPr>
            </w:pPr>
          </w:p>
        </w:tc>
        <w:tc>
          <w:tcPr>
            <w:tcW w:w="1620" w:type="dxa"/>
            <w:vMerge w:val="continue"/>
            <w:noWrap w:val="0"/>
            <w:vAlign w:val="center"/>
          </w:tcPr>
          <w:p>
            <w:pPr>
              <w:jc w:val="center"/>
              <w:rPr>
                <w:rFonts w:hint="default" w:ascii="Times New Roman" w:hAnsi="Times New Roman" w:eastAsia="仿宋" w:cs="Times New Roman"/>
                <w:kern w:val="0"/>
                <w:sz w:val="32"/>
                <w:szCs w:val="32"/>
              </w:rPr>
            </w:pPr>
          </w:p>
        </w:tc>
        <w:tc>
          <w:tcPr>
            <w:tcW w:w="1007" w:type="dxa"/>
            <w:vMerge w:val="continue"/>
            <w:noWrap w:val="0"/>
            <w:vAlign w:val="center"/>
          </w:tcPr>
          <w:p>
            <w:pPr>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7" w:hRule="atLeast"/>
          <w:jc w:val="center"/>
        </w:trPr>
        <w:tc>
          <w:tcPr>
            <w:tcW w:w="1575" w:type="dxa"/>
            <w:vMerge w:val="continue"/>
            <w:noWrap w:val="0"/>
            <w:vAlign w:val="center"/>
          </w:tcPr>
          <w:p>
            <w:pPr>
              <w:tabs>
                <w:tab w:val="center" w:pos="4153"/>
                <w:tab w:val="right" w:pos="8306"/>
              </w:tabs>
              <w:snapToGrid w:val="0"/>
              <w:spacing w:line="276" w:lineRule="auto"/>
              <w:jc w:val="left"/>
              <w:rPr>
                <w:rFonts w:hint="default" w:ascii="Times New Roman" w:hAnsi="Times New Roman" w:eastAsia="仿宋" w:cs="Times New Roman"/>
                <w:sz w:val="32"/>
                <w:szCs w:val="32"/>
              </w:rPr>
            </w:pPr>
          </w:p>
        </w:tc>
        <w:tc>
          <w:tcPr>
            <w:tcW w:w="1790" w:type="dxa"/>
            <w:vMerge w:val="continue"/>
            <w:noWrap w:val="0"/>
            <w:vAlign w:val="center"/>
          </w:tcPr>
          <w:p>
            <w:pPr>
              <w:spacing w:line="276" w:lineRule="auto"/>
              <w:jc w:val="center"/>
              <w:rPr>
                <w:rFonts w:hint="default" w:ascii="Times New Roman" w:hAnsi="Times New Roman" w:eastAsia="仿宋" w:cs="Times New Roman"/>
                <w:kern w:val="0"/>
                <w:sz w:val="32"/>
                <w:szCs w:val="32"/>
              </w:rPr>
            </w:pPr>
          </w:p>
        </w:tc>
        <w:tc>
          <w:tcPr>
            <w:tcW w:w="2456" w:type="dxa"/>
            <w:noWrap w:val="0"/>
            <w:vAlign w:val="center"/>
          </w:tcPr>
          <w:p>
            <w:pPr>
              <w:widowControl/>
              <w:spacing w:line="380" w:lineRule="exact"/>
              <w:jc w:val="center"/>
              <w:rPr>
                <w:rFonts w:hint="default" w:ascii="仿宋" w:hAnsi="仿宋" w:eastAsia="仿宋" w:cs="仿宋"/>
                <w:sz w:val="32"/>
                <w:szCs w:val="32"/>
              </w:rPr>
            </w:pPr>
            <w:r>
              <w:rPr>
                <w:rFonts w:hint="default" w:ascii="仿宋" w:hAnsi="仿宋" w:eastAsia="仿宋" w:cs="仿宋"/>
                <w:sz w:val="32"/>
                <w:szCs w:val="32"/>
              </w:rPr>
              <w:t>复方碘口服溶液的配制</w:t>
            </w:r>
          </w:p>
        </w:tc>
        <w:tc>
          <w:tcPr>
            <w:tcW w:w="976" w:type="dxa"/>
            <w:vMerge w:val="continue"/>
            <w:noWrap w:val="0"/>
            <w:vAlign w:val="center"/>
          </w:tcPr>
          <w:p>
            <w:pPr>
              <w:jc w:val="center"/>
              <w:rPr>
                <w:rFonts w:hint="default" w:ascii="Times New Roman" w:hAnsi="Times New Roman" w:eastAsia="仿宋" w:cs="Times New Roman"/>
                <w:kern w:val="0"/>
                <w:sz w:val="32"/>
                <w:szCs w:val="32"/>
              </w:rPr>
            </w:pPr>
          </w:p>
        </w:tc>
        <w:tc>
          <w:tcPr>
            <w:tcW w:w="1620" w:type="dxa"/>
            <w:vMerge w:val="continue"/>
            <w:noWrap w:val="0"/>
            <w:vAlign w:val="center"/>
          </w:tcPr>
          <w:p>
            <w:pPr>
              <w:jc w:val="center"/>
              <w:rPr>
                <w:rFonts w:hint="default" w:ascii="Times New Roman" w:hAnsi="Times New Roman" w:eastAsia="仿宋" w:cs="Times New Roman"/>
                <w:kern w:val="0"/>
                <w:sz w:val="32"/>
                <w:szCs w:val="32"/>
              </w:rPr>
            </w:pPr>
          </w:p>
        </w:tc>
        <w:tc>
          <w:tcPr>
            <w:tcW w:w="1007" w:type="dxa"/>
            <w:vMerge w:val="continue"/>
            <w:noWrap w:val="0"/>
            <w:vAlign w:val="center"/>
          </w:tcPr>
          <w:p>
            <w:pPr>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5" w:hRule="atLeast"/>
          <w:jc w:val="center"/>
        </w:trPr>
        <w:tc>
          <w:tcPr>
            <w:tcW w:w="1575" w:type="dxa"/>
            <w:vMerge w:val="continue"/>
            <w:noWrap w:val="0"/>
            <w:vAlign w:val="center"/>
          </w:tcPr>
          <w:p>
            <w:pPr>
              <w:tabs>
                <w:tab w:val="center" w:pos="4153"/>
                <w:tab w:val="right" w:pos="8306"/>
              </w:tabs>
              <w:snapToGrid w:val="0"/>
              <w:spacing w:line="276" w:lineRule="auto"/>
              <w:jc w:val="left"/>
              <w:rPr>
                <w:rFonts w:hint="default" w:ascii="Times New Roman" w:hAnsi="Times New Roman" w:eastAsia="仿宋" w:cs="Times New Roman"/>
                <w:sz w:val="32"/>
                <w:szCs w:val="32"/>
              </w:rPr>
            </w:pPr>
          </w:p>
        </w:tc>
        <w:tc>
          <w:tcPr>
            <w:tcW w:w="1790" w:type="dxa"/>
            <w:vMerge w:val="continue"/>
            <w:noWrap w:val="0"/>
            <w:vAlign w:val="center"/>
          </w:tcPr>
          <w:p>
            <w:pPr>
              <w:spacing w:line="276" w:lineRule="auto"/>
              <w:jc w:val="center"/>
              <w:rPr>
                <w:rFonts w:hint="default" w:ascii="Times New Roman" w:hAnsi="Times New Roman" w:eastAsia="仿宋" w:cs="Times New Roman"/>
                <w:kern w:val="0"/>
                <w:sz w:val="32"/>
                <w:szCs w:val="32"/>
              </w:rPr>
            </w:pPr>
          </w:p>
        </w:tc>
        <w:tc>
          <w:tcPr>
            <w:tcW w:w="2456" w:type="dxa"/>
            <w:noWrap w:val="0"/>
            <w:vAlign w:val="center"/>
          </w:tcPr>
          <w:p>
            <w:pPr>
              <w:spacing w:line="276" w:lineRule="auto"/>
              <w:jc w:val="left"/>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碘酊的配制</w:t>
            </w:r>
          </w:p>
        </w:tc>
        <w:tc>
          <w:tcPr>
            <w:tcW w:w="976" w:type="dxa"/>
            <w:vMerge w:val="continue"/>
            <w:noWrap w:val="0"/>
            <w:vAlign w:val="center"/>
          </w:tcPr>
          <w:p>
            <w:pPr>
              <w:jc w:val="center"/>
              <w:rPr>
                <w:rFonts w:hint="default" w:ascii="Times New Roman" w:hAnsi="Times New Roman" w:eastAsia="仿宋" w:cs="Times New Roman"/>
                <w:kern w:val="0"/>
                <w:sz w:val="32"/>
                <w:szCs w:val="32"/>
              </w:rPr>
            </w:pPr>
          </w:p>
        </w:tc>
        <w:tc>
          <w:tcPr>
            <w:tcW w:w="1620" w:type="dxa"/>
            <w:vMerge w:val="continue"/>
            <w:noWrap w:val="0"/>
            <w:vAlign w:val="center"/>
          </w:tcPr>
          <w:p>
            <w:pPr>
              <w:jc w:val="center"/>
              <w:rPr>
                <w:rFonts w:hint="default" w:ascii="Times New Roman" w:hAnsi="Times New Roman" w:eastAsia="仿宋" w:cs="Times New Roman"/>
                <w:kern w:val="0"/>
                <w:sz w:val="32"/>
                <w:szCs w:val="32"/>
              </w:rPr>
            </w:pPr>
          </w:p>
        </w:tc>
        <w:tc>
          <w:tcPr>
            <w:tcW w:w="1007" w:type="dxa"/>
            <w:vMerge w:val="continue"/>
            <w:noWrap w:val="0"/>
            <w:vAlign w:val="center"/>
          </w:tcPr>
          <w:p>
            <w:pPr>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9" w:hRule="atLeast"/>
          <w:jc w:val="center"/>
        </w:trPr>
        <w:tc>
          <w:tcPr>
            <w:tcW w:w="6797" w:type="dxa"/>
            <w:gridSpan w:val="4"/>
            <w:noWrap w:val="0"/>
            <w:vAlign w:val="center"/>
          </w:tcPr>
          <w:p>
            <w:pPr>
              <w:jc w:val="center"/>
              <w:rPr>
                <w:rFonts w:hint="default" w:ascii="Times New Roman" w:hAnsi="Times New Roman" w:eastAsia="仿宋" w:cs="Times New Roman"/>
                <w:bCs/>
                <w:kern w:val="0"/>
                <w:sz w:val="32"/>
                <w:szCs w:val="32"/>
              </w:rPr>
            </w:pPr>
            <w:r>
              <w:rPr>
                <w:rFonts w:hint="default" w:ascii="Times New Roman" w:hAnsi="Times New Roman" w:eastAsia="仿宋" w:cs="Times New Roman"/>
                <w:bCs/>
                <w:sz w:val="32"/>
                <w:szCs w:val="32"/>
              </w:rPr>
              <w:t>合计</w:t>
            </w:r>
          </w:p>
        </w:tc>
        <w:tc>
          <w:tcPr>
            <w:tcW w:w="1620" w:type="dxa"/>
            <w:noWrap w:val="0"/>
            <w:vAlign w:val="center"/>
          </w:tcPr>
          <w:p>
            <w:pPr>
              <w:jc w:val="center"/>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60</w:t>
            </w:r>
          </w:p>
        </w:tc>
        <w:tc>
          <w:tcPr>
            <w:tcW w:w="1007" w:type="dxa"/>
            <w:noWrap w:val="0"/>
            <w:vAlign w:val="center"/>
          </w:tcPr>
          <w:p>
            <w:pPr>
              <w:jc w:val="center"/>
              <w:rPr>
                <w:rFonts w:hint="default" w:ascii="Times New Roman" w:hAnsi="Times New Roman" w:eastAsia="仿宋" w:cs="Times New Roman"/>
                <w:bCs/>
                <w:kern w:val="0"/>
                <w:sz w:val="32"/>
                <w:szCs w:val="32"/>
              </w:rPr>
            </w:pPr>
            <w:r>
              <w:rPr>
                <w:rFonts w:hint="default" w:ascii="Times New Roman" w:hAnsi="Times New Roman" w:eastAsia="仿宋" w:cs="Times New Roman"/>
                <w:bCs/>
                <w:kern w:val="0"/>
                <w:sz w:val="32"/>
                <w:szCs w:val="32"/>
              </w:rPr>
              <w:t>100</w:t>
            </w:r>
          </w:p>
        </w:tc>
      </w:tr>
    </w:tbl>
    <w:p>
      <w:pPr>
        <w:spacing w:line="560" w:lineRule="exact"/>
        <w:ind w:firstLine="640" w:firstLineChars="200"/>
        <w:rPr>
          <w:rFonts w:hint="eastAsia" w:ascii="Times New Roman" w:hAnsi="Times New Roman" w:eastAsia="楷体" w:cs="Times New Roman"/>
          <w:kern w:val="0"/>
          <w:sz w:val="32"/>
          <w:szCs w:val="32"/>
        </w:rPr>
      </w:pPr>
      <w:r>
        <w:rPr>
          <w:rFonts w:hint="eastAsia" w:ascii="Times New Roman" w:hAnsi="Times New Roman" w:eastAsia="楷体" w:cs="Times New Roman"/>
          <w:kern w:val="0"/>
          <w:sz w:val="32"/>
          <w:szCs w:val="32"/>
          <w:lang w:eastAsia="zh-CN"/>
        </w:rPr>
        <w:t>（</w:t>
      </w:r>
      <w:r>
        <w:rPr>
          <w:rFonts w:hint="eastAsia" w:ascii="Times New Roman" w:hAnsi="Times New Roman" w:eastAsia="楷体" w:cs="Times New Roman"/>
          <w:kern w:val="0"/>
          <w:sz w:val="32"/>
          <w:szCs w:val="32"/>
          <w:lang w:val="en-US" w:eastAsia="zh-CN"/>
        </w:rPr>
        <w:t>二</w:t>
      </w:r>
      <w:r>
        <w:rPr>
          <w:rFonts w:hint="eastAsia" w:ascii="Times New Roman" w:hAnsi="Times New Roman" w:eastAsia="楷体" w:cs="Times New Roman"/>
          <w:kern w:val="0"/>
          <w:sz w:val="32"/>
          <w:szCs w:val="32"/>
          <w:lang w:eastAsia="zh-CN"/>
        </w:rPr>
        <w:t>）</w:t>
      </w:r>
      <w:r>
        <w:rPr>
          <w:rFonts w:hint="eastAsia" w:ascii="Times New Roman" w:hAnsi="Times New Roman" w:eastAsia="楷体" w:cs="Times New Roman"/>
          <w:kern w:val="0"/>
          <w:sz w:val="32"/>
          <w:szCs w:val="32"/>
        </w:rPr>
        <w:t>B场考试</w:t>
      </w:r>
    </w:p>
    <w:tbl>
      <w:tblPr>
        <w:tblStyle w:val="5"/>
        <w:tblW w:w="10191" w:type="dxa"/>
        <w:tblInd w:w="-5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352"/>
        <w:gridCol w:w="1211"/>
        <w:gridCol w:w="2082"/>
        <w:gridCol w:w="1929"/>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trPr>
        <w:tc>
          <w:tcPr>
            <w:tcW w:w="3352" w:type="dxa"/>
            <w:noWrap w:val="0"/>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考试内容</w:t>
            </w:r>
          </w:p>
        </w:tc>
        <w:tc>
          <w:tcPr>
            <w:tcW w:w="1211" w:type="dxa"/>
            <w:noWrap w:val="0"/>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方式</w:t>
            </w:r>
          </w:p>
        </w:tc>
        <w:tc>
          <w:tcPr>
            <w:tcW w:w="2082" w:type="dxa"/>
            <w:noWrap w:val="0"/>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时长</w:t>
            </w:r>
          </w:p>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（分钟）</w:t>
            </w:r>
          </w:p>
        </w:tc>
        <w:tc>
          <w:tcPr>
            <w:tcW w:w="1929" w:type="dxa"/>
            <w:noWrap w:val="0"/>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配分</w:t>
            </w:r>
          </w:p>
        </w:tc>
        <w:tc>
          <w:tcPr>
            <w:tcW w:w="1617" w:type="dxa"/>
            <w:noWrap w:val="0"/>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91" w:hRule="atLeast"/>
        </w:trPr>
        <w:tc>
          <w:tcPr>
            <w:tcW w:w="3352" w:type="dxa"/>
            <w:noWrap w:val="0"/>
            <w:vAlign w:val="center"/>
          </w:tcPr>
          <w:p>
            <w:pPr>
              <w:widowControl/>
              <w:spacing w:line="38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阿司匹林肠溶片的</w:t>
            </w:r>
          </w:p>
          <w:p>
            <w:pPr>
              <w:widowControl/>
              <w:spacing w:line="38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鉴别</w:t>
            </w:r>
          </w:p>
        </w:tc>
        <w:tc>
          <w:tcPr>
            <w:tcW w:w="1211" w:type="dxa"/>
            <w:noWrap w:val="0"/>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2082" w:type="dxa"/>
            <w:vMerge w:val="restart"/>
            <w:noWrap w:val="0"/>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60</w:t>
            </w:r>
          </w:p>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（30分钟/项）</w:t>
            </w:r>
          </w:p>
        </w:tc>
        <w:tc>
          <w:tcPr>
            <w:tcW w:w="1929" w:type="dxa"/>
            <w:vMerge w:val="restart"/>
            <w:noWrap w:val="0"/>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200</w:t>
            </w:r>
          </w:p>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（100分/项）</w:t>
            </w:r>
          </w:p>
        </w:tc>
        <w:tc>
          <w:tcPr>
            <w:tcW w:w="1617" w:type="dxa"/>
            <w:vMerge w:val="restart"/>
            <w:noWrap w:val="0"/>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技能操作（四选二）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8" w:hRule="atLeast"/>
        </w:trPr>
        <w:tc>
          <w:tcPr>
            <w:tcW w:w="3352" w:type="dxa"/>
            <w:noWrap w:val="0"/>
            <w:vAlign w:val="center"/>
          </w:tcPr>
          <w:p>
            <w:pPr>
              <w:widowControl/>
              <w:spacing w:line="38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万能粉碎机的操作</w:t>
            </w:r>
          </w:p>
        </w:tc>
        <w:tc>
          <w:tcPr>
            <w:tcW w:w="1211" w:type="dxa"/>
            <w:noWrap w:val="0"/>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2082" w:type="dxa"/>
            <w:vMerge w:val="continue"/>
            <w:noWrap w:val="0"/>
            <w:vAlign w:val="center"/>
          </w:tcPr>
          <w:p>
            <w:pPr>
              <w:jc w:val="center"/>
              <w:rPr>
                <w:rFonts w:hint="default" w:ascii="Times New Roman" w:hAnsi="Times New Roman" w:eastAsia="仿宋" w:cs="Times New Roman"/>
                <w:kern w:val="0"/>
                <w:sz w:val="32"/>
                <w:szCs w:val="32"/>
              </w:rPr>
            </w:pPr>
          </w:p>
        </w:tc>
        <w:tc>
          <w:tcPr>
            <w:tcW w:w="1929" w:type="dxa"/>
            <w:vMerge w:val="continue"/>
            <w:noWrap w:val="0"/>
            <w:vAlign w:val="center"/>
          </w:tcPr>
          <w:p>
            <w:pPr>
              <w:jc w:val="center"/>
              <w:rPr>
                <w:rFonts w:hint="default" w:ascii="Times New Roman" w:hAnsi="Times New Roman" w:eastAsia="仿宋" w:cs="Times New Roman"/>
                <w:kern w:val="0"/>
                <w:sz w:val="32"/>
                <w:szCs w:val="32"/>
              </w:rPr>
            </w:pPr>
          </w:p>
        </w:tc>
        <w:tc>
          <w:tcPr>
            <w:tcW w:w="1617" w:type="dxa"/>
            <w:vMerge w:val="continue"/>
            <w:noWrap w:val="0"/>
            <w:vAlign w:val="center"/>
          </w:tcPr>
          <w:p>
            <w:pPr>
              <w:jc w:val="left"/>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8" w:hRule="atLeast"/>
        </w:trPr>
        <w:tc>
          <w:tcPr>
            <w:tcW w:w="3352" w:type="dxa"/>
            <w:noWrap w:val="0"/>
            <w:vAlign w:val="center"/>
          </w:tcPr>
          <w:p>
            <w:pPr>
              <w:widowControl/>
              <w:spacing w:line="38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槽型混合机的操作</w:t>
            </w:r>
          </w:p>
        </w:tc>
        <w:tc>
          <w:tcPr>
            <w:tcW w:w="1211" w:type="dxa"/>
            <w:noWrap w:val="0"/>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2082" w:type="dxa"/>
            <w:vMerge w:val="continue"/>
            <w:noWrap w:val="0"/>
            <w:vAlign w:val="center"/>
          </w:tcPr>
          <w:p>
            <w:pPr>
              <w:jc w:val="center"/>
              <w:rPr>
                <w:rFonts w:hint="default" w:ascii="Times New Roman" w:hAnsi="Times New Roman" w:eastAsia="仿宋" w:cs="Times New Roman"/>
                <w:kern w:val="0"/>
                <w:sz w:val="32"/>
                <w:szCs w:val="32"/>
              </w:rPr>
            </w:pPr>
          </w:p>
        </w:tc>
        <w:tc>
          <w:tcPr>
            <w:tcW w:w="1929" w:type="dxa"/>
            <w:vMerge w:val="continue"/>
            <w:noWrap w:val="0"/>
            <w:vAlign w:val="center"/>
          </w:tcPr>
          <w:p>
            <w:pPr>
              <w:jc w:val="center"/>
              <w:rPr>
                <w:rFonts w:hint="default" w:ascii="Times New Roman" w:hAnsi="Times New Roman" w:eastAsia="仿宋" w:cs="Times New Roman"/>
                <w:kern w:val="0"/>
                <w:sz w:val="32"/>
                <w:szCs w:val="32"/>
              </w:rPr>
            </w:pPr>
          </w:p>
        </w:tc>
        <w:tc>
          <w:tcPr>
            <w:tcW w:w="1617" w:type="dxa"/>
            <w:vMerge w:val="continue"/>
            <w:noWrap w:val="0"/>
            <w:vAlign w:val="center"/>
          </w:tcPr>
          <w:p>
            <w:pPr>
              <w:jc w:val="left"/>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98" w:hRule="atLeast"/>
        </w:trPr>
        <w:tc>
          <w:tcPr>
            <w:tcW w:w="3352" w:type="dxa"/>
            <w:noWrap w:val="0"/>
            <w:vAlign w:val="center"/>
          </w:tcPr>
          <w:p>
            <w:pPr>
              <w:widowControl/>
              <w:spacing w:line="38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摇摆式颗粒剂的操作</w:t>
            </w:r>
          </w:p>
        </w:tc>
        <w:tc>
          <w:tcPr>
            <w:tcW w:w="1211" w:type="dxa"/>
            <w:noWrap w:val="0"/>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2082" w:type="dxa"/>
            <w:vMerge w:val="continue"/>
            <w:noWrap w:val="0"/>
            <w:vAlign w:val="center"/>
          </w:tcPr>
          <w:p>
            <w:pPr>
              <w:jc w:val="center"/>
              <w:rPr>
                <w:rFonts w:hint="default" w:ascii="Times New Roman" w:hAnsi="Times New Roman" w:eastAsia="仿宋" w:cs="Times New Roman"/>
                <w:kern w:val="0"/>
                <w:sz w:val="32"/>
                <w:szCs w:val="32"/>
              </w:rPr>
            </w:pPr>
          </w:p>
        </w:tc>
        <w:tc>
          <w:tcPr>
            <w:tcW w:w="1929" w:type="dxa"/>
            <w:vMerge w:val="continue"/>
            <w:noWrap w:val="0"/>
            <w:vAlign w:val="center"/>
          </w:tcPr>
          <w:p>
            <w:pPr>
              <w:jc w:val="center"/>
              <w:rPr>
                <w:rFonts w:hint="default" w:ascii="Times New Roman" w:hAnsi="Times New Roman" w:eastAsia="仿宋" w:cs="Times New Roman"/>
                <w:kern w:val="0"/>
                <w:sz w:val="32"/>
                <w:szCs w:val="32"/>
              </w:rPr>
            </w:pPr>
          </w:p>
        </w:tc>
        <w:tc>
          <w:tcPr>
            <w:tcW w:w="1617" w:type="dxa"/>
            <w:vMerge w:val="continue"/>
            <w:noWrap w:val="0"/>
            <w:vAlign w:val="center"/>
          </w:tcPr>
          <w:p>
            <w:pPr>
              <w:jc w:val="left"/>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434" w:hRule="atLeast"/>
        </w:trPr>
        <w:tc>
          <w:tcPr>
            <w:tcW w:w="4563" w:type="dxa"/>
            <w:gridSpan w:val="2"/>
            <w:noWrap w:val="0"/>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总计</w:t>
            </w:r>
          </w:p>
        </w:tc>
        <w:tc>
          <w:tcPr>
            <w:tcW w:w="2082" w:type="dxa"/>
            <w:noWrap w:val="0"/>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60</w:t>
            </w:r>
          </w:p>
        </w:tc>
        <w:tc>
          <w:tcPr>
            <w:tcW w:w="1929" w:type="dxa"/>
            <w:noWrap w:val="0"/>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200</w:t>
            </w:r>
          </w:p>
        </w:tc>
        <w:tc>
          <w:tcPr>
            <w:tcW w:w="1617" w:type="dxa"/>
            <w:noWrap w:val="0"/>
            <w:vAlign w:val="center"/>
          </w:tcPr>
          <w:p>
            <w:pPr>
              <w:jc w:val="center"/>
              <w:rPr>
                <w:rFonts w:hint="default" w:ascii="Times New Roman" w:hAnsi="Times New Roman" w:eastAsia="仿宋" w:cs="Times New Roman"/>
                <w:kern w:val="0"/>
                <w:sz w:val="32"/>
                <w:szCs w:val="32"/>
              </w:rPr>
            </w:pP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黑体"/>
          <w:kern w:val="0"/>
          <w:sz w:val="32"/>
          <w:szCs w:val="32"/>
        </w:rPr>
      </w:pPr>
      <w:r>
        <w:rPr>
          <w:rFonts w:hint="eastAsia" w:ascii="Times New Roman" w:hAnsi="Times New Roman" w:eastAsia="黑体"/>
          <w:kern w:val="0"/>
          <w:sz w:val="32"/>
          <w:szCs w:val="32"/>
          <w:lang w:eastAsia="zh-CN"/>
        </w:rPr>
        <w:t>二</w:t>
      </w:r>
      <w:r>
        <w:rPr>
          <w:rFonts w:ascii="Times New Roman" w:hAnsi="Times New Roman" w:eastAsia="黑体"/>
          <w:kern w:val="0"/>
          <w:sz w:val="32"/>
          <w:szCs w:val="32"/>
        </w:rPr>
        <w:t>、考试时间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A场考试安排在</w:t>
      </w:r>
      <w:r>
        <w:rPr>
          <w:rFonts w:hint="eastAsia" w:ascii="Times New Roman" w:hAnsi="Times New Roman" w:eastAsia="仿宋" w:cs="仿宋"/>
          <w:kern w:val="0"/>
          <w:sz w:val="32"/>
          <w:szCs w:val="32"/>
          <w:lang w:eastAsia="zh-CN"/>
        </w:rPr>
        <w:t>2024</w:t>
      </w:r>
      <w:r>
        <w:rPr>
          <w:rFonts w:hint="eastAsia" w:ascii="Times New Roman" w:hAnsi="Times New Roman" w:eastAsia="仿宋" w:cs="仿宋"/>
          <w:kern w:val="0"/>
          <w:sz w:val="32"/>
          <w:szCs w:val="32"/>
        </w:rPr>
        <w:t>年11月份。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B场考试安排在202</w:t>
      </w:r>
      <w:r>
        <w:rPr>
          <w:rFonts w:hint="eastAsia" w:ascii="Times New Roman" w:hAnsi="Times New Roman" w:eastAsia="仿宋" w:cs="仿宋"/>
          <w:kern w:val="0"/>
          <w:sz w:val="32"/>
          <w:szCs w:val="32"/>
          <w:lang w:val="en-US" w:eastAsia="zh-CN"/>
        </w:rPr>
        <w:t>5</w:t>
      </w:r>
      <w:r>
        <w:rPr>
          <w:rFonts w:hint="eastAsia" w:ascii="Times New Roman" w:hAnsi="Times New Roman" w:eastAsia="仿宋" w:cs="仿宋"/>
          <w:kern w:val="0"/>
          <w:sz w:val="32"/>
          <w:szCs w:val="32"/>
        </w:rPr>
        <w:t>年3月份。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黑体"/>
          <w:kern w:val="0"/>
          <w:sz w:val="32"/>
          <w:szCs w:val="32"/>
        </w:rPr>
      </w:pPr>
      <w:r>
        <w:rPr>
          <w:rFonts w:hint="eastAsia" w:ascii="Times New Roman" w:hAnsi="Times New Roman" w:eastAsia="黑体"/>
          <w:kern w:val="0"/>
          <w:sz w:val="32"/>
          <w:szCs w:val="32"/>
          <w:lang w:eastAsia="zh-CN"/>
        </w:rPr>
        <w:t>三</w:t>
      </w:r>
      <w:r>
        <w:rPr>
          <w:rFonts w:ascii="Times New Roman" w:hAnsi="Times New Roman" w:eastAsia="黑体"/>
          <w:kern w:val="0"/>
          <w:sz w:val="32"/>
          <w:szCs w:val="32"/>
        </w:rPr>
        <w:t>、组织实施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楷体" w:cs="Times New Roman"/>
          <w:kern w:val="0"/>
          <w:sz w:val="32"/>
          <w:szCs w:val="32"/>
          <w:lang w:eastAsia="zh-CN"/>
        </w:rPr>
      </w:pPr>
      <w:r>
        <w:rPr>
          <w:rFonts w:hint="eastAsia" w:ascii="Times New Roman" w:hAnsi="Times New Roman" w:eastAsia="楷体" w:cs="Times New Roman"/>
          <w:kern w:val="0"/>
          <w:sz w:val="32"/>
          <w:szCs w:val="32"/>
          <w:lang w:eastAsia="zh-CN"/>
        </w:rPr>
        <w:t>（一）A场考试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kern w:val="0"/>
          <w:sz w:val="32"/>
          <w:szCs w:val="32"/>
        </w:rPr>
      </w:pPr>
      <w:r>
        <w:rPr>
          <w:rFonts w:hint="eastAsia" w:ascii="Times New Roman" w:hAnsi="Times New Roman" w:eastAsia="仿宋" w:cs="仿宋"/>
          <w:kern w:val="0"/>
          <w:sz w:val="32"/>
          <w:szCs w:val="32"/>
        </w:rPr>
        <w:t>1.</w:t>
      </w:r>
      <w:r>
        <w:rPr>
          <w:rFonts w:hint="eastAsia" w:ascii="楷体" w:hAnsi="楷体" w:eastAsia="楷体" w:cs="楷体"/>
          <w:kern w:val="0"/>
          <w:sz w:val="32"/>
          <w:szCs w:val="32"/>
        </w:rPr>
        <w:t>考点设置</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楷体" w:hAnsi="楷体" w:eastAsia="楷体" w:cs="楷体"/>
          <w:kern w:val="0"/>
          <w:sz w:val="32"/>
          <w:szCs w:val="32"/>
        </w:rPr>
      </w:pPr>
      <w:r>
        <w:rPr>
          <w:rFonts w:hint="eastAsia" w:ascii="Times New Roman" w:hAnsi="Times New Roman" w:eastAsia="仿宋" w:cs="仿宋"/>
          <w:kern w:val="0"/>
          <w:sz w:val="32"/>
          <w:szCs w:val="32"/>
          <w:lang w:val="en-US" w:eastAsia="zh-CN"/>
        </w:rPr>
        <w:t>原则上安排在省级标准化技能考点组织实施。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 w:hAnsi="楷体" w:eastAsia="楷体" w:cs="楷体"/>
          <w:sz w:val="32"/>
          <w:szCs w:val="32"/>
        </w:rPr>
      </w:pPr>
      <w:r>
        <w:rPr>
          <w:rFonts w:hint="eastAsia" w:ascii="Times New Roman" w:hAnsi="Times New Roman" w:eastAsia="仿宋" w:cs="仿宋"/>
          <w:kern w:val="0"/>
          <w:sz w:val="32"/>
          <w:szCs w:val="32"/>
        </w:rPr>
        <w:t>2.</w:t>
      </w:r>
      <w:r>
        <w:rPr>
          <w:rFonts w:hint="eastAsia" w:ascii="楷体" w:hAnsi="楷体" w:eastAsia="楷体" w:cs="楷体"/>
          <w:sz w:val="32"/>
          <w:szCs w:val="32"/>
        </w:rPr>
        <w:t>考试组织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省教育考试院和省中职学考办公室负责考务组织管理与协调工作，各</w:t>
      </w:r>
      <w:r>
        <w:rPr>
          <w:rFonts w:hint="eastAsia" w:ascii="Times New Roman" w:hAnsi="Times New Roman" w:eastAsia="仿宋" w:cs="仿宋"/>
          <w:kern w:val="0"/>
          <w:sz w:val="32"/>
          <w:szCs w:val="32"/>
          <w:lang w:val="en-US" w:eastAsia="zh-CN"/>
        </w:rPr>
        <w:t>设区</w:t>
      </w:r>
      <w:r>
        <w:rPr>
          <w:rFonts w:hint="eastAsia" w:ascii="Times New Roman" w:hAnsi="Times New Roman" w:eastAsia="仿宋" w:cs="仿宋"/>
          <w:kern w:val="0"/>
          <w:sz w:val="32"/>
          <w:szCs w:val="32"/>
        </w:rPr>
        <w:t>市教育行</w:t>
      </w:r>
      <w:r>
        <w:rPr>
          <w:rFonts w:hint="eastAsia" w:ascii="Times New Roman" w:hAnsi="Times New Roman" w:eastAsia="仿宋" w:cs="仿宋"/>
          <w:color w:val="auto"/>
          <w:kern w:val="0"/>
          <w:sz w:val="32"/>
          <w:szCs w:val="32"/>
        </w:rPr>
        <w:t>政部门、中职学考办公室负责具体实施。</w:t>
      </w:r>
      <w:r>
        <w:rPr>
          <w:rFonts w:hint="eastAsia" w:ascii="Times New Roman" w:hAnsi="Times New Roman" w:eastAsia="仿宋" w:cs="仿宋"/>
          <w:color w:val="auto"/>
          <w:kern w:val="0"/>
          <w:sz w:val="32"/>
          <w:szCs w:val="32"/>
          <w:lang w:val="en-US" w:eastAsia="zh-CN"/>
        </w:rPr>
        <w:t>中职学考</w:t>
      </w:r>
      <w:r>
        <w:rPr>
          <w:rFonts w:hint="eastAsia" w:ascii="Times New Roman" w:hAnsi="Times New Roman" w:eastAsia="仿宋" w:cs="仿宋"/>
          <w:color w:val="auto"/>
          <w:kern w:val="0"/>
          <w:sz w:val="32"/>
          <w:szCs w:val="32"/>
        </w:rPr>
        <w:t>专业委员会负责协调本专业类有关考点</w:t>
      </w:r>
      <w:r>
        <w:rPr>
          <w:rFonts w:hint="eastAsia" w:ascii="Times New Roman" w:hAnsi="Times New Roman" w:eastAsia="仿宋" w:cs="仿宋"/>
          <w:color w:val="auto"/>
          <w:kern w:val="0"/>
          <w:sz w:val="32"/>
          <w:szCs w:val="32"/>
          <w:lang w:val="en-US" w:eastAsia="zh-CN"/>
        </w:rPr>
        <w:t>学校</w:t>
      </w:r>
      <w:r>
        <w:rPr>
          <w:rFonts w:hint="eastAsia" w:ascii="Times New Roman" w:hAnsi="Times New Roman" w:eastAsia="仿宋" w:cs="仿宋"/>
          <w:color w:val="auto"/>
          <w:kern w:val="0"/>
          <w:sz w:val="32"/>
          <w:szCs w:val="32"/>
        </w:rPr>
        <w:t>，协同各设区市教育行政部门、中职学考办公室完成本专业</w:t>
      </w:r>
      <w:r>
        <w:rPr>
          <w:rFonts w:hint="eastAsia" w:ascii="Times New Roman" w:hAnsi="Times New Roman" w:eastAsia="仿宋" w:cs="仿宋"/>
          <w:kern w:val="0"/>
          <w:sz w:val="32"/>
          <w:szCs w:val="32"/>
        </w:rPr>
        <w:t>类专业技能考试。考点学校应组建技术团队，加强考试平台维护，确保正常运行。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 w:hAnsi="楷体" w:eastAsia="楷体" w:cs="楷体"/>
          <w:sz w:val="32"/>
          <w:szCs w:val="32"/>
        </w:rPr>
      </w:pPr>
      <w:r>
        <w:rPr>
          <w:rFonts w:hint="eastAsia" w:ascii="Times New Roman" w:hAnsi="Times New Roman" w:eastAsia="仿宋" w:cs="仿宋"/>
          <w:kern w:val="0"/>
          <w:sz w:val="32"/>
          <w:szCs w:val="32"/>
        </w:rPr>
        <w:t>3.</w:t>
      </w:r>
      <w:r>
        <w:rPr>
          <w:rFonts w:hint="eastAsia" w:ascii="楷体" w:hAnsi="楷体" w:eastAsia="楷体" w:cs="楷体"/>
          <w:sz w:val="32"/>
          <w:szCs w:val="32"/>
        </w:rPr>
        <w:t>考场安排</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信息化考试项目安排在标准化机房考试，满足每场30人同时考试。制剂基本操作安排在药剂技能标准化考场，满足每场18人以上同时考试。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 w:hAnsi="楷体" w:eastAsia="楷体" w:cs="楷体"/>
          <w:sz w:val="32"/>
          <w:szCs w:val="32"/>
        </w:rPr>
      </w:pPr>
      <w:r>
        <w:rPr>
          <w:rFonts w:hint="eastAsia" w:ascii="Times New Roman" w:hAnsi="Times New Roman" w:eastAsia="仿宋" w:cs="仿宋"/>
          <w:kern w:val="0"/>
          <w:sz w:val="32"/>
          <w:szCs w:val="32"/>
        </w:rPr>
        <w:t>4.</w:t>
      </w:r>
      <w:r>
        <w:rPr>
          <w:rFonts w:hint="eastAsia" w:ascii="楷体" w:hAnsi="楷体" w:eastAsia="楷体" w:cs="楷体"/>
          <w:sz w:val="32"/>
          <w:szCs w:val="32"/>
        </w:rPr>
        <w:t>评分方式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药品生产与经营仿真操作项目通过信息化综合实训平台进行考试，系统自动评分。考试期间，由考点每场安排2名监考老师，1名机务人员。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制剂基本操作项目，每4-8名学生安排2名考评员，并由考评员负责评分。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楷体" w:cs="Times New Roman"/>
          <w:kern w:val="0"/>
          <w:sz w:val="32"/>
          <w:szCs w:val="32"/>
          <w:lang w:eastAsia="zh-CN"/>
        </w:rPr>
      </w:pPr>
      <w:r>
        <w:rPr>
          <w:rFonts w:hint="eastAsia" w:ascii="Times New Roman" w:hAnsi="Times New Roman" w:eastAsia="楷体" w:cs="Times New Roman"/>
          <w:kern w:val="0"/>
          <w:sz w:val="32"/>
          <w:szCs w:val="32"/>
          <w:lang w:eastAsia="zh-CN"/>
        </w:rPr>
        <w:t>（二）B场考试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 w:hAnsi="楷体" w:eastAsia="楷体" w:cs="楷体"/>
          <w:sz w:val="32"/>
          <w:szCs w:val="32"/>
        </w:rPr>
      </w:pPr>
      <w:r>
        <w:rPr>
          <w:rFonts w:hint="eastAsia" w:ascii="Times New Roman" w:hAnsi="Times New Roman" w:eastAsia="仿宋" w:cs="仿宋"/>
          <w:kern w:val="0"/>
          <w:sz w:val="32"/>
          <w:szCs w:val="32"/>
        </w:rPr>
        <w:t>1.</w:t>
      </w:r>
      <w:r>
        <w:rPr>
          <w:rFonts w:hint="eastAsia" w:ascii="楷体" w:hAnsi="楷体" w:eastAsia="楷体" w:cs="楷体"/>
          <w:sz w:val="32"/>
          <w:szCs w:val="32"/>
        </w:rPr>
        <w:t>考试组织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 w:hAnsi="楷体" w:eastAsia="楷体" w:cs="楷体"/>
          <w:sz w:val="32"/>
          <w:szCs w:val="32"/>
        </w:rPr>
      </w:pPr>
      <w:r>
        <w:rPr>
          <w:rFonts w:hint="eastAsia" w:ascii="Times New Roman" w:hAnsi="Times New Roman" w:eastAsia="仿宋" w:cs="仿宋"/>
          <w:kern w:val="0"/>
          <w:sz w:val="32"/>
          <w:szCs w:val="32"/>
          <w:lang w:val="en-US" w:eastAsia="zh-CN"/>
        </w:rPr>
        <w:t>制药</w:t>
      </w:r>
      <w:r>
        <w:rPr>
          <w:rFonts w:hint="eastAsia" w:ascii="Times New Roman" w:hAnsi="Times New Roman" w:eastAsia="仿宋" w:cs="仿宋"/>
          <w:kern w:val="0"/>
          <w:sz w:val="32"/>
          <w:szCs w:val="32"/>
        </w:rPr>
        <w:t>类专业技能考试工作在省教育厅、省教育考试院的领导下，由药品类专业联考委</w:t>
      </w:r>
      <w:r>
        <w:rPr>
          <w:rFonts w:hint="default" w:ascii="Times New Roman" w:hAnsi="Times New Roman" w:eastAsia="仿宋" w:cs="仿宋"/>
          <w:kern w:val="0"/>
          <w:sz w:val="32"/>
          <w:szCs w:val="32"/>
        </w:rPr>
        <w:t>按照省教育考试院制定的专业技能考试有关规定和要求组织实施</w:t>
      </w:r>
      <w:r>
        <w:rPr>
          <w:rFonts w:hint="eastAsia" w:ascii="Times New Roman" w:hAnsi="Times New Roman" w:eastAsia="仿宋" w:cs="仿宋"/>
          <w:kern w:val="0"/>
          <w:sz w:val="32"/>
          <w:szCs w:val="32"/>
        </w:rPr>
        <w:t>。考点学校应组建技术团队，加强考试场所与设施设备的准备，确保考试工作正常运行。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 w:hAnsi="楷体" w:eastAsia="楷体" w:cs="楷体"/>
          <w:sz w:val="32"/>
          <w:szCs w:val="32"/>
        </w:rPr>
      </w:pPr>
      <w:r>
        <w:rPr>
          <w:rFonts w:hint="eastAsia" w:ascii="Times New Roman" w:hAnsi="Times New Roman" w:eastAsia="仿宋" w:cs="仿宋"/>
          <w:kern w:val="0"/>
          <w:sz w:val="32"/>
          <w:szCs w:val="32"/>
          <w:lang w:val="en-US" w:eastAsia="zh-CN"/>
        </w:rPr>
        <w:t>2</w:t>
      </w:r>
      <w:r>
        <w:rPr>
          <w:rFonts w:hint="eastAsia" w:ascii="Times New Roman" w:hAnsi="Times New Roman" w:eastAsia="仿宋" w:cs="仿宋"/>
          <w:kern w:val="0"/>
          <w:sz w:val="32"/>
          <w:szCs w:val="32"/>
        </w:rPr>
        <w:t>.</w:t>
      </w:r>
      <w:r>
        <w:rPr>
          <w:rFonts w:hint="eastAsia" w:ascii="楷体" w:hAnsi="楷体" w:eastAsia="楷体" w:cs="楷体"/>
          <w:sz w:val="32"/>
          <w:szCs w:val="32"/>
        </w:rPr>
        <w:t>考场安排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lang w:val="en-US" w:eastAsia="zh-CN"/>
        </w:rPr>
        <w:t>制药</w:t>
      </w:r>
      <w:r>
        <w:rPr>
          <w:rFonts w:hint="eastAsia" w:ascii="Times New Roman" w:hAnsi="Times New Roman" w:eastAsia="仿宋" w:cs="仿宋"/>
          <w:kern w:val="0"/>
          <w:sz w:val="32"/>
          <w:szCs w:val="32"/>
        </w:rPr>
        <w:t>类职教高考技能考试安排在江苏食品药品职业技术学院大学生活动中心，可满足40个工位同时考试。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楷体" w:hAnsi="楷体" w:eastAsia="楷体" w:cs="楷体"/>
          <w:sz w:val="32"/>
          <w:szCs w:val="32"/>
        </w:rPr>
      </w:pPr>
      <w:r>
        <w:rPr>
          <w:rFonts w:hint="eastAsia" w:ascii="Times New Roman" w:hAnsi="Times New Roman" w:eastAsia="仿宋" w:cs="仿宋"/>
          <w:kern w:val="0"/>
          <w:sz w:val="32"/>
          <w:szCs w:val="32"/>
          <w:lang w:val="en-US" w:eastAsia="zh-CN"/>
        </w:rPr>
        <w:t>3.</w:t>
      </w:r>
      <w:r>
        <w:rPr>
          <w:rFonts w:hint="eastAsia" w:ascii="楷体" w:hAnsi="楷体" w:eastAsia="楷体" w:cs="楷体"/>
          <w:sz w:val="32"/>
          <w:szCs w:val="32"/>
        </w:rPr>
        <w:t>评分方式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黑体"/>
          <w:kern w:val="0"/>
          <w:sz w:val="32"/>
          <w:szCs w:val="32"/>
        </w:rPr>
      </w:pPr>
      <w:r>
        <w:rPr>
          <w:rFonts w:hint="eastAsia" w:ascii="Times New Roman" w:hAnsi="Times New Roman" w:eastAsia="仿宋" w:cs="仿宋"/>
          <w:kern w:val="0"/>
          <w:sz w:val="32"/>
          <w:szCs w:val="32"/>
        </w:rPr>
        <w:t>技能操作项目，每2-4名考生安排1名考评员，并由考评员根据考核评分表负责评分。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黑体"/>
          <w:kern w:val="0"/>
          <w:sz w:val="32"/>
          <w:szCs w:val="32"/>
        </w:rPr>
      </w:pPr>
      <w:r>
        <w:rPr>
          <w:rFonts w:hint="eastAsia" w:ascii="Times New Roman" w:hAnsi="Times New Roman" w:eastAsia="黑体"/>
          <w:kern w:val="0"/>
          <w:sz w:val="32"/>
          <w:szCs w:val="32"/>
          <w:lang w:eastAsia="zh-CN"/>
        </w:rPr>
        <w:t>四</w:t>
      </w:r>
      <w:r>
        <w:rPr>
          <w:rFonts w:ascii="Times New Roman" w:hAnsi="Times New Roman" w:eastAsia="黑体"/>
          <w:kern w:val="0"/>
          <w:sz w:val="32"/>
          <w:szCs w:val="32"/>
        </w:rPr>
        <w:t>、考点设备配置要求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楷体" w:cs="Times New Roman"/>
          <w:kern w:val="0"/>
          <w:sz w:val="32"/>
          <w:szCs w:val="32"/>
          <w:lang w:eastAsia="zh-CN"/>
        </w:rPr>
      </w:pPr>
      <w:r>
        <w:rPr>
          <w:rFonts w:hint="eastAsia" w:ascii="Times New Roman" w:hAnsi="Times New Roman" w:eastAsia="楷体" w:cs="Times New Roman"/>
          <w:kern w:val="0"/>
          <w:sz w:val="32"/>
          <w:szCs w:val="32"/>
          <w:lang w:eastAsia="zh-CN"/>
        </w:rPr>
        <w:t>（一）A场考试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r>
        <w:rPr>
          <w:rFonts w:hint="eastAsia" w:ascii="Times New Roman" w:hAnsi="Times New Roman" w:eastAsia="仿宋" w:cs="仿宋"/>
          <w:kern w:val="0"/>
          <w:sz w:val="32"/>
          <w:szCs w:val="32"/>
        </w:rPr>
        <w:t>，仿真考试和项目仪器设备与材料每个工位1套，每生1个工位，工位设置如下。</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楷体" w:hAnsi="楷体" w:eastAsia="楷体" w:cs="楷体"/>
          <w:kern w:val="0"/>
          <w:sz w:val="32"/>
          <w:szCs w:val="32"/>
        </w:rPr>
      </w:pPr>
      <w:r>
        <w:rPr>
          <w:rFonts w:hint="default" w:ascii="Times New Roman" w:hAnsi="Times New Roman" w:eastAsia="楷体" w:cs="Times New Roman"/>
          <w:kern w:val="0"/>
          <w:sz w:val="32"/>
          <w:szCs w:val="32"/>
        </w:rPr>
        <w:t>1.</w:t>
      </w:r>
      <w:r>
        <w:rPr>
          <w:rFonts w:hint="eastAsia" w:ascii="楷体" w:hAnsi="楷体" w:eastAsia="楷体" w:cs="楷体"/>
          <w:kern w:val="0"/>
          <w:sz w:val="32"/>
          <w:szCs w:val="32"/>
        </w:rPr>
        <w:t>仿真考试</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仿宋" w:hAnsi="仿宋" w:eastAsia="仿宋" w:cs="仿宋"/>
          <w:kern w:val="0"/>
          <w:sz w:val="32"/>
          <w:szCs w:val="32"/>
        </w:rPr>
      </w:pPr>
      <w:r>
        <w:rPr>
          <w:rFonts w:hint="eastAsia" w:ascii="仿宋" w:hAnsi="仿宋" w:eastAsia="仿宋" w:cs="仿宋"/>
          <w:kern w:val="0"/>
          <w:sz w:val="32"/>
          <w:szCs w:val="32"/>
        </w:rPr>
        <w:t>（1）考生客户端要求，数量按需配</w:t>
      </w:r>
    </w:p>
    <w:tbl>
      <w:tblPr>
        <w:tblStyle w:val="5"/>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8"/>
        <w:gridCol w:w="1490"/>
        <w:gridCol w:w="6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1" w:hRule="atLeast"/>
          <w:jc w:val="center"/>
        </w:trPr>
        <w:tc>
          <w:tcPr>
            <w:tcW w:w="1078" w:type="dxa"/>
            <w:noWrap w:val="0"/>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序号</w:t>
            </w:r>
          </w:p>
        </w:tc>
        <w:tc>
          <w:tcPr>
            <w:tcW w:w="1490" w:type="dxa"/>
            <w:noWrap w:val="0"/>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设备</w:t>
            </w:r>
          </w:p>
        </w:tc>
        <w:tc>
          <w:tcPr>
            <w:tcW w:w="6674" w:type="dxa"/>
            <w:noWrap w:val="0"/>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规</w:t>
            </w:r>
            <w:r>
              <w:rPr>
                <w:rFonts w:hint="eastAsia" w:ascii="Times New Roman" w:hAnsi="Times New Roman" w:eastAsia="仿宋" w:cs="Times New Roman"/>
                <w:b/>
                <w:sz w:val="32"/>
                <w:szCs w:val="32"/>
                <w:lang w:val="en-US" w:eastAsia="zh-CN"/>
              </w:rPr>
              <w:t xml:space="preserve"> </w:t>
            </w:r>
            <w:r>
              <w:rPr>
                <w:rFonts w:hint="default" w:ascii="Times New Roman" w:hAnsi="Times New Roman" w:eastAsia="仿宋" w:cs="Times New Roman"/>
                <w:b/>
                <w:sz w:val="32"/>
                <w:szCs w:val="32"/>
              </w:rPr>
              <w:t>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78" w:type="dxa"/>
            <w:noWrap w:val="0"/>
            <w:vAlign w:val="top"/>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p>
        </w:tc>
        <w:tc>
          <w:tcPr>
            <w:tcW w:w="1490" w:type="dxa"/>
            <w:noWrap w:val="0"/>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处理器（CPU）</w:t>
            </w:r>
          </w:p>
        </w:tc>
        <w:tc>
          <w:tcPr>
            <w:tcW w:w="6674" w:type="dxa"/>
            <w:noWrap w:val="0"/>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主频≥3.0GHz</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66" w:hRule="atLeast"/>
          <w:jc w:val="center"/>
        </w:trPr>
        <w:tc>
          <w:tcPr>
            <w:tcW w:w="1078" w:type="dxa"/>
            <w:noWrap w:val="0"/>
            <w:vAlign w:val="top"/>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w:t>
            </w:r>
          </w:p>
        </w:tc>
        <w:tc>
          <w:tcPr>
            <w:tcW w:w="1490" w:type="dxa"/>
            <w:noWrap w:val="0"/>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内存</w:t>
            </w:r>
          </w:p>
        </w:tc>
        <w:tc>
          <w:tcPr>
            <w:tcW w:w="6674" w:type="dxa"/>
            <w:noWrap w:val="0"/>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≥8GB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78" w:type="dxa"/>
            <w:noWrap w:val="0"/>
            <w:vAlign w:val="top"/>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w:t>
            </w:r>
          </w:p>
        </w:tc>
        <w:tc>
          <w:tcPr>
            <w:tcW w:w="1490" w:type="dxa"/>
            <w:noWrap w:val="0"/>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硬盘</w:t>
            </w:r>
          </w:p>
        </w:tc>
        <w:tc>
          <w:tcPr>
            <w:tcW w:w="6674" w:type="dxa"/>
            <w:noWrap w:val="0"/>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容量≥500G，建议加配一块120G SSD作为启动盘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78" w:type="dxa"/>
            <w:noWrap w:val="0"/>
            <w:vAlign w:val="top"/>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4</w:t>
            </w:r>
          </w:p>
        </w:tc>
        <w:tc>
          <w:tcPr>
            <w:tcW w:w="1490" w:type="dxa"/>
            <w:noWrap w:val="0"/>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独立显卡</w:t>
            </w:r>
          </w:p>
        </w:tc>
        <w:tc>
          <w:tcPr>
            <w:tcW w:w="6674" w:type="dxa"/>
            <w:noWrap w:val="0"/>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GTX 1050TI 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78" w:type="dxa"/>
            <w:noWrap w:val="0"/>
            <w:vAlign w:val="top"/>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5</w:t>
            </w:r>
          </w:p>
        </w:tc>
        <w:tc>
          <w:tcPr>
            <w:tcW w:w="1490" w:type="dxa"/>
            <w:noWrap w:val="0"/>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显示器</w:t>
            </w:r>
          </w:p>
        </w:tc>
        <w:tc>
          <w:tcPr>
            <w:tcW w:w="6674" w:type="dxa"/>
            <w:noWrap w:val="0"/>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尺寸≥21英寸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78" w:type="dxa"/>
            <w:noWrap w:val="0"/>
            <w:vAlign w:val="top"/>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6</w:t>
            </w:r>
          </w:p>
        </w:tc>
        <w:tc>
          <w:tcPr>
            <w:tcW w:w="1490" w:type="dxa"/>
            <w:noWrap w:val="0"/>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操作系统</w:t>
            </w:r>
          </w:p>
        </w:tc>
        <w:tc>
          <w:tcPr>
            <w:tcW w:w="6674" w:type="dxa"/>
            <w:noWrap w:val="0"/>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Windows7 64位操作系统专业版或企业版及以上版本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78" w:type="dxa"/>
            <w:noWrap w:val="0"/>
            <w:vAlign w:val="top"/>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7</w:t>
            </w:r>
          </w:p>
        </w:tc>
        <w:tc>
          <w:tcPr>
            <w:tcW w:w="1490" w:type="dxa"/>
            <w:noWrap w:val="0"/>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考核平台</w:t>
            </w:r>
          </w:p>
        </w:tc>
        <w:tc>
          <w:tcPr>
            <w:tcW w:w="6674" w:type="dxa"/>
            <w:noWrap w:val="0"/>
            <w:vAlign w:val="center"/>
          </w:tcPr>
          <w:p>
            <w:pPr>
              <w:spacing w:line="400" w:lineRule="exact"/>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信息化综合考核平台（客户端）</w:t>
            </w:r>
          </w:p>
        </w:tc>
      </w:tr>
    </w:tbl>
    <w:p>
      <w:pPr>
        <w:snapToGrid w:val="0"/>
        <w:spacing w:line="560" w:lineRule="exact"/>
        <w:ind w:firstLine="640" w:firstLineChars="200"/>
        <w:rPr>
          <w:rFonts w:hint="eastAsia" w:ascii="仿宋" w:hAnsi="仿宋" w:eastAsia="仿宋" w:cs="仿宋"/>
          <w:kern w:val="0"/>
          <w:sz w:val="32"/>
          <w:szCs w:val="32"/>
        </w:rPr>
      </w:pPr>
    </w:p>
    <w:p>
      <w:pPr>
        <w:snapToGrid w:val="0"/>
        <w:spacing w:line="560" w:lineRule="exact"/>
        <w:ind w:firstLine="640" w:firstLineChars="200"/>
        <w:rPr>
          <w:rFonts w:hint="eastAsia" w:ascii="仿宋" w:hAnsi="仿宋" w:eastAsia="仿宋" w:cs="仿宋"/>
          <w:kern w:val="0"/>
          <w:sz w:val="32"/>
          <w:szCs w:val="32"/>
        </w:rPr>
      </w:pPr>
      <w:r>
        <w:rPr>
          <w:rFonts w:hint="eastAsia" w:ascii="仿宋" w:hAnsi="仿宋" w:eastAsia="仿宋" w:cs="仿宋"/>
          <w:kern w:val="0"/>
          <w:sz w:val="32"/>
          <w:szCs w:val="32"/>
        </w:rPr>
        <w:t>（2）考点服务器及加密狗要求</w:t>
      </w:r>
    </w:p>
    <w:tbl>
      <w:tblPr>
        <w:tblStyle w:val="5"/>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9"/>
        <w:gridCol w:w="1479"/>
        <w:gridCol w:w="65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9242" w:type="dxa"/>
            <w:gridSpan w:val="3"/>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
                <w:color w:val="000000"/>
                <w:sz w:val="32"/>
                <w:szCs w:val="32"/>
              </w:rPr>
              <w:t>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249"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w:t>
            </w:r>
          </w:p>
        </w:tc>
        <w:tc>
          <w:tcPr>
            <w:tcW w:w="1479" w:type="dxa"/>
            <w:noWrap w:val="0"/>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处理器（CPU）</w:t>
            </w:r>
          </w:p>
        </w:tc>
        <w:tc>
          <w:tcPr>
            <w:tcW w:w="6514" w:type="dxa"/>
            <w:noWrap w:val="0"/>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数量≥1个 主频≥2.4GHz 核心数≥6 线程数≥12 服务器级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7" w:hRule="atLeast"/>
          <w:jc w:val="center"/>
        </w:trPr>
        <w:tc>
          <w:tcPr>
            <w:tcW w:w="1249"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2</w:t>
            </w:r>
          </w:p>
        </w:tc>
        <w:tc>
          <w:tcPr>
            <w:tcW w:w="1479" w:type="dxa"/>
            <w:noWrap w:val="0"/>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内存</w:t>
            </w:r>
          </w:p>
        </w:tc>
        <w:tc>
          <w:tcPr>
            <w:tcW w:w="6514" w:type="dxa"/>
            <w:noWrap w:val="0"/>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≥16GB 2400MHz DDR4 ECC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1" w:hRule="atLeast"/>
          <w:jc w:val="center"/>
        </w:trPr>
        <w:tc>
          <w:tcPr>
            <w:tcW w:w="1249"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3</w:t>
            </w:r>
          </w:p>
        </w:tc>
        <w:tc>
          <w:tcPr>
            <w:tcW w:w="1479" w:type="dxa"/>
            <w:noWrap w:val="0"/>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硬盘</w:t>
            </w:r>
          </w:p>
        </w:tc>
        <w:tc>
          <w:tcPr>
            <w:tcW w:w="6514" w:type="dxa"/>
            <w:noWrap w:val="0"/>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配置4块≥600G 10K SAS 硬盘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7" w:hRule="atLeast"/>
          <w:jc w:val="center"/>
        </w:trPr>
        <w:tc>
          <w:tcPr>
            <w:tcW w:w="1249"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4</w:t>
            </w:r>
          </w:p>
        </w:tc>
        <w:tc>
          <w:tcPr>
            <w:tcW w:w="1479" w:type="dxa"/>
            <w:noWrap w:val="0"/>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RAID卡</w:t>
            </w:r>
          </w:p>
        </w:tc>
        <w:tc>
          <w:tcPr>
            <w:tcW w:w="6514" w:type="dxa"/>
            <w:noWrap w:val="0"/>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标配SAS RAID阵列卡（不占用PCIE扩展槽），支持RAID 0/1/10/5/6/3盘镜像，调整缓存读写比例等功能。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249"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5</w:t>
            </w:r>
          </w:p>
        </w:tc>
        <w:tc>
          <w:tcPr>
            <w:tcW w:w="1479" w:type="dxa"/>
            <w:noWrap w:val="0"/>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网卡</w:t>
            </w:r>
          </w:p>
        </w:tc>
        <w:tc>
          <w:tcPr>
            <w:tcW w:w="6514" w:type="dxa"/>
            <w:noWrap w:val="0"/>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配置≥4个千兆以太网接口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249"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6</w:t>
            </w:r>
          </w:p>
        </w:tc>
        <w:tc>
          <w:tcPr>
            <w:tcW w:w="1479" w:type="dxa"/>
            <w:noWrap w:val="0"/>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用途</w:t>
            </w:r>
          </w:p>
        </w:tc>
        <w:tc>
          <w:tcPr>
            <w:tcW w:w="6514" w:type="dxa"/>
            <w:noWrap w:val="0"/>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一台Web版练习系统服务器、一台PC版考试系统服务器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249"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7</w:t>
            </w:r>
          </w:p>
        </w:tc>
        <w:tc>
          <w:tcPr>
            <w:tcW w:w="1479" w:type="dxa"/>
            <w:noWrap w:val="0"/>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数量</w:t>
            </w:r>
          </w:p>
        </w:tc>
        <w:tc>
          <w:tcPr>
            <w:tcW w:w="6514" w:type="dxa"/>
            <w:noWrap w:val="0"/>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9242" w:type="dxa"/>
            <w:gridSpan w:val="3"/>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
                <w:color w:val="000000"/>
                <w:sz w:val="32"/>
                <w:szCs w:val="32"/>
              </w:rPr>
              <w:t>加密狗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249"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w:t>
            </w:r>
          </w:p>
        </w:tc>
        <w:tc>
          <w:tcPr>
            <w:tcW w:w="1479"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用途</w:t>
            </w:r>
          </w:p>
        </w:tc>
        <w:tc>
          <w:tcPr>
            <w:tcW w:w="6514" w:type="dxa"/>
            <w:noWrap w:val="0"/>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软件的每个客户端和服务端必须插上加密狗才能使用，保证考试的安全性和加密性。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15" w:hRule="atLeast"/>
          <w:jc w:val="center"/>
        </w:trPr>
        <w:tc>
          <w:tcPr>
            <w:tcW w:w="1249"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2</w:t>
            </w:r>
          </w:p>
        </w:tc>
        <w:tc>
          <w:tcPr>
            <w:tcW w:w="1479"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数量</w:t>
            </w:r>
          </w:p>
        </w:tc>
        <w:tc>
          <w:tcPr>
            <w:tcW w:w="6514" w:type="dxa"/>
            <w:noWrap w:val="0"/>
            <w:vAlign w:val="center"/>
          </w:tcPr>
          <w:p>
            <w:pPr>
              <w:spacing w:line="400" w:lineRule="exact"/>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110个</w:t>
            </w:r>
          </w:p>
        </w:tc>
      </w:tr>
    </w:tbl>
    <w:p>
      <w:pPr>
        <w:snapToGrid w:val="0"/>
        <w:spacing w:line="560" w:lineRule="exact"/>
        <w:ind w:firstLine="640" w:firstLineChars="200"/>
        <w:rPr>
          <w:rFonts w:hint="eastAsia" w:ascii="楷体" w:hAnsi="楷体" w:eastAsia="楷体" w:cs="楷体"/>
          <w:kern w:val="0"/>
          <w:sz w:val="32"/>
          <w:szCs w:val="32"/>
        </w:rPr>
      </w:pPr>
      <w:r>
        <w:rPr>
          <w:rFonts w:hint="eastAsia" w:ascii="Times New Roman" w:hAnsi="Times New Roman" w:eastAsia="楷体" w:cs="Times New Roman"/>
          <w:kern w:val="0"/>
          <w:sz w:val="32"/>
          <w:szCs w:val="32"/>
        </w:rPr>
        <w:t>2.</w:t>
      </w:r>
      <w:r>
        <w:rPr>
          <w:rFonts w:hint="eastAsia" w:ascii="楷体" w:hAnsi="楷体" w:eastAsia="楷体" w:cs="楷体"/>
          <w:kern w:val="0"/>
          <w:sz w:val="32"/>
          <w:szCs w:val="32"/>
        </w:rPr>
        <w:t>生理盐水的配制</w:t>
      </w:r>
    </w:p>
    <w:tbl>
      <w:tblPr>
        <w:tblStyle w:val="5"/>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486"/>
        <w:gridCol w:w="2547"/>
        <w:gridCol w:w="1101"/>
        <w:gridCol w:w="1089"/>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序号</w:t>
            </w:r>
          </w:p>
        </w:tc>
        <w:tc>
          <w:tcPr>
            <w:tcW w:w="2486"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器材名称</w:t>
            </w:r>
          </w:p>
        </w:tc>
        <w:tc>
          <w:tcPr>
            <w:tcW w:w="2547"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规格</w:t>
            </w:r>
          </w:p>
        </w:tc>
        <w:tc>
          <w:tcPr>
            <w:tcW w:w="1101"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数量</w:t>
            </w:r>
          </w:p>
        </w:tc>
        <w:tc>
          <w:tcPr>
            <w:tcW w:w="1089"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单位</w:t>
            </w:r>
          </w:p>
        </w:tc>
        <w:tc>
          <w:tcPr>
            <w:tcW w:w="1086"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2486"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电子天平</w:t>
            </w:r>
          </w:p>
        </w:tc>
        <w:tc>
          <w:tcPr>
            <w:tcW w:w="2547"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万分之一</w:t>
            </w:r>
          </w:p>
        </w:tc>
        <w:tc>
          <w:tcPr>
            <w:tcW w:w="1101"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台</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2486"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量筒</w:t>
            </w:r>
          </w:p>
        </w:tc>
        <w:tc>
          <w:tcPr>
            <w:tcW w:w="2547"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500mL</w:t>
            </w:r>
          </w:p>
        </w:tc>
        <w:tc>
          <w:tcPr>
            <w:tcW w:w="1101"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1086" w:type="dxa"/>
            <w:noWrap w:val="0"/>
            <w:vAlign w:val="center"/>
          </w:tcPr>
          <w:p>
            <w:pPr>
              <w:adjustRightInd w:val="0"/>
              <w:snapToGrid w:val="0"/>
              <w:jc w:val="center"/>
              <w:rPr>
                <w:rFonts w:hint="default"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2486"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烧杯</w:t>
            </w:r>
          </w:p>
        </w:tc>
        <w:tc>
          <w:tcPr>
            <w:tcW w:w="2547"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100mL</w:t>
            </w:r>
          </w:p>
        </w:tc>
        <w:tc>
          <w:tcPr>
            <w:tcW w:w="1101"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1086" w:type="dxa"/>
            <w:noWrap w:val="0"/>
            <w:vAlign w:val="center"/>
          </w:tcPr>
          <w:p>
            <w:pPr>
              <w:adjustRightInd w:val="0"/>
              <w:snapToGrid w:val="0"/>
              <w:jc w:val="center"/>
              <w:rPr>
                <w:rFonts w:hint="default" w:ascii="Times New Roman" w:hAnsi="Times New Roman" w:eastAsia="仿宋" w:cs="Times New Roman"/>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p>
        </w:tc>
        <w:tc>
          <w:tcPr>
            <w:tcW w:w="2486"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胶头滴管</w:t>
            </w:r>
          </w:p>
        </w:tc>
        <w:tc>
          <w:tcPr>
            <w:tcW w:w="2547" w:type="dxa"/>
            <w:noWrap w:val="0"/>
            <w:vAlign w:val="top"/>
          </w:tcPr>
          <w:p>
            <w:pPr>
              <w:widowControl/>
              <w:spacing w:line="400" w:lineRule="exact"/>
              <w:ind w:firstLine="480"/>
              <w:jc w:val="center"/>
              <w:rPr>
                <w:rFonts w:hint="default" w:ascii="Times New Roman" w:hAnsi="Times New Roman" w:eastAsia="仿宋" w:cs="Times New Roman"/>
                <w:sz w:val="32"/>
                <w:szCs w:val="32"/>
              </w:rPr>
            </w:pPr>
          </w:p>
        </w:tc>
        <w:tc>
          <w:tcPr>
            <w:tcW w:w="1101"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支</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p>
        </w:tc>
        <w:tc>
          <w:tcPr>
            <w:tcW w:w="2486"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滤纸</w:t>
            </w:r>
          </w:p>
        </w:tc>
        <w:tc>
          <w:tcPr>
            <w:tcW w:w="2547" w:type="dxa"/>
            <w:noWrap w:val="0"/>
            <w:vAlign w:val="top"/>
          </w:tcPr>
          <w:p>
            <w:pPr>
              <w:widowControl/>
              <w:spacing w:line="400" w:lineRule="exact"/>
              <w:ind w:firstLine="480"/>
              <w:jc w:val="center"/>
              <w:rPr>
                <w:rFonts w:hint="default" w:ascii="Times New Roman" w:hAnsi="Times New Roman" w:eastAsia="仿宋" w:cs="Times New Roman"/>
                <w:sz w:val="32"/>
                <w:szCs w:val="32"/>
              </w:rPr>
            </w:pPr>
          </w:p>
        </w:tc>
        <w:tc>
          <w:tcPr>
            <w:tcW w:w="1101"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若干</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片</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p>
        </w:tc>
        <w:tc>
          <w:tcPr>
            <w:tcW w:w="2486"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容量瓶</w:t>
            </w:r>
          </w:p>
        </w:tc>
        <w:tc>
          <w:tcPr>
            <w:tcW w:w="2547"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100mL</w:t>
            </w:r>
          </w:p>
        </w:tc>
        <w:tc>
          <w:tcPr>
            <w:tcW w:w="1101"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w:t>
            </w:r>
          </w:p>
        </w:tc>
        <w:tc>
          <w:tcPr>
            <w:tcW w:w="2486"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称量纸</w:t>
            </w:r>
          </w:p>
        </w:tc>
        <w:tc>
          <w:tcPr>
            <w:tcW w:w="2547" w:type="dxa"/>
            <w:noWrap w:val="0"/>
            <w:vAlign w:val="top"/>
          </w:tcPr>
          <w:p>
            <w:pPr>
              <w:widowControl/>
              <w:spacing w:line="400" w:lineRule="exact"/>
              <w:ind w:firstLine="480"/>
              <w:jc w:val="center"/>
              <w:rPr>
                <w:rFonts w:hint="default" w:ascii="Times New Roman" w:hAnsi="Times New Roman" w:eastAsia="仿宋" w:cs="Times New Roman"/>
                <w:sz w:val="32"/>
                <w:szCs w:val="32"/>
              </w:rPr>
            </w:pPr>
          </w:p>
        </w:tc>
        <w:tc>
          <w:tcPr>
            <w:tcW w:w="1101"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若干</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片</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w:t>
            </w:r>
          </w:p>
        </w:tc>
        <w:tc>
          <w:tcPr>
            <w:tcW w:w="2486"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药匙或药刮</w:t>
            </w:r>
          </w:p>
        </w:tc>
        <w:tc>
          <w:tcPr>
            <w:tcW w:w="2547"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不锈钢</w:t>
            </w:r>
          </w:p>
        </w:tc>
        <w:tc>
          <w:tcPr>
            <w:tcW w:w="1101"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w:t>
            </w:r>
          </w:p>
        </w:tc>
        <w:tc>
          <w:tcPr>
            <w:tcW w:w="2486"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洗瓶</w:t>
            </w:r>
          </w:p>
        </w:tc>
        <w:tc>
          <w:tcPr>
            <w:tcW w:w="2547" w:type="dxa"/>
            <w:noWrap w:val="0"/>
            <w:vAlign w:val="top"/>
          </w:tcPr>
          <w:p>
            <w:pPr>
              <w:widowControl/>
              <w:spacing w:line="400" w:lineRule="exact"/>
              <w:ind w:firstLine="480"/>
              <w:jc w:val="center"/>
              <w:rPr>
                <w:rFonts w:hint="default" w:ascii="Times New Roman" w:hAnsi="Times New Roman" w:eastAsia="仿宋" w:cs="Times New Roman"/>
                <w:sz w:val="32"/>
                <w:szCs w:val="32"/>
              </w:rPr>
            </w:pPr>
          </w:p>
        </w:tc>
        <w:tc>
          <w:tcPr>
            <w:tcW w:w="1101"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只</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w:t>
            </w:r>
          </w:p>
        </w:tc>
        <w:tc>
          <w:tcPr>
            <w:tcW w:w="2486"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玻璃棒</w:t>
            </w:r>
          </w:p>
        </w:tc>
        <w:tc>
          <w:tcPr>
            <w:tcW w:w="2547" w:type="dxa"/>
            <w:noWrap w:val="0"/>
            <w:vAlign w:val="top"/>
          </w:tcPr>
          <w:p>
            <w:pPr>
              <w:widowControl/>
              <w:spacing w:line="400" w:lineRule="exact"/>
              <w:ind w:firstLine="480"/>
              <w:jc w:val="center"/>
              <w:rPr>
                <w:rFonts w:hint="default" w:ascii="Times New Roman" w:hAnsi="Times New Roman" w:eastAsia="仿宋" w:cs="Times New Roman"/>
                <w:sz w:val="32"/>
                <w:szCs w:val="32"/>
              </w:rPr>
            </w:pPr>
          </w:p>
        </w:tc>
        <w:tc>
          <w:tcPr>
            <w:tcW w:w="1101"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支</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w:t>
            </w:r>
          </w:p>
        </w:tc>
        <w:tc>
          <w:tcPr>
            <w:tcW w:w="2486"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氯化钠</w:t>
            </w:r>
          </w:p>
        </w:tc>
        <w:tc>
          <w:tcPr>
            <w:tcW w:w="2547"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500g</w:t>
            </w:r>
          </w:p>
        </w:tc>
        <w:tc>
          <w:tcPr>
            <w:tcW w:w="1101"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瓶</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w:t>
            </w:r>
          </w:p>
        </w:tc>
        <w:tc>
          <w:tcPr>
            <w:tcW w:w="2486"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纯化水</w:t>
            </w:r>
          </w:p>
        </w:tc>
        <w:tc>
          <w:tcPr>
            <w:tcW w:w="2547" w:type="dxa"/>
            <w:noWrap w:val="0"/>
            <w:vAlign w:val="top"/>
          </w:tcPr>
          <w:p>
            <w:pPr>
              <w:widowControl/>
              <w:spacing w:line="400" w:lineRule="exact"/>
              <w:ind w:firstLine="480"/>
              <w:jc w:val="center"/>
              <w:rPr>
                <w:rFonts w:hint="default" w:ascii="Times New Roman" w:hAnsi="Times New Roman" w:eastAsia="仿宋" w:cs="Times New Roman"/>
                <w:sz w:val="32"/>
                <w:szCs w:val="32"/>
              </w:rPr>
            </w:pPr>
          </w:p>
        </w:tc>
        <w:tc>
          <w:tcPr>
            <w:tcW w:w="1101" w:type="dxa"/>
            <w:noWrap w:val="0"/>
            <w:vAlign w:val="top"/>
          </w:tcPr>
          <w:p>
            <w:pPr>
              <w:widowControl/>
              <w:spacing w:line="400" w:lineRule="exact"/>
              <w:jc w:val="center"/>
              <w:rPr>
                <w:rFonts w:hint="default" w:ascii="Times New Roman" w:hAnsi="Times New Roman" w:eastAsia="仿宋" w:cs="Times New Roman"/>
                <w:sz w:val="32"/>
                <w:szCs w:val="32"/>
              </w:rPr>
            </w:pP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桶</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bl>
    <w:p>
      <w:pPr>
        <w:snapToGrid w:val="0"/>
        <w:spacing w:line="560" w:lineRule="exact"/>
        <w:ind w:firstLine="640" w:firstLineChars="200"/>
        <w:rPr>
          <w:rFonts w:hint="eastAsia" w:ascii="楷体" w:hAnsi="楷体" w:eastAsia="楷体" w:cs="楷体"/>
          <w:kern w:val="0"/>
          <w:sz w:val="32"/>
          <w:szCs w:val="32"/>
        </w:rPr>
      </w:pPr>
      <w:r>
        <w:rPr>
          <w:rFonts w:hint="eastAsia" w:ascii="Times New Roman" w:hAnsi="Times New Roman" w:eastAsia="楷体" w:cs="Times New Roman"/>
          <w:kern w:val="0"/>
          <w:sz w:val="32"/>
          <w:szCs w:val="32"/>
        </w:rPr>
        <w:t>3.5%</w:t>
      </w:r>
      <w:r>
        <w:rPr>
          <w:rFonts w:hint="eastAsia" w:ascii="楷体" w:hAnsi="楷体" w:eastAsia="楷体" w:cs="楷体"/>
          <w:kern w:val="0"/>
          <w:sz w:val="32"/>
          <w:szCs w:val="32"/>
        </w:rPr>
        <w:t>葡萄糖溶液的配制</w:t>
      </w:r>
    </w:p>
    <w:tbl>
      <w:tblPr>
        <w:tblStyle w:val="5"/>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484"/>
        <w:gridCol w:w="2715"/>
        <w:gridCol w:w="933"/>
        <w:gridCol w:w="1089"/>
        <w:gridCol w:w="1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序号</w:t>
            </w:r>
          </w:p>
        </w:tc>
        <w:tc>
          <w:tcPr>
            <w:tcW w:w="2484"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器材名称</w:t>
            </w:r>
          </w:p>
        </w:tc>
        <w:tc>
          <w:tcPr>
            <w:tcW w:w="2715"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规格</w:t>
            </w:r>
          </w:p>
        </w:tc>
        <w:tc>
          <w:tcPr>
            <w:tcW w:w="933"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数量</w:t>
            </w:r>
          </w:p>
        </w:tc>
        <w:tc>
          <w:tcPr>
            <w:tcW w:w="1089"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单位</w:t>
            </w:r>
          </w:p>
        </w:tc>
        <w:tc>
          <w:tcPr>
            <w:tcW w:w="1088"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2484"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电子天平</w:t>
            </w:r>
          </w:p>
        </w:tc>
        <w:tc>
          <w:tcPr>
            <w:tcW w:w="271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120g,0.1mg</w:t>
            </w:r>
          </w:p>
        </w:tc>
        <w:tc>
          <w:tcPr>
            <w:tcW w:w="933"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 </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台</w:t>
            </w:r>
          </w:p>
        </w:tc>
        <w:tc>
          <w:tcPr>
            <w:tcW w:w="1088"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2484"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烧杯</w:t>
            </w:r>
          </w:p>
        </w:tc>
        <w:tc>
          <w:tcPr>
            <w:tcW w:w="271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100mL</w:t>
            </w:r>
          </w:p>
        </w:tc>
        <w:tc>
          <w:tcPr>
            <w:tcW w:w="933"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 </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1088"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2484"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玻璃棒</w:t>
            </w:r>
          </w:p>
        </w:tc>
        <w:tc>
          <w:tcPr>
            <w:tcW w:w="2715" w:type="dxa"/>
            <w:noWrap w:val="0"/>
            <w:vAlign w:val="center"/>
          </w:tcPr>
          <w:p>
            <w:pPr>
              <w:spacing w:line="320" w:lineRule="exact"/>
              <w:jc w:val="center"/>
              <w:rPr>
                <w:rFonts w:hint="default" w:ascii="Times New Roman" w:hAnsi="Times New Roman" w:eastAsia="仿宋" w:cs="Times New Roman"/>
                <w:sz w:val="32"/>
                <w:szCs w:val="32"/>
              </w:rPr>
            </w:pPr>
          </w:p>
        </w:tc>
        <w:tc>
          <w:tcPr>
            <w:tcW w:w="933"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 </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w:t>
            </w:r>
          </w:p>
        </w:tc>
        <w:tc>
          <w:tcPr>
            <w:tcW w:w="1088"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p>
        </w:tc>
        <w:tc>
          <w:tcPr>
            <w:tcW w:w="2484"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胶头滴管</w:t>
            </w:r>
          </w:p>
        </w:tc>
        <w:tc>
          <w:tcPr>
            <w:tcW w:w="2715" w:type="dxa"/>
            <w:noWrap w:val="0"/>
            <w:vAlign w:val="center"/>
          </w:tcPr>
          <w:p>
            <w:pPr>
              <w:spacing w:line="320" w:lineRule="exact"/>
              <w:jc w:val="center"/>
              <w:rPr>
                <w:rFonts w:hint="default" w:ascii="Times New Roman" w:hAnsi="Times New Roman" w:eastAsia="仿宋" w:cs="Times New Roman"/>
                <w:sz w:val="32"/>
                <w:szCs w:val="32"/>
              </w:rPr>
            </w:pPr>
          </w:p>
        </w:tc>
        <w:tc>
          <w:tcPr>
            <w:tcW w:w="933"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 </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支</w:t>
            </w:r>
          </w:p>
        </w:tc>
        <w:tc>
          <w:tcPr>
            <w:tcW w:w="1088"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p>
        </w:tc>
        <w:tc>
          <w:tcPr>
            <w:tcW w:w="2484"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容量瓶</w:t>
            </w:r>
          </w:p>
        </w:tc>
        <w:tc>
          <w:tcPr>
            <w:tcW w:w="2715" w:type="dxa"/>
            <w:noWrap w:val="0"/>
            <w:vAlign w:val="top"/>
          </w:tcPr>
          <w:p>
            <w:pPr>
              <w:widowControl/>
              <w:spacing w:line="400" w:lineRule="exact"/>
              <w:ind w:firstLine="48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100mL</w:t>
            </w:r>
          </w:p>
        </w:tc>
        <w:tc>
          <w:tcPr>
            <w:tcW w:w="933"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1088"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p>
        </w:tc>
        <w:tc>
          <w:tcPr>
            <w:tcW w:w="2484"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纯化水</w:t>
            </w:r>
          </w:p>
        </w:tc>
        <w:tc>
          <w:tcPr>
            <w:tcW w:w="2715" w:type="dxa"/>
            <w:noWrap w:val="0"/>
            <w:vAlign w:val="top"/>
          </w:tcPr>
          <w:p>
            <w:pPr>
              <w:widowControl/>
              <w:spacing w:line="400" w:lineRule="exact"/>
              <w:jc w:val="center"/>
              <w:rPr>
                <w:rFonts w:hint="default" w:ascii="Times New Roman" w:hAnsi="Times New Roman" w:eastAsia="仿宋" w:cs="Times New Roman"/>
                <w:sz w:val="32"/>
                <w:szCs w:val="32"/>
              </w:rPr>
            </w:pPr>
          </w:p>
        </w:tc>
        <w:tc>
          <w:tcPr>
            <w:tcW w:w="933"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足量</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p>
        </w:tc>
        <w:tc>
          <w:tcPr>
            <w:tcW w:w="1088"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w:t>
            </w:r>
          </w:p>
        </w:tc>
        <w:tc>
          <w:tcPr>
            <w:tcW w:w="2484"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葡萄糖</w:t>
            </w:r>
          </w:p>
        </w:tc>
        <w:tc>
          <w:tcPr>
            <w:tcW w:w="2715" w:type="dxa"/>
            <w:noWrap w:val="0"/>
            <w:vAlign w:val="top"/>
          </w:tcPr>
          <w:p>
            <w:pPr>
              <w:widowControl/>
              <w:spacing w:line="400" w:lineRule="exact"/>
              <w:ind w:firstLine="480"/>
              <w:jc w:val="center"/>
              <w:rPr>
                <w:rFonts w:hint="default" w:ascii="Times New Roman" w:hAnsi="Times New Roman" w:eastAsia="仿宋" w:cs="Times New Roman"/>
                <w:sz w:val="32"/>
                <w:szCs w:val="32"/>
              </w:rPr>
            </w:pPr>
          </w:p>
        </w:tc>
        <w:tc>
          <w:tcPr>
            <w:tcW w:w="933"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 </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瓶</w:t>
            </w:r>
          </w:p>
        </w:tc>
        <w:tc>
          <w:tcPr>
            <w:tcW w:w="1088"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w:t>
            </w:r>
          </w:p>
        </w:tc>
        <w:tc>
          <w:tcPr>
            <w:tcW w:w="2484"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洗瓶</w:t>
            </w:r>
          </w:p>
        </w:tc>
        <w:tc>
          <w:tcPr>
            <w:tcW w:w="2715" w:type="dxa"/>
            <w:noWrap w:val="0"/>
            <w:vAlign w:val="top"/>
          </w:tcPr>
          <w:p>
            <w:pPr>
              <w:widowControl/>
              <w:spacing w:line="400" w:lineRule="exact"/>
              <w:jc w:val="center"/>
              <w:rPr>
                <w:rFonts w:hint="default" w:ascii="Times New Roman" w:hAnsi="Times New Roman" w:eastAsia="仿宋" w:cs="Times New Roman"/>
                <w:sz w:val="32"/>
                <w:szCs w:val="32"/>
              </w:rPr>
            </w:pPr>
          </w:p>
        </w:tc>
        <w:tc>
          <w:tcPr>
            <w:tcW w:w="933"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1088" w:type="dxa"/>
            <w:noWrap w:val="0"/>
            <w:vAlign w:val="center"/>
          </w:tcPr>
          <w:p>
            <w:pPr>
              <w:adjustRightInd w:val="0"/>
              <w:snapToGrid w:val="0"/>
              <w:jc w:val="center"/>
              <w:rPr>
                <w:rFonts w:hint="default" w:ascii="Times New Roman" w:hAnsi="Times New Roman" w:eastAsia="仿宋" w:cs="Times New Roman"/>
                <w:sz w:val="32"/>
                <w:szCs w:val="32"/>
              </w:rPr>
            </w:pPr>
          </w:p>
        </w:tc>
      </w:tr>
    </w:tbl>
    <w:p>
      <w:pPr>
        <w:snapToGrid w:val="0"/>
        <w:spacing w:line="560" w:lineRule="exact"/>
        <w:ind w:firstLine="640" w:firstLineChars="200"/>
        <w:rPr>
          <w:rFonts w:hint="eastAsia" w:ascii="楷体" w:hAnsi="楷体" w:eastAsia="楷体" w:cs="楷体"/>
          <w:kern w:val="0"/>
          <w:sz w:val="32"/>
          <w:szCs w:val="32"/>
        </w:rPr>
      </w:pPr>
      <w:r>
        <w:rPr>
          <w:rFonts w:hint="eastAsia" w:ascii="Times New Roman" w:hAnsi="Times New Roman" w:eastAsia="楷体" w:cs="Times New Roman"/>
          <w:kern w:val="0"/>
          <w:sz w:val="32"/>
          <w:szCs w:val="32"/>
        </w:rPr>
        <w:t>4.</w:t>
      </w:r>
      <w:r>
        <w:rPr>
          <w:rFonts w:hint="eastAsia" w:ascii="楷体" w:hAnsi="楷体" w:eastAsia="楷体" w:cs="楷体"/>
          <w:kern w:val="0"/>
          <w:sz w:val="32"/>
          <w:szCs w:val="32"/>
        </w:rPr>
        <w:t>复方碘口服溶液的配制</w:t>
      </w:r>
    </w:p>
    <w:tbl>
      <w:tblPr>
        <w:tblStyle w:val="5"/>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4"/>
        <w:gridCol w:w="2485"/>
        <w:gridCol w:w="2709"/>
        <w:gridCol w:w="939"/>
        <w:gridCol w:w="1089"/>
        <w:gridCol w:w="1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序号</w:t>
            </w:r>
          </w:p>
        </w:tc>
        <w:tc>
          <w:tcPr>
            <w:tcW w:w="2485"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器材名称</w:t>
            </w:r>
          </w:p>
        </w:tc>
        <w:tc>
          <w:tcPr>
            <w:tcW w:w="2709"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规格</w:t>
            </w:r>
          </w:p>
        </w:tc>
        <w:tc>
          <w:tcPr>
            <w:tcW w:w="939"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数量</w:t>
            </w:r>
          </w:p>
        </w:tc>
        <w:tc>
          <w:tcPr>
            <w:tcW w:w="1089"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单位</w:t>
            </w:r>
          </w:p>
        </w:tc>
        <w:tc>
          <w:tcPr>
            <w:tcW w:w="1086"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2485" w:type="dxa"/>
            <w:noWrap w:val="0"/>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碘</w:t>
            </w:r>
          </w:p>
        </w:tc>
        <w:tc>
          <w:tcPr>
            <w:tcW w:w="2709" w:type="dxa"/>
            <w:noWrap w:val="0"/>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药用</w:t>
            </w:r>
          </w:p>
        </w:tc>
        <w:tc>
          <w:tcPr>
            <w:tcW w:w="939" w:type="dxa"/>
            <w:noWrap w:val="0"/>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适量</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瓶</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2485" w:type="dxa"/>
            <w:noWrap w:val="0"/>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碘化钾</w:t>
            </w:r>
          </w:p>
        </w:tc>
        <w:tc>
          <w:tcPr>
            <w:tcW w:w="2709" w:type="dxa"/>
            <w:noWrap w:val="0"/>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药用</w:t>
            </w:r>
          </w:p>
        </w:tc>
        <w:tc>
          <w:tcPr>
            <w:tcW w:w="939" w:type="dxa"/>
            <w:noWrap w:val="0"/>
            <w:vAlign w:val="center"/>
          </w:tcPr>
          <w:p>
            <w:pPr>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适量</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瓶</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纯化水</w:t>
            </w:r>
          </w:p>
        </w:tc>
        <w:tc>
          <w:tcPr>
            <w:tcW w:w="2709" w:type="dxa"/>
            <w:noWrap w:val="0"/>
            <w:vAlign w:val="center"/>
          </w:tcPr>
          <w:p>
            <w:pPr>
              <w:spacing w:line="320" w:lineRule="exact"/>
              <w:jc w:val="center"/>
              <w:rPr>
                <w:rFonts w:hint="default" w:ascii="Times New Roman" w:hAnsi="Times New Roman" w:eastAsia="仿宋" w:cs="Times New Roman"/>
                <w:sz w:val="32"/>
                <w:szCs w:val="32"/>
              </w:rPr>
            </w:pPr>
          </w:p>
        </w:tc>
        <w:tc>
          <w:tcPr>
            <w:tcW w:w="93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足量</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桶</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p>
        </w:tc>
        <w:tc>
          <w:tcPr>
            <w:tcW w:w="2485" w:type="dxa"/>
            <w:noWrap w:val="0"/>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电子天平</w:t>
            </w:r>
          </w:p>
        </w:tc>
        <w:tc>
          <w:tcPr>
            <w:tcW w:w="2709" w:type="dxa"/>
            <w:noWrap w:val="0"/>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感量0.01g</w:t>
            </w:r>
          </w:p>
        </w:tc>
        <w:tc>
          <w:tcPr>
            <w:tcW w:w="939" w:type="dxa"/>
            <w:noWrap w:val="0"/>
            <w:vAlign w:val="center"/>
          </w:tcPr>
          <w:p>
            <w:pPr>
              <w:spacing w:line="32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台</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表面皿</w:t>
            </w:r>
          </w:p>
        </w:tc>
        <w:tc>
          <w:tcPr>
            <w:tcW w:w="2709" w:type="dxa"/>
            <w:noWrap w:val="0"/>
            <w:vAlign w:val="top"/>
          </w:tcPr>
          <w:p>
            <w:pPr>
              <w:widowControl/>
              <w:spacing w:line="400" w:lineRule="exact"/>
              <w:ind w:firstLine="480"/>
              <w:jc w:val="center"/>
              <w:rPr>
                <w:rFonts w:hint="default" w:ascii="Times New Roman" w:hAnsi="Times New Roman" w:eastAsia="仿宋" w:cs="Times New Roman"/>
                <w:sz w:val="32"/>
                <w:szCs w:val="32"/>
              </w:rPr>
            </w:pPr>
          </w:p>
        </w:tc>
        <w:tc>
          <w:tcPr>
            <w:tcW w:w="93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药匙</w:t>
            </w:r>
          </w:p>
        </w:tc>
        <w:tc>
          <w:tcPr>
            <w:tcW w:w="270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不锈钢</w:t>
            </w:r>
          </w:p>
        </w:tc>
        <w:tc>
          <w:tcPr>
            <w:tcW w:w="93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 </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烧杯</w:t>
            </w:r>
          </w:p>
        </w:tc>
        <w:tc>
          <w:tcPr>
            <w:tcW w:w="2709" w:type="dxa"/>
            <w:noWrap w:val="0"/>
            <w:vAlign w:val="top"/>
          </w:tcPr>
          <w:p>
            <w:pPr>
              <w:widowControl/>
              <w:spacing w:line="400" w:lineRule="exact"/>
              <w:ind w:firstLine="480"/>
              <w:jc w:val="center"/>
              <w:rPr>
                <w:rFonts w:hint="default" w:ascii="Times New Roman" w:hAnsi="Times New Roman" w:eastAsia="仿宋" w:cs="Times New Roman"/>
                <w:sz w:val="32"/>
                <w:szCs w:val="32"/>
              </w:rPr>
            </w:pPr>
          </w:p>
        </w:tc>
        <w:tc>
          <w:tcPr>
            <w:tcW w:w="93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量筒</w:t>
            </w:r>
          </w:p>
        </w:tc>
        <w:tc>
          <w:tcPr>
            <w:tcW w:w="270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100mL</w:t>
            </w:r>
          </w:p>
        </w:tc>
        <w:tc>
          <w:tcPr>
            <w:tcW w:w="93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 </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胶头滴管</w:t>
            </w:r>
          </w:p>
        </w:tc>
        <w:tc>
          <w:tcPr>
            <w:tcW w:w="270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100mL</w:t>
            </w:r>
          </w:p>
        </w:tc>
        <w:tc>
          <w:tcPr>
            <w:tcW w:w="93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支</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洗瓶</w:t>
            </w:r>
          </w:p>
        </w:tc>
        <w:tc>
          <w:tcPr>
            <w:tcW w:w="2709" w:type="dxa"/>
            <w:noWrap w:val="0"/>
            <w:vAlign w:val="top"/>
          </w:tcPr>
          <w:p>
            <w:pPr>
              <w:widowControl/>
              <w:spacing w:line="400" w:lineRule="exact"/>
              <w:jc w:val="center"/>
              <w:rPr>
                <w:rFonts w:hint="default" w:ascii="Times New Roman" w:hAnsi="Times New Roman" w:eastAsia="仿宋" w:cs="Times New Roman"/>
                <w:sz w:val="32"/>
                <w:szCs w:val="32"/>
              </w:rPr>
            </w:pPr>
          </w:p>
        </w:tc>
        <w:tc>
          <w:tcPr>
            <w:tcW w:w="93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4"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玻棒</w:t>
            </w:r>
          </w:p>
        </w:tc>
        <w:tc>
          <w:tcPr>
            <w:tcW w:w="2709" w:type="dxa"/>
            <w:noWrap w:val="0"/>
            <w:vAlign w:val="top"/>
          </w:tcPr>
          <w:p>
            <w:pPr>
              <w:widowControl/>
              <w:spacing w:line="400" w:lineRule="exact"/>
              <w:jc w:val="center"/>
              <w:rPr>
                <w:rFonts w:hint="default" w:ascii="Times New Roman" w:hAnsi="Times New Roman" w:eastAsia="仿宋" w:cs="Times New Roman"/>
                <w:sz w:val="32"/>
                <w:szCs w:val="32"/>
              </w:rPr>
            </w:pPr>
          </w:p>
        </w:tc>
        <w:tc>
          <w:tcPr>
            <w:tcW w:w="93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 </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支</w:t>
            </w:r>
          </w:p>
        </w:tc>
        <w:tc>
          <w:tcPr>
            <w:tcW w:w="1086" w:type="dxa"/>
            <w:noWrap w:val="0"/>
            <w:vAlign w:val="center"/>
          </w:tcPr>
          <w:p>
            <w:pPr>
              <w:adjustRightInd w:val="0"/>
              <w:snapToGrid w:val="0"/>
              <w:jc w:val="center"/>
              <w:rPr>
                <w:rFonts w:hint="default" w:ascii="Times New Roman" w:hAnsi="Times New Roman" w:eastAsia="仿宋" w:cs="Times New Roman"/>
                <w:sz w:val="32"/>
                <w:szCs w:val="32"/>
              </w:rPr>
            </w:pPr>
          </w:p>
        </w:tc>
      </w:tr>
    </w:tbl>
    <w:p>
      <w:pPr>
        <w:snapToGrid w:val="0"/>
        <w:spacing w:line="560" w:lineRule="exact"/>
        <w:ind w:firstLine="640" w:firstLineChars="200"/>
        <w:rPr>
          <w:rFonts w:hint="eastAsia" w:ascii="楷体" w:hAnsi="楷体" w:eastAsia="楷体" w:cs="楷体"/>
          <w:kern w:val="0"/>
          <w:sz w:val="32"/>
          <w:szCs w:val="32"/>
        </w:rPr>
      </w:pPr>
      <w:r>
        <w:rPr>
          <w:rFonts w:hint="eastAsia" w:ascii="Times New Roman" w:hAnsi="Times New Roman" w:eastAsia="楷体" w:cs="Times New Roman"/>
          <w:kern w:val="0"/>
          <w:sz w:val="32"/>
          <w:szCs w:val="32"/>
        </w:rPr>
        <w:t>5.</w:t>
      </w:r>
      <w:r>
        <w:rPr>
          <w:rFonts w:hint="eastAsia" w:ascii="楷体" w:hAnsi="楷体" w:eastAsia="楷体" w:cs="楷体"/>
          <w:kern w:val="0"/>
          <w:sz w:val="32"/>
          <w:szCs w:val="32"/>
        </w:rPr>
        <w:t>碘酊的配制</w:t>
      </w:r>
    </w:p>
    <w:tbl>
      <w:tblPr>
        <w:tblStyle w:val="5"/>
        <w:tblW w:w="924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3"/>
        <w:gridCol w:w="2485"/>
        <w:gridCol w:w="2559"/>
        <w:gridCol w:w="1089"/>
        <w:gridCol w:w="1089"/>
        <w:gridCol w:w="1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序号</w:t>
            </w:r>
          </w:p>
        </w:tc>
        <w:tc>
          <w:tcPr>
            <w:tcW w:w="2485"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器材名称</w:t>
            </w:r>
          </w:p>
        </w:tc>
        <w:tc>
          <w:tcPr>
            <w:tcW w:w="2559"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规格</w:t>
            </w:r>
          </w:p>
        </w:tc>
        <w:tc>
          <w:tcPr>
            <w:tcW w:w="1089"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数量</w:t>
            </w:r>
          </w:p>
        </w:tc>
        <w:tc>
          <w:tcPr>
            <w:tcW w:w="1089"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单位</w:t>
            </w:r>
          </w:p>
        </w:tc>
        <w:tc>
          <w:tcPr>
            <w:tcW w:w="1087" w:type="dxa"/>
            <w:noWrap w:val="0"/>
            <w:vAlign w:val="center"/>
          </w:tcPr>
          <w:p>
            <w:pPr>
              <w:spacing w:line="3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碘</w:t>
            </w:r>
          </w:p>
        </w:tc>
        <w:tc>
          <w:tcPr>
            <w:tcW w:w="255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药用</w:t>
            </w:r>
          </w:p>
        </w:tc>
        <w:tc>
          <w:tcPr>
            <w:tcW w:w="108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w:t>
            </w:r>
          </w:p>
        </w:tc>
        <w:tc>
          <w:tcPr>
            <w:tcW w:w="1087"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碘化钾</w:t>
            </w:r>
          </w:p>
        </w:tc>
        <w:tc>
          <w:tcPr>
            <w:tcW w:w="255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药用</w:t>
            </w:r>
          </w:p>
        </w:tc>
        <w:tc>
          <w:tcPr>
            <w:tcW w:w="108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0.75 </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g</w:t>
            </w:r>
          </w:p>
        </w:tc>
        <w:tc>
          <w:tcPr>
            <w:tcW w:w="1087"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纯化水</w:t>
            </w:r>
          </w:p>
        </w:tc>
        <w:tc>
          <w:tcPr>
            <w:tcW w:w="255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纯化水</w:t>
            </w:r>
          </w:p>
        </w:tc>
        <w:tc>
          <w:tcPr>
            <w:tcW w:w="108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适量</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p>
        </w:tc>
        <w:tc>
          <w:tcPr>
            <w:tcW w:w="1087"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4</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乙醇</w:t>
            </w:r>
          </w:p>
        </w:tc>
        <w:tc>
          <w:tcPr>
            <w:tcW w:w="255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药用</w:t>
            </w:r>
          </w:p>
        </w:tc>
        <w:tc>
          <w:tcPr>
            <w:tcW w:w="108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适量</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p>
        </w:tc>
        <w:tc>
          <w:tcPr>
            <w:tcW w:w="1087"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玻璃棒</w:t>
            </w:r>
          </w:p>
        </w:tc>
        <w:tc>
          <w:tcPr>
            <w:tcW w:w="2559" w:type="dxa"/>
            <w:noWrap w:val="0"/>
            <w:vAlign w:val="top"/>
          </w:tcPr>
          <w:p>
            <w:pPr>
              <w:widowControl/>
              <w:spacing w:line="400" w:lineRule="exact"/>
              <w:ind w:firstLine="480"/>
              <w:jc w:val="center"/>
              <w:rPr>
                <w:rFonts w:hint="default" w:ascii="Times New Roman" w:hAnsi="Times New Roman" w:eastAsia="仿宋" w:cs="Times New Roman"/>
                <w:sz w:val="32"/>
                <w:szCs w:val="32"/>
              </w:rPr>
            </w:pPr>
          </w:p>
        </w:tc>
        <w:tc>
          <w:tcPr>
            <w:tcW w:w="108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1根</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根</w:t>
            </w:r>
          </w:p>
        </w:tc>
        <w:tc>
          <w:tcPr>
            <w:tcW w:w="1087"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胶头滴管</w:t>
            </w:r>
          </w:p>
        </w:tc>
        <w:tc>
          <w:tcPr>
            <w:tcW w:w="2559" w:type="dxa"/>
            <w:noWrap w:val="0"/>
            <w:vAlign w:val="top"/>
          </w:tcPr>
          <w:p>
            <w:pPr>
              <w:widowControl/>
              <w:spacing w:line="400" w:lineRule="exact"/>
              <w:jc w:val="center"/>
              <w:rPr>
                <w:rFonts w:hint="default" w:ascii="Times New Roman" w:hAnsi="Times New Roman" w:eastAsia="仿宋" w:cs="Times New Roman"/>
                <w:sz w:val="32"/>
                <w:szCs w:val="32"/>
              </w:rPr>
            </w:pPr>
          </w:p>
        </w:tc>
        <w:tc>
          <w:tcPr>
            <w:tcW w:w="108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 </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支</w:t>
            </w:r>
          </w:p>
        </w:tc>
        <w:tc>
          <w:tcPr>
            <w:tcW w:w="1087"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7</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量筒</w:t>
            </w:r>
          </w:p>
        </w:tc>
        <w:tc>
          <w:tcPr>
            <w:tcW w:w="255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50mL-100mL</w:t>
            </w:r>
          </w:p>
        </w:tc>
        <w:tc>
          <w:tcPr>
            <w:tcW w:w="108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1087"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8</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量筒（杯）</w:t>
            </w:r>
          </w:p>
        </w:tc>
        <w:tc>
          <w:tcPr>
            <w:tcW w:w="255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10mL</w:t>
            </w:r>
          </w:p>
        </w:tc>
        <w:tc>
          <w:tcPr>
            <w:tcW w:w="108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1087"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9</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药匙</w:t>
            </w:r>
          </w:p>
        </w:tc>
        <w:tc>
          <w:tcPr>
            <w:tcW w:w="255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不锈钢</w:t>
            </w:r>
          </w:p>
        </w:tc>
        <w:tc>
          <w:tcPr>
            <w:tcW w:w="108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 </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把</w:t>
            </w:r>
          </w:p>
        </w:tc>
        <w:tc>
          <w:tcPr>
            <w:tcW w:w="1087"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表面皿</w:t>
            </w:r>
          </w:p>
        </w:tc>
        <w:tc>
          <w:tcPr>
            <w:tcW w:w="255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60mm</w:t>
            </w:r>
          </w:p>
        </w:tc>
        <w:tc>
          <w:tcPr>
            <w:tcW w:w="108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1087"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11</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电子天平</w:t>
            </w:r>
          </w:p>
        </w:tc>
        <w:tc>
          <w:tcPr>
            <w:tcW w:w="255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120g,0.1mg</w:t>
            </w:r>
          </w:p>
        </w:tc>
        <w:tc>
          <w:tcPr>
            <w:tcW w:w="108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 </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台</w:t>
            </w:r>
          </w:p>
        </w:tc>
        <w:tc>
          <w:tcPr>
            <w:tcW w:w="1087" w:type="dxa"/>
            <w:noWrap w:val="0"/>
            <w:vAlign w:val="center"/>
          </w:tcPr>
          <w:p>
            <w:pPr>
              <w:adjustRightInd w:val="0"/>
              <w:snapToGrid w:val="0"/>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5" w:hRule="atLeast"/>
          <w:jc w:val="center"/>
        </w:trPr>
        <w:tc>
          <w:tcPr>
            <w:tcW w:w="933"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w:t>
            </w:r>
          </w:p>
        </w:tc>
        <w:tc>
          <w:tcPr>
            <w:tcW w:w="2485"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烧杯</w:t>
            </w:r>
          </w:p>
        </w:tc>
        <w:tc>
          <w:tcPr>
            <w:tcW w:w="255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100mL </w:t>
            </w:r>
          </w:p>
        </w:tc>
        <w:tc>
          <w:tcPr>
            <w:tcW w:w="1089" w:type="dxa"/>
            <w:noWrap w:val="0"/>
            <w:vAlign w:val="top"/>
          </w:tcPr>
          <w:p>
            <w:pPr>
              <w:widowControl/>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 xml:space="preserve">2 </w:t>
            </w:r>
          </w:p>
        </w:tc>
        <w:tc>
          <w:tcPr>
            <w:tcW w:w="1089" w:type="dxa"/>
            <w:noWrap w:val="0"/>
            <w:vAlign w:val="center"/>
          </w:tcPr>
          <w:p>
            <w:pPr>
              <w:adjustRightInd w:val="0"/>
              <w:snapToGrid w:val="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个</w:t>
            </w:r>
          </w:p>
        </w:tc>
        <w:tc>
          <w:tcPr>
            <w:tcW w:w="1087" w:type="dxa"/>
            <w:noWrap w:val="0"/>
            <w:vAlign w:val="center"/>
          </w:tcPr>
          <w:p>
            <w:pPr>
              <w:adjustRightInd w:val="0"/>
              <w:snapToGrid w:val="0"/>
              <w:jc w:val="center"/>
              <w:rPr>
                <w:rFonts w:hint="default" w:ascii="Times New Roman" w:hAnsi="Times New Roman" w:eastAsia="仿宋" w:cs="Times New Roman"/>
                <w:sz w:val="32"/>
                <w:szCs w:val="32"/>
              </w:rPr>
            </w:pP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hint="eastAsia" w:ascii="Times New Roman" w:hAnsi="Times New Roman" w:eastAsia="楷体" w:cs="Times New Roman"/>
          <w:kern w:val="0"/>
          <w:sz w:val="32"/>
          <w:szCs w:val="32"/>
          <w:lang w:eastAsia="zh-CN"/>
        </w:rPr>
      </w:pPr>
      <w:r>
        <w:rPr>
          <w:rFonts w:hint="eastAsia" w:ascii="Times New Roman" w:hAnsi="Times New Roman" w:eastAsia="楷体" w:cs="Times New Roman"/>
          <w:kern w:val="0"/>
          <w:sz w:val="32"/>
          <w:szCs w:val="32"/>
          <w:lang w:eastAsia="zh-CN"/>
        </w:rPr>
        <w:t>（二）B场考试</w:t>
      </w:r>
    </w:p>
    <w:p>
      <w:pPr>
        <w:snapToGrid w:val="0"/>
        <w:spacing w:line="560" w:lineRule="exact"/>
        <w:ind w:firstLine="640" w:firstLineChars="200"/>
        <w:rPr>
          <w:rFonts w:hint="eastAsia" w:ascii="楷体" w:hAnsi="楷体" w:eastAsia="楷体" w:cs="楷体"/>
          <w:kern w:val="0"/>
          <w:sz w:val="32"/>
          <w:szCs w:val="32"/>
        </w:rPr>
      </w:pPr>
      <w:r>
        <w:rPr>
          <w:rFonts w:hint="eastAsia" w:ascii="Times New Roman" w:hAnsi="Times New Roman" w:eastAsia="楷体" w:cs="Times New Roman"/>
          <w:kern w:val="0"/>
          <w:sz w:val="32"/>
          <w:szCs w:val="32"/>
        </w:rPr>
        <w:t>1.</w:t>
      </w:r>
      <w:r>
        <w:rPr>
          <w:rFonts w:hint="eastAsia" w:ascii="楷体" w:hAnsi="楷体" w:eastAsia="楷体" w:cs="楷体"/>
          <w:kern w:val="0"/>
          <w:sz w:val="32"/>
          <w:szCs w:val="32"/>
        </w:rPr>
        <w:t>阿司匹林肠溶片的鉴别</w:t>
      </w:r>
    </w:p>
    <w:tbl>
      <w:tblPr>
        <w:tblStyle w:val="5"/>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25"/>
        <w:gridCol w:w="2975"/>
        <w:gridCol w:w="22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品名</w:t>
            </w:r>
          </w:p>
        </w:tc>
        <w:tc>
          <w:tcPr>
            <w:tcW w:w="2975"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数量</w:t>
            </w:r>
          </w:p>
        </w:tc>
        <w:tc>
          <w:tcPr>
            <w:tcW w:w="2242" w:type="dxa"/>
            <w:tcBorders>
              <w:right w:val="single" w:color="auto" w:sz="4" w:space="0"/>
            </w:tcBorders>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阿司匹林</w:t>
            </w:r>
          </w:p>
        </w:tc>
        <w:tc>
          <w:tcPr>
            <w:tcW w:w="2975"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若干</w:t>
            </w:r>
          </w:p>
        </w:tc>
        <w:tc>
          <w:tcPr>
            <w:tcW w:w="2242" w:type="dxa"/>
            <w:tcBorders>
              <w:right w:val="single" w:color="auto" w:sz="4" w:space="0"/>
            </w:tcBorders>
            <w:noWrap w:val="0"/>
            <w:vAlign w:val="top"/>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36" w:hRule="atLeast"/>
        </w:trPr>
        <w:tc>
          <w:tcPr>
            <w:tcW w:w="3325"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三氯化铁</w:t>
            </w:r>
          </w:p>
        </w:tc>
        <w:tc>
          <w:tcPr>
            <w:tcW w:w="2975"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若干</w:t>
            </w:r>
          </w:p>
        </w:tc>
        <w:tc>
          <w:tcPr>
            <w:tcW w:w="2242"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3325"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电子天平</w:t>
            </w:r>
          </w:p>
        </w:tc>
        <w:tc>
          <w:tcPr>
            <w:tcW w:w="2975"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1台</w:t>
            </w:r>
          </w:p>
        </w:tc>
        <w:tc>
          <w:tcPr>
            <w:tcW w:w="2242"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8" w:hRule="atLeast"/>
        </w:trPr>
        <w:tc>
          <w:tcPr>
            <w:tcW w:w="3325"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小烧杯</w:t>
            </w:r>
          </w:p>
        </w:tc>
        <w:tc>
          <w:tcPr>
            <w:tcW w:w="2975"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50mL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玻璃棒</w:t>
            </w:r>
          </w:p>
        </w:tc>
        <w:tc>
          <w:tcPr>
            <w:tcW w:w="2975"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1根</w:t>
            </w:r>
          </w:p>
        </w:tc>
        <w:tc>
          <w:tcPr>
            <w:tcW w:w="2242" w:type="dxa"/>
            <w:tcBorders>
              <w:right w:val="single" w:color="auto" w:sz="4" w:space="0"/>
            </w:tcBorders>
            <w:noWrap w:val="0"/>
            <w:vAlign w:val="top"/>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称量纸</w:t>
            </w:r>
          </w:p>
        </w:tc>
        <w:tc>
          <w:tcPr>
            <w:tcW w:w="297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若干</w:t>
            </w:r>
          </w:p>
        </w:tc>
        <w:tc>
          <w:tcPr>
            <w:tcW w:w="2242"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洗瓶</w:t>
            </w:r>
          </w:p>
        </w:tc>
        <w:tc>
          <w:tcPr>
            <w:tcW w:w="297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药匙</w:t>
            </w:r>
          </w:p>
        </w:tc>
        <w:tc>
          <w:tcPr>
            <w:tcW w:w="297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电炉</w:t>
            </w:r>
          </w:p>
        </w:tc>
        <w:tc>
          <w:tcPr>
            <w:tcW w:w="297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石棉网</w:t>
            </w:r>
          </w:p>
        </w:tc>
        <w:tc>
          <w:tcPr>
            <w:tcW w:w="297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容量瓶</w:t>
            </w:r>
          </w:p>
        </w:tc>
        <w:tc>
          <w:tcPr>
            <w:tcW w:w="297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100mL</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研钵</w:t>
            </w:r>
          </w:p>
        </w:tc>
        <w:tc>
          <w:tcPr>
            <w:tcW w:w="297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抹布</w:t>
            </w:r>
          </w:p>
        </w:tc>
        <w:tc>
          <w:tcPr>
            <w:tcW w:w="297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1块</w:t>
            </w:r>
          </w:p>
        </w:tc>
        <w:tc>
          <w:tcPr>
            <w:tcW w:w="2242"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桶装水</w:t>
            </w:r>
          </w:p>
        </w:tc>
        <w:tc>
          <w:tcPr>
            <w:tcW w:w="297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适量</w:t>
            </w:r>
          </w:p>
        </w:tc>
        <w:tc>
          <w:tcPr>
            <w:tcW w:w="2242"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废料桶</w:t>
            </w:r>
          </w:p>
        </w:tc>
        <w:tc>
          <w:tcPr>
            <w:tcW w:w="297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漏斗</w:t>
            </w:r>
          </w:p>
        </w:tc>
        <w:tc>
          <w:tcPr>
            <w:tcW w:w="297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5" w:hRule="atLeast"/>
        </w:trPr>
        <w:tc>
          <w:tcPr>
            <w:tcW w:w="332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拖把</w:t>
            </w:r>
          </w:p>
        </w:tc>
        <w:tc>
          <w:tcPr>
            <w:tcW w:w="2975"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42"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bl>
    <w:p>
      <w:pPr>
        <w:snapToGrid w:val="0"/>
        <w:spacing w:line="560" w:lineRule="exact"/>
        <w:ind w:firstLine="640" w:firstLineChars="200"/>
        <w:rPr>
          <w:rFonts w:hint="eastAsia" w:ascii="楷体" w:hAnsi="楷体" w:eastAsia="楷体" w:cs="楷体"/>
          <w:kern w:val="0"/>
          <w:sz w:val="32"/>
          <w:szCs w:val="32"/>
        </w:rPr>
      </w:pPr>
      <w:r>
        <w:rPr>
          <w:rFonts w:hint="eastAsia" w:ascii="Times New Roman" w:hAnsi="Times New Roman" w:eastAsia="楷体" w:cs="Times New Roman"/>
          <w:kern w:val="0"/>
          <w:sz w:val="32"/>
          <w:szCs w:val="32"/>
        </w:rPr>
        <w:t>2.</w:t>
      </w:r>
      <w:r>
        <w:rPr>
          <w:rFonts w:hint="eastAsia" w:ascii="楷体" w:hAnsi="楷体" w:eastAsia="楷体" w:cs="楷体"/>
          <w:kern w:val="0"/>
          <w:sz w:val="32"/>
          <w:szCs w:val="32"/>
        </w:rPr>
        <w:t>粉碎操作</w:t>
      </w:r>
    </w:p>
    <w:tbl>
      <w:tblPr>
        <w:tblStyle w:val="5"/>
        <w:tblW w:w="85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42"/>
        <w:gridCol w:w="3081"/>
        <w:gridCol w:w="20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442"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品名</w:t>
            </w:r>
          </w:p>
        </w:tc>
        <w:tc>
          <w:tcPr>
            <w:tcW w:w="3081"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数量</w:t>
            </w:r>
          </w:p>
        </w:tc>
        <w:tc>
          <w:tcPr>
            <w:tcW w:w="2019" w:type="dxa"/>
            <w:tcBorders>
              <w:right w:val="single" w:color="auto" w:sz="4" w:space="0"/>
            </w:tcBorders>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442"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粉碎物料</w:t>
            </w:r>
          </w:p>
        </w:tc>
        <w:tc>
          <w:tcPr>
            <w:tcW w:w="3081"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适量</w:t>
            </w:r>
          </w:p>
        </w:tc>
        <w:tc>
          <w:tcPr>
            <w:tcW w:w="2019" w:type="dxa"/>
            <w:tcBorders>
              <w:right w:val="single" w:color="auto" w:sz="4" w:space="0"/>
            </w:tcBorders>
            <w:noWrap w:val="0"/>
            <w:vAlign w:val="top"/>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442"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抹布</w:t>
            </w:r>
          </w:p>
        </w:tc>
        <w:tc>
          <w:tcPr>
            <w:tcW w:w="3081"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2块</w:t>
            </w:r>
          </w:p>
        </w:tc>
        <w:tc>
          <w:tcPr>
            <w:tcW w:w="2019"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442"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刷子</w:t>
            </w:r>
          </w:p>
        </w:tc>
        <w:tc>
          <w:tcPr>
            <w:tcW w:w="3081"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1把</w:t>
            </w:r>
          </w:p>
        </w:tc>
        <w:tc>
          <w:tcPr>
            <w:tcW w:w="2019"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3442"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不锈钢盆（小）</w:t>
            </w:r>
          </w:p>
        </w:tc>
        <w:tc>
          <w:tcPr>
            <w:tcW w:w="3081"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019"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442"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电子称</w:t>
            </w:r>
          </w:p>
        </w:tc>
        <w:tc>
          <w:tcPr>
            <w:tcW w:w="3081"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1台</w:t>
            </w:r>
          </w:p>
        </w:tc>
        <w:tc>
          <w:tcPr>
            <w:tcW w:w="2019" w:type="dxa"/>
            <w:tcBorders>
              <w:right w:val="single" w:color="auto" w:sz="4" w:space="0"/>
            </w:tcBorders>
            <w:noWrap w:val="0"/>
            <w:vAlign w:val="top"/>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442"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物料回收桶</w:t>
            </w:r>
          </w:p>
        </w:tc>
        <w:tc>
          <w:tcPr>
            <w:tcW w:w="3081"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019"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442"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扫把/簸箕</w:t>
            </w:r>
          </w:p>
        </w:tc>
        <w:tc>
          <w:tcPr>
            <w:tcW w:w="3081"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1套</w:t>
            </w:r>
          </w:p>
        </w:tc>
        <w:tc>
          <w:tcPr>
            <w:tcW w:w="2019"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442"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乳胶手套</w:t>
            </w:r>
          </w:p>
        </w:tc>
        <w:tc>
          <w:tcPr>
            <w:tcW w:w="3081"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1盒</w:t>
            </w:r>
          </w:p>
        </w:tc>
        <w:tc>
          <w:tcPr>
            <w:tcW w:w="2019"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442"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托盘</w:t>
            </w:r>
          </w:p>
        </w:tc>
        <w:tc>
          <w:tcPr>
            <w:tcW w:w="3081"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019"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3442"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不锈钢舀子</w:t>
            </w:r>
          </w:p>
        </w:tc>
        <w:tc>
          <w:tcPr>
            <w:tcW w:w="3081"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019"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bl>
    <w:p>
      <w:pPr>
        <w:snapToGrid w:val="0"/>
        <w:spacing w:line="560" w:lineRule="exact"/>
        <w:ind w:firstLine="640" w:firstLineChars="200"/>
        <w:rPr>
          <w:rFonts w:hint="eastAsia" w:ascii="楷体" w:hAnsi="楷体" w:eastAsia="楷体" w:cs="楷体"/>
          <w:kern w:val="0"/>
          <w:sz w:val="32"/>
          <w:szCs w:val="32"/>
        </w:rPr>
      </w:pPr>
      <w:r>
        <w:rPr>
          <w:rFonts w:hint="eastAsia" w:ascii="Times New Roman" w:hAnsi="Times New Roman" w:eastAsia="楷体" w:cs="Times New Roman"/>
          <w:kern w:val="0"/>
          <w:sz w:val="32"/>
          <w:szCs w:val="32"/>
        </w:rPr>
        <w:t>3.</w:t>
      </w:r>
      <w:r>
        <w:rPr>
          <w:rFonts w:hint="eastAsia" w:ascii="楷体" w:hAnsi="楷体" w:eastAsia="楷体" w:cs="楷体"/>
          <w:kern w:val="0"/>
          <w:sz w:val="32"/>
          <w:szCs w:val="32"/>
        </w:rPr>
        <w:t>槽型混合操作</w:t>
      </w:r>
    </w:p>
    <w:tbl>
      <w:tblPr>
        <w:tblStyle w:val="5"/>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08"/>
        <w:gridCol w:w="3050"/>
        <w:gridCol w:w="21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trPr>
        <w:tc>
          <w:tcPr>
            <w:tcW w:w="3408" w:type="dxa"/>
            <w:noWrap w:val="0"/>
            <w:vAlign w:val="center"/>
          </w:tcPr>
          <w:p>
            <w:pPr>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品名</w:t>
            </w:r>
          </w:p>
        </w:tc>
        <w:tc>
          <w:tcPr>
            <w:tcW w:w="3050"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数量</w:t>
            </w:r>
          </w:p>
        </w:tc>
        <w:tc>
          <w:tcPr>
            <w:tcW w:w="2105"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08"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A物料</w:t>
            </w:r>
          </w:p>
        </w:tc>
        <w:tc>
          <w:tcPr>
            <w:tcW w:w="3050"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适量</w:t>
            </w:r>
          </w:p>
        </w:tc>
        <w:tc>
          <w:tcPr>
            <w:tcW w:w="2105" w:type="dxa"/>
            <w:tcBorders>
              <w:right w:val="single" w:color="auto" w:sz="4" w:space="0"/>
            </w:tcBorders>
            <w:noWrap w:val="0"/>
            <w:vAlign w:val="top"/>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08"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B物料</w:t>
            </w:r>
          </w:p>
        </w:tc>
        <w:tc>
          <w:tcPr>
            <w:tcW w:w="3050"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适量</w:t>
            </w:r>
          </w:p>
        </w:tc>
        <w:tc>
          <w:tcPr>
            <w:tcW w:w="2105"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3408"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刷子</w:t>
            </w:r>
          </w:p>
        </w:tc>
        <w:tc>
          <w:tcPr>
            <w:tcW w:w="3050"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1把</w:t>
            </w:r>
          </w:p>
        </w:tc>
        <w:tc>
          <w:tcPr>
            <w:tcW w:w="2105"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3408"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抹布</w:t>
            </w:r>
          </w:p>
        </w:tc>
        <w:tc>
          <w:tcPr>
            <w:tcW w:w="3050"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1块</w:t>
            </w:r>
          </w:p>
        </w:tc>
        <w:tc>
          <w:tcPr>
            <w:tcW w:w="2105"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08"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不锈钢盆（小）</w:t>
            </w:r>
          </w:p>
        </w:tc>
        <w:tc>
          <w:tcPr>
            <w:tcW w:w="3050"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105" w:type="dxa"/>
            <w:tcBorders>
              <w:right w:val="single" w:color="auto" w:sz="4" w:space="0"/>
            </w:tcBorders>
            <w:noWrap w:val="0"/>
            <w:vAlign w:val="top"/>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08"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扫把/簸箕</w:t>
            </w:r>
          </w:p>
        </w:tc>
        <w:tc>
          <w:tcPr>
            <w:tcW w:w="3050"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1套</w:t>
            </w:r>
          </w:p>
        </w:tc>
        <w:tc>
          <w:tcPr>
            <w:tcW w:w="2105"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08"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电子称</w:t>
            </w:r>
          </w:p>
        </w:tc>
        <w:tc>
          <w:tcPr>
            <w:tcW w:w="3050"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1台</w:t>
            </w:r>
          </w:p>
        </w:tc>
        <w:tc>
          <w:tcPr>
            <w:tcW w:w="2105"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08"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托盘</w:t>
            </w:r>
          </w:p>
        </w:tc>
        <w:tc>
          <w:tcPr>
            <w:tcW w:w="3050"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105"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08"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乳胶手套</w:t>
            </w:r>
          </w:p>
        </w:tc>
        <w:tc>
          <w:tcPr>
            <w:tcW w:w="3050"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1盒</w:t>
            </w:r>
          </w:p>
        </w:tc>
        <w:tc>
          <w:tcPr>
            <w:tcW w:w="2105"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trPr>
        <w:tc>
          <w:tcPr>
            <w:tcW w:w="3408"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不锈钢舀子</w:t>
            </w:r>
          </w:p>
        </w:tc>
        <w:tc>
          <w:tcPr>
            <w:tcW w:w="3050"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105"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bl>
    <w:p>
      <w:pPr>
        <w:snapToGrid w:val="0"/>
        <w:spacing w:line="560" w:lineRule="exact"/>
        <w:ind w:firstLine="640" w:firstLineChars="200"/>
        <w:rPr>
          <w:rFonts w:hint="eastAsia" w:ascii="楷体" w:hAnsi="楷体" w:eastAsia="楷体" w:cs="楷体"/>
          <w:kern w:val="0"/>
          <w:sz w:val="32"/>
          <w:szCs w:val="32"/>
        </w:rPr>
      </w:pPr>
      <w:r>
        <w:rPr>
          <w:rFonts w:hint="eastAsia" w:ascii="Times New Roman" w:hAnsi="Times New Roman" w:eastAsia="楷体" w:cs="Times New Roman"/>
          <w:kern w:val="0"/>
          <w:sz w:val="32"/>
          <w:szCs w:val="32"/>
        </w:rPr>
        <w:t>4.</w:t>
      </w:r>
      <w:r>
        <w:rPr>
          <w:rFonts w:hint="eastAsia" w:ascii="楷体" w:hAnsi="楷体" w:eastAsia="楷体" w:cs="楷体"/>
          <w:kern w:val="0"/>
          <w:sz w:val="32"/>
          <w:szCs w:val="32"/>
        </w:rPr>
        <w:t>摇摆式颗粒机</w:t>
      </w:r>
    </w:p>
    <w:tbl>
      <w:tblPr>
        <w:tblStyle w:val="5"/>
        <w:tblW w:w="85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7"/>
        <w:gridCol w:w="2993"/>
        <w:gridCol w:w="22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品名</w:t>
            </w:r>
          </w:p>
        </w:tc>
        <w:tc>
          <w:tcPr>
            <w:tcW w:w="2993"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数量</w:t>
            </w:r>
          </w:p>
        </w:tc>
        <w:tc>
          <w:tcPr>
            <w:tcW w:w="2223" w:type="dxa"/>
            <w:tcBorders>
              <w:right w:val="single" w:color="auto" w:sz="4" w:space="0"/>
            </w:tcBorders>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软材</w:t>
            </w:r>
          </w:p>
        </w:tc>
        <w:tc>
          <w:tcPr>
            <w:tcW w:w="2993"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若干</w:t>
            </w:r>
          </w:p>
        </w:tc>
        <w:tc>
          <w:tcPr>
            <w:tcW w:w="2223" w:type="dxa"/>
            <w:tcBorders>
              <w:right w:val="single" w:color="auto" w:sz="4" w:space="0"/>
            </w:tcBorders>
            <w:noWrap w:val="0"/>
            <w:vAlign w:val="top"/>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刷子</w:t>
            </w:r>
          </w:p>
        </w:tc>
        <w:tc>
          <w:tcPr>
            <w:tcW w:w="2993"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1把</w:t>
            </w:r>
          </w:p>
        </w:tc>
        <w:tc>
          <w:tcPr>
            <w:tcW w:w="2223"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3347"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扫把/簸箕</w:t>
            </w:r>
          </w:p>
        </w:tc>
        <w:tc>
          <w:tcPr>
            <w:tcW w:w="2993"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1套</w:t>
            </w:r>
          </w:p>
        </w:tc>
        <w:tc>
          <w:tcPr>
            <w:tcW w:w="2223"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4" w:hRule="atLeast"/>
        </w:trPr>
        <w:tc>
          <w:tcPr>
            <w:tcW w:w="3347"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乳胶手套</w:t>
            </w:r>
          </w:p>
        </w:tc>
        <w:tc>
          <w:tcPr>
            <w:tcW w:w="2993"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1盒</w:t>
            </w:r>
          </w:p>
        </w:tc>
        <w:tc>
          <w:tcPr>
            <w:tcW w:w="2223"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托盘</w:t>
            </w:r>
          </w:p>
        </w:tc>
        <w:tc>
          <w:tcPr>
            <w:tcW w:w="2993" w:type="dxa"/>
            <w:noWrap w:val="0"/>
            <w:vAlign w:val="top"/>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23" w:type="dxa"/>
            <w:tcBorders>
              <w:right w:val="single" w:color="auto" w:sz="4" w:space="0"/>
            </w:tcBorders>
            <w:noWrap w:val="0"/>
            <w:vAlign w:val="top"/>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电子称</w:t>
            </w:r>
          </w:p>
        </w:tc>
        <w:tc>
          <w:tcPr>
            <w:tcW w:w="2993"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1台</w:t>
            </w:r>
          </w:p>
        </w:tc>
        <w:tc>
          <w:tcPr>
            <w:tcW w:w="2223"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不锈钢盆（小）</w:t>
            </w:r>
          </w:p>
        </w:tc>
        <w:tc>
          <w:tcPr>
            <w:tcW w:w="2993"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23"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抹布</w:t>
            </w:r>
          </w:p>
        </w:tc>
        <w:tc>
          <w:tcPr>
            <w:tcW w:w="2993"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2块</w:t>
            </w:r>
          </w:p>
        </w:tc>
        <w:tc>
          <w:tcPr>
            <w:tcW w:w="2223"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内六角</w:t>
            </w:r>
          </w:p>
        </w:tc>
        <w:tc>
          <w:tcPr>
            <w:tcW w:w="2993"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23"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筛网</w:t>
            </w:r>
          </w:p>
        </w:tc>
        <w:tc>
          <w:tcPr>
            <w:tcW w:w="2993"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若干</w:t>
            </w:r>
          </w:p>
        </w:tc>
        <w:tc>
          <w:tcPr>
            <w:tcW w:w="2223"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9" w:hRule="atLeast"/>
        </w:trPr>
        <w:tc>
          <w:tcPr>
            <w:tcW w:w="3347"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不锈钢舀子</w:t>
            </w:r>
          </w:p>
        </w:tc>
        <w:tc>
          <w:tcPr>
            <w:tcW w:w="2993" w:type="dxa"/>
            <w:noWrap w:val="0"/>
            <w:vAlign w:val="center"/>
          </w:tcPr>
          <w:p>
            <w:pPr>
              <w:spacing w:line="400" w:lineRule="exact"/>
              <w:jc w:val="center"/>
              <w:rPr>
                <w:rFonts w:hint="default" w:ascii="Times New Roman" w:hAnsi="Times New Roman" w:eastAsia="仿宋" w:cs="Times New Roman"/>
                <w:bCs/>
                <w:color w:val="000000"/>
                <w:sz w:val="32"/>
                <w:szCs w:val="32"/>
              </w:rPr>
            </w:pPr>
            <w:r>
              <w:rPr>
                <w:rFonts w:hint="default" w:ascii="Times New Roman" w:hAnsi="Times New Roman" w:eastAsia="仿宋" w:cs="Times New Roman"/>
                <w:bCs/>
                <w:color w:val="000000"/>
                <w:sz w:val="32"/>
                <w:szCs w:val="32"/>
              </w:rPr>
              <w:t>1个</w:t>
            </w:r>
          </w:p>
        </w:tc>
        <w:tc>
          <w:tcPr>
            <w:tcW w:w="2223" w:type="dxa"/>
            <w:tcBorders>
              <w:right w:val="single" w:color="auto" w:sz="4" w:space="0"/>
            </w:tcBorders>
            <w:noWrap w:val="0"/>
            <w:vAlign w:val="center"/>
          </w:tcPr>
          <w:p>
            <w:pPr>
              <w:spacing w:line="400" w:lineRule="exact"/>
              <w:jc w:val="center"/>
              <w:rPr>
                <w:rFonts w:hint="default" w:ascii="Times New Roman" w:hAnsi="Times New Roman" w:eastAsia="仿宋" w:cs="Times New Roman"/>
                <w:bCs/>
                <w:color w:val="000000"/>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eastAsia" w:ascii="Times New Roman" w:hAnsi="Times New Roman" w:eastAsia="黑体" w:cs="黑体"/>
          <w:bCs/>
          <w:kern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outlineLvl w:val="0"/>
        <w:rPr>
          <w:rFonts w:hint="eastAsia" w:ascii="Times New Roman" w:hAnsi="Times New Roman" w:eastAsia="黑体" w:cs="黑体"/>
          <w:bCs/>
          <w:kern w:val="0"/>
          <w:sz w:val="32"/>
          <w:szCs w:val="32"/>
          <w:lang w:eastAsia="zh-CN"/>
        </w:rPr>
      </w:pPr>
      <w:r>
        <w:rPr>
          <w:rFonts w:hint="eastAsia" w:ascii="Times New Roman" w:hAnsi="Times New Roman" w:eastAsia="黑体" w:cs="黑体"/>
          <w:bCs/>
          <w:kern w:val="0"/>
          <w:sz w:val="32"/>
          <w:szCs w:val="32"/>
          <w:lang w:val="en-US" w:eastAsia="zh-CN"/>
        </w:rPr>
        <w:t>五</w:t>
      </w:r>
      <w:r>
        <w:rPr>
          <w:rFonts w:hint="eastAsia" w:ascii="Times New Roman" w:hAnsi="Times New Roman" w:eastAsia="黑体" w:cs="黑体"/>
          <w:bCs/>
          <w:kern w:val="0"/>
          <w:sz w:val="32"/>
          <w:szCs w:val="32"/>
        </w:rPr>
        <w:t>、考试样题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pPr>
      <w:r>
        <w:rPr>
          <w:rFonts w:hint="eastAsia" w:ascii="仿宋" w:hAnsi="仿宋" w:eastAsia="仿宋" w:cs="仿宋"/>
          <w:color w:val="auto"/>
          <w:sz w:val="32"/>
          <w:szCs w:val="32"/>
        </w:rPr>
        <w:t>由省教育考试院、</w:t>
      </w:r>
      <w:r>
        <w:rPr>
          <w:rFonts w:hint="eastAsia" w:ascii="仿宋" w:hAnsi="仿宋" w:eastAsia="仿宋" w:cs="仿宋"/>
          <w:color w:val="auto"/>
          <w:sz w:val="32"/>
          <w:szCs w:val="32"/>
          <w:lang w:val="en-US" w:eastAsia="zh-CN"/>
        </w:rPr>
        <w:t>中职学考</w:t>
      </w:r>
      <w:r>
        <w:rPr>
          <w:rFonts w:hint="eastAsia" w:ascii="仿宋" w:hAnsi="仿宋" w:eastAsia="仿宋" w:cs="仿宋"/>
          <w:color w:val="auto"/>
          <w:sz w:val="32"/>
          <w:szCs w:val="32"/>
        </w:rPr>
        <w:t>专委会另行发布。</w:t>
      </w: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spacing w:line="360" w:lineRule="auto"/>
        <w:rPr>
          <w:rFonts w:hint="default" w:ascii="黑体" w:hAnsi="黑体" w:eastAsia="黑体" w:cs="黑体"/>
          <w:sz w:val="32"/>
          <w:szCs w:val="32"/>
          <w:lang w:val="en-US" w:eastAsia="zh-CN"/>
        </w:rPr>
      </w:pPr>
      <w:r>
        <w:rPr>
          <w:rFonts w:hint="eastAsia" w:ascii="黑体" w:hAnsi="黑体" w:eastAsia="黑体" w:cs="黑体"/>
          <w:sz w:val="32"/>
          <w:szCs w:val="32"/>
          <w:lang w:val="zh-CN"/>
        </w:rPr>
        <w:t>附件</w:t>
      </w:r>
      <w:r>
        <w:rPr>
          <w:rFonts w:hint="eastAsia" w:ascii="Times New Roman" w:hAnsi="Times New Roman" w:eastAsia="黑体" w:cs="Times New Roman"/>
          <w:sz w:val="32"/>
          <w:szCs w:val="32"/>
          <w:lang w:val="zh-CN"/>
        </w:rPr>
        <w:t>2-</w:t>
      </w:r>
      <w:r>
        <w:rPr>
          <w:rFonts w:hint="eastAsia" w:ascii="Times New Roman" w:hAnsi="Times New Roman" w:eastAsia="黑体" w:cs="Times New Roman"/>
          <w:sz w:val="32"/>
          <w:szCs w:val="32"/>
          <w:lang w:val="en-US" w:eastAsia="zh-CN"/>
        </w:rPr>
        <w:t>13</w:t>
      </w:r>
    </w:p>
    <w:p>
      <w:pPr>
        <w:spacing w:line="360" w:lineRule="auto"/>
        <w:rPr>
          <w:rFonts w:ascii="Times New Roman" w:hAnsi="Times New Roman" w:eastAsia="黑体" w:cs="Times New Roman"/>
          <w:sz w:val="32"/>
          <w:szCs w:val="32"/>
          <w:lang w:val="zh-CN"/>
        </w:rPr>
      </w:pP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202</w:t>
      </w:r>
      <w:r>
        <w:rPr>
          <w:rFonts w:hint="eastAsia" w:ascii="Times New Roman" w:hAnsi="Times New Roman" w:eastAsia="方正小标宋简体" w:cs="Times New Roman"/>
          <w:kern w:val="0"/>
          <w:sz w:val="40"/>
          <w:szCs w:val="40"/>
          <w:lang w:val="en-US" w:eastAsia="zh-CN"/>
        </w:rPr>
        <w:t>4</w:t>
      </w:r>
      <w:r>
        <w:rPr>
          <w:rFonts w:hint="eastAsia" w:ascii="Times New Roman" w:hAnsi="Times New Roman" w:eastAsia="方正小标宋简体" w:cs="Times New Roman"/>
          <w:kern w:val="0"/>
          <w:sz w:val="40"/>
          <w:szCs w:val="40"/>
          <w:lang w:val="zh-CN"/>
        </w:rPr>
        <w:t>年江苏省中等职业学校学生学业水平考试</w:t>
      </w:r>
    </w:p>
    <w:p>
      <w:pPr>
        <w:spacing w:line="560" w:lineRule="exact"/>
        <w:jc w:val="center"/>
        <w:rPr>
          <w:rFonts w:hint="eastAsia" w:ascii="Times New Roman" w:hAnsi="Times New Roman" w:eastAsia="方正小标宋简体" w:cs="Times New Roman"/>
          <w:kern w:val="0"/>
          <w:sz w:val="40"/>
          <w:szCs w:val="40"/>
          <w:lang w:val="zh-CN"/>
        </w:rPr>
      </w:pPr>
      <w:r>
        <w:rPr>
          <w:rFonts w:hint="eastAsia" w:ascii="方正小标宋简体" w:hAnsi="方正小标宋简体" w:eastAsia="方正小标宋简体" w:cs="方正小标宋简体"/>
          <w:sz w:val="40"/>
          <w:szCs w:val="40"/>
        </w:rPr>
        <w:t>会计</w:t>
      </w:r>
      <w:r>
        <w:rPr>
          <w:rFonts w:hint="eastAsia" w:ascii="Times New Roman" w:hAnsi="Times New Roman" w:eastAsia="方正小标宋简体" w:cs="Times New Roman"/>
          <w:kern w:val="0"/>
          <w:sz w:val="40"/>
          <w:szCs w:val="40"/>
          <w:lang w:val="zh-CN"/>
        </w:rPr>
        <w:t>类专业基本技能考试指导性实施方案</w:t>
      </w:r>
    </w:p>
    <w:p>
      <w:pPr>
        <w:spacing w:line="560" w:lineRule="exact"/>
        <w:jc w:val="center"/>
        <w:rPr>
          <w:rFonts w:hint="eastAsia" w:ascii="Times New Roman" w:hAnsi="Times New Roman" w:eastAsia="方正小标宋简体" w:cs="Times New Roman"/>
          <w:kern w:val="0"/>
          <w:sz w:val="40"/>
          <w:szCs w:val="40"/>
          <w:lang w:val="zh-CN"/>
        </w:rPr>
      </w:pP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ascii="Times New Roman" w:hAnsi="Times New Roman" w:eastAsia="方正小标宋简体" w:cs="方正小标宋简体"/>
          <w:color w:val="auto"/>
          <w:sz w:val="40"/>
          <w:szCs w:val="40"/>
          <w:lang w:val="zh-CN"/>
        </w:rPr>
      </w:pPr>
      <w:r>
        <w:rPr>
          <w:rFonts w:ascii="Times New Roman" w:hAnsi="Times New Roman" w:eastAsia="仿宋" w:cs="Times New Roman"/>
          <w:color w:val="auto"/>
          <w:kern w:val="0"/>
          <w:sz w:val="32"/>
          <w:szCs w:val="32"/>
        </w:rPr>
        <w:t>依据《江苏省高等职业院校面向中等职业学校毕业生考试招生实施方案》和《江苏省中等职业学校学生学业水平考试实施方案》制定202</w:t>
      </w:r>
      <w:r>
        <w:rPr>
          <w:rFonts w:hint="eastAsia" w:ascii="Times New Roman" w:hAnsi="Times New Roman" w:eastAsia="仿宋" w:cs="Times New Roman"/>
          <w:color w:val="auto"/>
          <w:kern w:val="0"/>
          <w:sz w:val="32"/>
          <w:szCs w:val="32"/>
          <w:lang w:val="en-US" w:eastAsia="zh-CN"/>
        </w:rPr>
        <w:t>4</w:t>
      </w:r>
      <w:r>
        <w:rPr>
          <w:rFonts w:ascii="Times New Roman" w:hAnsi="Times New Roman" w:eastAsia="仿宋" w:cs="Times New Roman"/>
          <w:color w:val="auto"/>
          <w:kern w:val="0"/>
          <w:sz w:val="32"/>
          <w:szCs w:val="32"/>
        </w:rPr>
        <w:t>年江苏省中等职业学校学生学业水平考试</w:t>
      </w:r>
      <w:r>
        <w:rPr>
          <w:rFonts w:hint="eastAsia" w:ascii="Times New Roman" w:hAnsi="Times New Roman" w:eastAsia="仿宋" w:cs="Times New Roman"/>
          <w:color w:val="auto"/>
          <w:kern w:val="0"/>
          <w:sz w:val="32"/>
          <w:szCs w:val="32"/>
          <w:lang w:val="en-US" w:eastAsia="zh-CN"/>
        </w:rPr>
        <w:t>会计</w:t>
      </w:r>
      <w:r>
        <w:rPr>
          <w:rFonts w:ascii="Times New Roman" w:hAnsi="Times New Roman" w:eastAsia="仿宋" w:cs="Times New Roman"/>
          <w:color w:val="auto"/>
          <w:kern w:val="0"/>
          <w:sz w:val="32"/>
          <w:szCs w:val="32"/>
        </w:rPr>
        <w:t>类专业基本技能考试实施方案。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一、考试内容、方式、时长及配分</w:t>
      </w:r>
    </w:p>
    <w:tbl>
      <w:tblPr>
        <w:tblStyle w:val="6"/>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1695"/>
        <w:gridCol w:w="1628"/>
        <w:gridCol w:w="1268"/>
        <w:gridCol w:w="10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3379"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考试内容</w:t>
            </w:r>
          </w:p>
        </w:tc>
        <w:tc>
          <w:tcPr>
            <w:tcW w:w="1695"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方式</w:t>
            </w:r>
          </w:p>
        </w:tc>
        <w:tc>
          <w:tcPr>
            <w:tcW w:w="1628" w:type="dxa"/>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时长</w:t>
            </w:r>
          </w:p>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kern w:val="0"/>
                <w:sz w:val="32"/>
                <w:szCs w:val="32"/>
              </w:rPr>
              <w:t>（分钟）</w:t>
            </w:r>
          </w:p>
        </w:tc>
        <w:tc>
          <w:tcPr>
            <w:tcW w:w="1268"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配分</w:t>
            </w:r>
          </w:p>
        </w:tc>
        <w:tc>
          <w:tcPr>
            <w:tcW w:w="1030"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3379" w:type="dxa"/>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会计电算化</w:t>
            </w:r>
          </w:p>
        </w:tc>
        <w:tc>
          <w:tcPr>
            <w:tcW w:w="1695" w:type="dxa"/>
            <w:vAlign w:val="center"/>
          </w:tcPr>
          <w:p>
            <w:pPr>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信息化</w:t>
            </w:r>
          </w:p>
        </w:tc>
        <w:tc>
          <w:tcPr>
            <w:tcW w:w="1628" w:type="dxa"/>
            <w:vAlign w:val="center"/>
          </w:tcPr>
          <w:p>
            <w:pPr>
              <w:spacing w:line="400" w:lineRule="exact"/>
              <w:jc w:val="center"/>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60</w:t>
            </w:r>
          </w:p>
        </w:tc>
        <w:tc>
          <w:tcPr>
            <w:tcW w:w="1268" w:type="dxa"/>
            <w:vAlign w:val="center"/>
          </w:tcPr>
          <w:p>
            <w:pPr>
              <w:spacing w:line="400" w:lineRule="exact"/>
              <w:jc w:val="center"/>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50</w:t>
            </w:r>
          </w:p>
        </w:tc>
        <w:tc>
          <w:tcPr>
            <w:tcW w:w="1030" w:type="dxa"/>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3379" w:type="dxa"/>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基础会计实务</w:t>
            </w:r>
          </w:p>
        </w:tc>
        <w:tc>
          <w:tcPr>
            <w:tcW w:w="1695" w:type="dxa"/>
            <w:vAlign w:val="center"/>
          </w:tcPr>
          <w:p>
            <w:pPr>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信息化</w:t>
            </w:r>
          </w:p>
        </w:tc>
        <w:tc>
          <w:tcPr>
            <w:tcW w:w="1628" w:type="dxa"/>
            <w:vAlign w:val="center"/>
          </w:tcPr>
          <w:p>
            <w:pPr>
              <w:spacing w:line="400" w:lineRule="exact"/>
              <w:jc w:val="center"/>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60</w:t>
            </w:r>
          </w:p>
        </w:tc>
        <w:tc>
          <w:tcPr>
            <w:tcW w:w="1268" w:type="dxa"/>
            <w:vAlign w:val="center"/>
          </w:tcPr>
          <w:p>
            <w:pPr>
              <w:spacing w:line="400" w:lineRule="exact"/>
              <w:jc w:val="center"/>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50</w:t>
            </w:r>
          </w:p>
        </w:tc>
        <w:tc>
          <w:tcPr>
            <w:tcW w:w="1030" w:type="dxa"/>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5074" w:type="dxa"/>
            <w:gridSpan w:val="2"/>
            <w:vAlign w:val="center"/>
          </w:tcPr>
          <w:p>
            <w:pPr>
              <w:jc w:val="center"/>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总计</w:t>
            </w:r>
          </w:p>
        </w:tc>
        <w:tc>
          <w:tcPr>
            <w:tcW w:w="1628" w:type="dxa"/>
            <w:vAlign w:val="center"/>
          </w:tcPr>
          <w:p>
            <w:pPr>
              <w:spacing w:line="400" w:lineRule="exact"/>
              <w:jc w:val="center"/>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120</w:t>
            </w:r>
          </w:p>
        </w:tc>
        <w:tc>
          <w:tcPr>
            <w:tcW w:w="1268" w:type="dxa"/>
            <w:vAlign w:val="center"/>
          </w:tcPr>
          <w:p>
            <w:pPr>
              <w:spacing w:line="400" w:lineRule="exact"/>
              <w:jc w:val="center"/>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100</w:t>
            </w:r>
          </w:p>
        </w:tc>
        <w:tc>
          <w:tcPr>
            <w:tcW w:w="1030" w:type="dxa"/>
          </w:tcPr>
          <w:p>
            <w:pPr>
              <w:spacing w:line="400" w:lineRule="exact"/>
              <w:jc w:val="center"/>
              <w:rPr>
                <w:rFonts w:hint="default" w:ascii="Times New Roman" w:hAnsi="Times New Roman" w:eastAsia="仿宋" w:cs="Times New Roman"/>
                <w:color w:val="000000" w:themeColor="text1"/>
                <w:kern w:val="0"/>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lang w:val="en-US" w:eastAsia="zh-CN"/>
          <w14:textFill>
            <w14:solidFill>
              <w14:schemeClr w14:val="tx1"/>
            </w14:solidFill>
          </w14:textFill>
        </w:rPr>
        <w:t>二</w:t>
      </w:r>
      <w:r>
        <w:rPr>
          <w:rFonts w:hint="eastAsia" w:ascii="Times New Roman" w:hAnsi="Times New Roman" w:eastAsia="黑体" w:cs="黑体"/>
          <w:bCs/>
          <w:color w:val="000000" w:themeColor="text1"/>
          <w:kern w:val="0"/>
          <w:sz w:val="32"/>
          <w:szCs w:val="32"/>
          <w14:textFill>
            <w14:solidFill>
              <w14:schemeClr w14:val="tx1"/>
            </w14:solidFill>
          </w14:textFill>
        </w:rPr>
        <w:t>、考试时间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14:textFill>
            <w14:solidFill>
              <w14:schemeClr w14:val="tx1"/>
            </w14:solidFill>
          </w14:textFill>
        </w:rPr>
        <w:t>202</w:t>
      </w:r>
      <w:r>
        <w:rPr>
          <w:rFonts w:hint="eastAsia" w:ascii="Times New Roman" w:hAnsi="Times New Roman" w:eastAsia="仿宋" w:cs="仿宋"/>
          <w:color w:val="000000" w:themeColor="text1"/>
          <w:kern w:val="0"/>
          <w:sz w:val="32"/>
          <w:szCs w:val="32"/>
          <w:lang w:val="en-US" w:eastAsia="zh-CN"/>
          <w14:textFill>
            <w14:solidFill>
              <w14:schemeClr w14:val="tx1"/>
            </w14:solidFill>
          </w14:textFill>
        </w:rPr>
        <w:t>4</w:t>
      </w:r>
      <w:r>
        <w:rPr>
          <w:rFonts w:hint="eastAsia" w:ascii="Times New Roman" w:hAnsi="Times New Roman" w:eastAsia="仿宋" w:cs="仿宋"/>
          <w:color w:val="000000" w:themeColor="text1"/>
          <w:kern w:val="0"/>
          <w:sz w:val="32"/>
          <w:szCs w:val="32"/>
          <w14:textFill>
            <w14:solidFill>
              <w14:schemeClr w14:val="tx1"/>
            </w14:solidFill>
          </w14:textFill>
        </w:rPr>
        <w:t>年11月。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lang w:val="en-US" w:eastAsia="zh-CN"/>
          <w14:textFill>
            <w14:solidFill>
              <w14:schemeClr w14:val="tx1"/>
            </w14:solidFill>
          </w14:textFill>
        </w:rPr>
        <w:t>三</w:t>
      </w:r>
      <w:r>
        <w:rPr>
          <w:rFonts w:hint="eastAsia" w:ascii="Times New Roman" w:hAnsi="Times New Roman" w:eastAsia="黑体" w:cs="黑体"/>
          <w:bCs/>
          <w:color w:val="000000" w:themeColor="text1"/>
          <w:kern w:val="0"/>
          <w:sz w:val="32"/>
          <w:szCs w:val="32"/>
          <w14:textFill>
            <w14:solidFill>
              <w14:schemeClr w14:val="tx1"/>
            </w14:solidFill>
          </w14:textFill>
        </w:rPr>
        <w:t>、组织实施</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（一）考点设置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lang w:val="en-US" w:eastAsia="zh-CN"/>
        </w:rPr>
        <w:t>原则上安排在省级标准化技能考点组织实施。</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（二）考试组织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default" w:ascii="Times New Roman" w:hAnsi="Times New Roman" w:eastAsia="仿宋"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kern w:val="0"/>
          <w:sz w:val="32"/>
          <w:szCs w:val="32"/>
        </w:rPr>
        <w:t>省教育考试院和省中职学考办公室负责考务组织管理与协调工作，各</w:t>
      </w:r>
      <w:r>
        <w:rPr>
          <w:rFonts w:hint="default" w:ascii="Times New Roman" w:hAnsi="Times New Roman" w:eastAsia="仿宋" w:cs="Times New Roman"/>
          <w:kern w:val="0"/>
          <w:sz w:val="32"/>
          <w:szCs w:val="32"/>
          <w:lang w:val="en-US" w:eastAsia="zh-CN"/>
        </w:rPr>
        <w:t>设区</w:t>
      </w:r>
      <w:r>
        <w:rPr>
          <w:rFonts w:hint="default" w:ascii="Times New Roman" w:hAnsi="Times New Roman" w:eastAsia="仿宋" w:cs="Times New Roman"/>
          <w:kern w:val="0"/>
          <w:sz w:val="32"/>
          <w:szCs w:val="32"/>
        </w:rPr>
        <w:t>市教育行政部门、中职学考办公室负责具体实施。</w:t>
      </w:r>
      <w:r>
        <w:rPr>
          <w:rFonts w:hint="default" w:ascii="Times New Roman" w:hAnsi="Times New Roman" w:eastAsia="仿宋" w:cs="Times New Roman"/>
          <w:kern w:val="0"/>
          <w:sz w:val="32"/>
          <w:szCs w:val="32"/>
          <w:lang w:val="en-US" w:eastAsia="zh-CN"/>
        </w:rPr>
        <w:t>中职学考</w:t>
      </w:r>
      <w:r>
        <w:rPr>
          <w:rFonts w:hint="default" w:ascii="Times New Roman" w:hAnsi="Times New Roman" w:eastAsia="仿宋" w:cs="Times New Roman"/>
          <w:kern w:val="0"/>
          <w:sz w:val="32"/>
          <w:szCs w:val="32"/>
        </w:rPr>
        <w:t>专业委员会负责协调本专业类有关考点</w:t>
      </w:r>
      <w:r>
        <w:rPr>
          <w:rFonts w:hint="default" w:ascii="Times New Roman" w:hAnsi="Times New Roman" w:eastAsia="仿宋" w:cs="Times New Roman"/>
          <w:kern w:val="0"/>
          <w:sz w:val="32"/>
          <w:szCs w:val="32"/>
          <w:lang w:val="en-US" w:eastAsia="zh-CN"/>
        </w:rPr>
        <w:t>学校</w:t>
      </w:r>
      <w:r>
        <w:rPr>
          <w:rFonts w:hint="default" w:ascii="Times New Roman" w:hAnsi="Times New Roman" w:eastAsia="仿宋" w:cs="Times New Roman"/>
          <w:kern w:val="0"/>
          <w:sz w:val="32"/>
          <w:szCs w:val="32"/>
        </w:rPr>
        <w:t>，</w:t>
      </w:r>
      <w:r>
        <w:rPr>
          <w:rFonts w:hint="default" w:ascii="Times New Roman" w:hAnsi="Times New Roman" w:eastAsia="仿宋" w:cs="Times New Roman"/>
          <w:color w:val="auto"/>
          <w:kern w:val="0"/>
          <w:sz w:val="32"/>
          <w:szCs w:val="32"/>
        </w:rPr>
        <w:t>协同各设区市教育行政部门、中职学考办公室完成本专业</w:t>
      </w:r>
      <w:r>
        <w:rPr>
          <w:rFonts w:hint="default" w:ascii="Times New Roman" w:hAnsi="Times New Roman" w:eastAsia="仿宋" w:cs="Times New Roman"/>
          <w:kern w:val="0"/>
          <w:sz w:val="32"/>
          <w:szCs w:val="32"/>
        </w:rPr>
        <w:t>类专业技能考试。考点学校应组建技术团队，加强考试平台维护，确保正常运行。</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2"/>
        <w:rPr>
          <w:rFonts w:hint="default" w:ascii="Times New Roman" w:hAnsi="Times New Roman" w:eastAsia="楷体" w:cs="Times New Roman"/>
          <w:sz w:val="32"/>
          <w:szCs w:val="32"/>
        </w:rPr>
      </w:pPr>
      <w:r>
        <w:rPr>
          <w:rFonts w:hint="default" w:ascii="Times New Roman" w:hAnsi="Times New Roman" w:eastAsia="楷体" w:cs="Times New Roman"/>
          <w:sz w:val="32"/>
          <w:szCs w:val="32"/>
        </w:rPr>
        <w:t>（三）考场安排</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“会计电算化”和“基础会计实务”项目安排在标准化机房考试，</w:t>
      </w:r>
      <w:r>
        <w:rPr>
          <w:rFonts w:hint="default" w:ascii="Times New Roman" w:hAnsi="Times New Roman" w:eastAsia="仿宋" w:cs="Times New Roman"/>
          <w:color w:val="000000" w:themeColor="text1"/>
          <w:sz w:val="32"/>
          <w:szCs w:val="32"/>
          <w14:textFill>
            <w14:solidFill>
              <w14:schemeClr w14:val="tx1"/>
            </w14:solidFill>
          </w14:textFill>
        </w:rPr>
        <w:t>考点需同时满足</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w:t>
      </w:r>
      <w:r>
        <w:rPr>
          <w:rFonts w:hint="default" w:ascii="Times New Roman" w:hAnsi="Times New Roman" w:eastAsia="仿宋" w:cs="Times New Roman"/>
          <w:color w:val="000000" w:themeColor="text1"/>
          <w:sz w:val="32"/>
          <w:szCs w:val="32"/>
          <w14:textFill>
            <w14:solidFill>
              <w14:schemeClr w14:val="tx1"/>
            </w14:solidFill>
          </w14:textFill>
        </w:rPr>
        <w:t>00个考生同时考试，配备5个标准化考试机房，每个机房设有4</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5</w:t>
      </w:r>
      <w:r>
        <w:rPr>
          <w:rFonts w:hint="default" w:ascii="Times New Roman" w:hAnsi="Times New Roman" w:eastAsia="仿宋" w:cs="Times New Roman"/>
          <w:color w:val="000000" w:themeColor="text1"/>
          <w:sz w:val="32"/>
          <w:szCs w:val="32"/>
          <w14:textFill>
            <w14:solidFill>
              <w14:schemeClr w14:val="tx1"/>
            </w14:solidFill>
          </w14:textFill>
        </w:rPr>
        <w:t>个考试工位，每个考场预留5个备用工位。</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2"/>
        <w:rPr>
          <w:rFonts w:hint="default" w:ascii="Times New Roman" w:hAnsi="Times New Roman" w:eastAsia="楷体" w:cs="Times New Roman"/>
          <w:sz w:val="32"/>
          <w:szCs w:val="32"/>
        </w:rPr>
      </w:pPr>
      <w:r>
        <w:rPr>
          <w:rFonts w:hint="default" w:ascii="Times New Roman" w:hAnsi="Times New Roman" w:eastAsia="楷体" w:cs="Times New Roman"/>
          <w:sz w:val="32"/>
          <w:szCs w:val="32"/>
        </w:rPr>
        <w:t>（四）评分方式</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考试期间，每个考场安排2名监考人员，1名网络维护人员，每个考点由学考办安排1名巡考人员。“会计电算化”和“基础会计实务”两个项目均通过信息化综合实训平台进行考试，系统自动评分。</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outlineLvl w:val="0"/>
        <w:rPr>
          <w:rFonts w:hint="default" w:ascii="Times New Roman" w:hAnsi="Times New Roman" w:eastAsia="黑体" w:cs="Times New Roman"/>
          <w:bCs/>
          <w:color w:val="000000" w:themeColor="text1"/>
          <w:kern w:val="0"/>
          <w:sz w:val="32"/>
          <w:szCs w:val="32"/>
          <w14:textFill>
            <w14:solidFill>
              <w14:schemeClr w14:val="tx1"/>
            </w14:solidFill>
          </w14:textFill>
        </w:rPr>
      </w:pPr>
      <w:r>
        <w:rPr>
          <w:rFonts w:hint="default" w:ascii="Times New Roman" w:hAnsi="Times New Roman" w:eastAsia="黑体" w:cs="Times New Roman"/>
          <w:bCs/>
          <w:color w:val="000000" w:themeColor="text1"/>
          <w:kern w:val="0"/>
          <w:sz w:val="32"/>
          <w:szCs w:val="32"/>
          <w:lang w:val="en-US" w:eastAsia="zh-CN"/>
          <w14:textFill>
            <w14:solidFill>
              <w14:schemeClr w14:val="tx1"/>
            </w14:solidFill>
          </w14:textFill>
        </w:rPr>
        <w:t>四</w:t>
      </w:r>
      <w:r>
        <w:rPr>
          <w:rFonts w:hint="default" w:ascii="Times New Roman" w:hAnsi="Times New Roman" w:eastAsia="黑体" w:cs="Times New Roman"/>
          <w:bCs/>
          <w:color w:val="000000" w:themeColor="text1"/>
          <w:kern w:val="0"/>
          <w:sz w:val="32"/>
          <w:szCs w:val="32"/>
          <w14:textFill>
            <w14:solidFill>
              <w14:schemeClr w14:val="tx1"/>
            </w14:solidFill>
          </w14:textFill>
        </w:rPr>
        <w:t>、考点设备配置要求</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 w:cs="Times New Roman"/>
          <w:color w:val="000000" w:themeColor="text1"/>
          <w14:textFill>
            <w14:solidFill>
              <w14:schemeClr w14:val="tx1"/>
            </w14:solidFill>
          </w14:textFill>
        </w:rPr>
      </w:pPr>
      <w:r>
        <w:rPr>
          <w:rFonts w:hint="default" w:ascii="Times New Roman" w:hAnsi="Times New Roman" w:eastAsia="仿宋" w:cs="Times New Roman"/>
          <w:kern w:val="0"/>
          <w:sz w:val="32"/>
          <w:szCs w:val="32"/>
        </w:rPr>
        <w:t>详见</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省教育厅关于印发中等职业学校学生学业水平考试种植类等28个专业类基础理论考试大纲基本技能考试大纲及技能考试考点建设标准的通知</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default" w:ascii="Times New Roman" w:hAnsi="Times New Roman" w:eastAsia="仿宋"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default" w:ascii="Times New Roman" w:hAnsi="Times New Roman" w:eastAsia="仿宋" w:cs="Times New Roman"/>
          <w:color w:val="000000"/>
          <w:kern w:val="0"/>
          <w:sz w:val="31"/>
          <w:szCs w:val="31"/>
          <w:lang w:val="en-US" w:eastAsia="zh-CN" w:bidi="ar"/>
        </w:rPr>
        <w:t>号）</w:t>
      </w:r>
      <w:r>
        <w:rPr>
          <w:rFonts w:hint="default" w:ascii="Times New Roman" w:hAnsi="Times New Roman" w:eastAsia="仿宋" w:cs="Times New Roman"/>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outlineLvl w:val="0"/>
        <w:rPr>
          <w:rFonts w:hint="default" w:ascii="Times New Roman" w:hAnsi="Times New Roman" w:eastAsia="黑体" w:cs="Times New Roman"/>
          <w:bCs/>
          <w:kern w:val="0"/>
          <w:sz w:val="32"/>
          <w:szCs w:val="32"/>
          <w:lang w:eastAsia="zh-CN"/>
        </w:rPr>
      </w:pPr>
      <w:r>
        <w:rPr>
          <w:rFonts w:hint="default" w:ascii="Times New Roman" w:hAnsi="Times New Roman" w:eastAsia="黑体" w:cs="Times New Roman"/>
          <w:bCs/>
          <w:color w:val="000000" w:themeColor="text1"/>
          <w:kern w:val="0"/>
          <w:sz w:val="32"/>
          <w:szCs w:val="32"/>
          <w:lang w:val="en-US" w:eastAsia="zh-CN"/>
          <w14:textFill>
            <w14:solidFill>
              <w14:schemeClr w14:val="tx1"/>
            </w14:solidFill>
          </w14:textFill>
        </w:rPr>
        <w:t>五</w:t>
      </w:r>
      <w:r>
        <w:rPr>
          <w:rFonts w:hint="default" w:ascii="Times New Roman" w:hAnsi="Times New Roman" w:eastAsia="黑体" w:cs="Times New Roman"/>
          <w:bCs/>
          <w:color w:val="000000" w:themeColor="text1"/>
          <w:kern w:val="0"/>
          <w:sz w:val="32"/>
          <w:szCs w:val="32"/>
          <w14:textFill>
            <w14:solidFill>
              <w14:schemeClr w14:val="tx1"/>
            </w14:solidFill>
          </w14:textFill>
        </w:rPr>
        <w:t>、考试样题</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由省教育考试院、</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中职学考</w:t>
      </w:r>
      <w:r>
        <w:rPr>
          <w:rFonts w:hint="default" w:ascii="Times New Roman" w:hAnsi="Times New Roman" w:eastAsia="仿宋" w:cs="Times New Roman"/>
          <w:color w:val="000000" w:themeColor="text1"/>
          <w:sz w:val="32"/>
          <w:szCs w:val="32"/>
          <w14:textFill>
            <w14:solidFill>
              <w14:schemeClr w14:val="tx1"/>
            </w14:solidFill>
          </w14:textFill>
        </w:rPr>
        <w:t>专委会另行发布。</w:t>
      </w: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spacing w:line="360" w:lineRule="auto"/>
        <w:rPr>
          <w:rFonts w:ascii="黑体" w:hAnsi="黑体" w:eastAsia="黑体" w:cs="黑体"/>
          <w:sz w:val="32"/>
          <w:szCs w:val="32"/>
        </w:rPr>
      </w:pPr>
      <w:r>
        <w:rPr>
          <w:rFonts w:hint="eastAsia" w:ascii="黑体" w:hAnsi="黑体" w:eastAsia="黑体" w:cs="黑体"/>
          <w:sz w:val="32"/>
          <w:szCs w:val="32"/>
          <w:lang w:val="zh-CN"/>
        </w:rPr>
        <w:t>附件</w:t>
      </w:r>
      <w:r>
        <w:rPr>
          <w:rFonts w:hint="default" w:ascii="Times New Roman" w:hAnsi="Times New Roman" w:eastAsia="黑体" w:cs="Times New Roman"/>
          <w:sz w:val="32"/>
          <w:szCs w:val="32"/>
          <w:lang w:val="zh-CN"/>
        </w:rPr>
        <w:t>2-</w:t>
      </w:r>
      <w:r>
        <w:rPr>
          <w:rFonts w:hint="default" w:ascii="Times New Roman" w:hAnsi="Times New Roman" w:eastAsia="黑体" w:cs="Times New Roman"/>
          <w:sz w:val="32"/>
          <w:szCs w:val="32"/>
        </w:rPr>
        <w:t>14</w:t>
      </w:r>
    </w:p>
    <w:p>
      <w:pPr>
        <w:spacing w:line="360" w:lineRule="auto"/>
        <w:rPr>
          <w:rFonts w:ascii="Times New Roman" w:hAnsi="Times New Roman" w:eastAsia="黑体" w:cs="Times New Roman"/>
          <w:sz w:val="32"/>
          <w:szCs w:val="32"/>
          <w:lang w:val="zh-CN"/>
        </w:rPr>
      </w:pP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202</w:t>
      </w:r>
      <w:r>
        <w:rPr>
          <w:rFonts w:hint="eastAsia" w:ascii="Times New Roman" w:hAnsi="Times New Roman" w:eastAsia="方正小标宋简体" w:cs="Times New Roman"/>
          <w:kern w:val="0"/>
          <w:sz w:val="40"/>
          <w:szCs w:val="40"/>
        </w:rPr>
        <w:t>4</w:t>
      </w:r>
      <w:r>
        <w:rPr>
          <w:rFonts w:hint="eastAsia" w:ascii="Times New Roman" w:hAnsi="Times New Roman" w:eastAsia="方正小标宋简体" w:cs="Times New Roman"/>
          <w:kern w:val="0"/>
          <w:sz w:val="40"/>
          <w:szCs w:val="40"/>
          <w:lang w:val="zh-CN"/>
        </w:rPr>
        <w:t>年江苏省中等职业学校学生学业水平考试</w:t>
      </w: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商务营销类专业基本技能考试指导性实施方案</w:t>
      </w:r>
    </w:p>
    <w:p>
      <w:pPr>
        <w:spacing w:line="560" w:lineRule="exact"/>
        <w:jc w:val="center"/>
        <w:rPr>
          <w:rFonts w:ascii="Times New Roman" w:hAnsi="Times New Roman" w:eastAsia="方正小标宋简体" w:cs="Times New Roman"/>
          <w:kern w:val="0"/>
          <w:sz w:val="40"/>
          <w:szCs w:val="40"/>
          <w:lang w:val="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小标宋简体" w:cs="方正小标宋简体"/>
          <w:sz w:val="40"/>
          <w:szCs w:val="40"/>
          <w:lang w:val="zh-CN"/>
        </w:rPr>
      </w:pPr>
      <w:r>
        <w:rPr>
          <w:rFonts w:ascii="Times New Roman" w:hAnsi="Times New Roman" w:eastAsia="仿宋" w:cs="Times New Roman"/>
          <w:kern w:val="0"/>
          <w:sz w:val="32"/>
          <w:szCs w:val="32"/>
        </w:rPr>
        <w:t>依据《江苏省高等职业院校面向中等职业学校毕业生考试招生实施方案》和《江苏省中等职业学校学生学业水平考试实施方案》制定202</w:t>
      </w:r>
      <w:r>
        <w:rPr>
          <w:rFonts w:hint="eastAsia" w:ascii="Times New Roman" w:hAnsi="Times New Roman" w:eastAsia="仿宋" w:cs="Times New Roman"/>
          <w:kern w:val="0"/>
          <w:sz w:val="32"/>
          <w:szCs w:val="32"/>
        </w:rPr>
        <w:t>4</w:t>
      </w:r>
      <w:r>
        <w:rPr>
          <w:rFonts w:ascii="Times New Roman" w:hAnsi="Times New Roman" w:eastAsia="仿宋" w:cs="Times New Roman"/>
          <w:kern w:val="0"/>
          <w:sz w:val="32"/>
          <w:szCs w:val="32"/>
        </w:rPr>
        <w:t>年江苏省中等职业学校学生学业水平考试</w:t>
      </w:r>
      <w:r>
        <w:rPr>
          <w:rFonts w:hint="eastAsia" w:ascii="Times New Roman" w:hAnsi="Times New Roman" w:eastAsia="仿宋" w:cs="Times New Roman"/>
          <w:kern w:val="0"/>
          <w:sz w:val="32"/>
          <w:szCs w:val="32"/>
        </w:rPr>
        <w:t>商务营销</w:t>
      </w:r>
      <w:r>
        <w:rPr>
          <w:rFonts w:ascii="Times New Roman" w:hAnsi="Times New Roman" w:eastAsia="仿宋" w:cs="Times New Roman"/>
          <w:kern w:val="0"/>
          <w:sz w:val="32"/>
          <w:szCs w:val="32"/>
        </w:rPr>
        <w:t>类专业基本技能考试实施方案。</w:t>
      </w:r>
    </w:p>
    <w:p>
      <w:pPr>
        <w:spacing w:line="560" w:lineRule="exact"/>
        <w:ind w:firstLine="640" w:firstLineChars="20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一、考试内容、方式、时长及配分</w:t>
      </w:r>
    </w:p>
    <w:tbl>
      <w:tblPr>
        <w:tblStyle w:val="6"/>
        <w:tblW w:w="907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9"/>
        <w:gridCol w:w="2477"/>
        <w:gridCol w:w="1404"/>
        <w:gridCol w:w="1647"/>
        <w:gridCol w:w="1335"/>
        <w:gridCol w:w="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706" w:type="dxa"/>
            <w:gridSpan w:val="2"/>
            <w:vAlign w:val="center"/>
          </w:tcPr>
          <w:p>
            <w:pPr>
              <w:spacing w:line="360" w:lineRule="exact"/>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考试内容</w:t>
            </w:r>
          </w:p>
        </w:tc>
        <w:tc>
          <w:tcPr>
            <w:tcW w:w="1404" w:type="dxa"/>
            <w:vAlign w:val="center"/>
          </w:tcPr>
          <w:p>
            <w:pPr>
              <w:spacing w:line="360" w:lineRule="exact"/>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方式</w:t>
            </w:r>
          </w:p>
        </w:tc>
        <w:tc>
          <w:tcPr>
            <w:tcW w:w="1647"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时长</w:t>
            </w:r>
          </w:p>
          <w:p>
            <w:pPr>
              <w:spacing w:line="360" w:lineRule="exact"/>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kern w:val="0"/>
                <w:sz w:val="32"/>
                <w:szCs w:val="32"/>
              </w:rPr>
              <w:t>（分钟）</w:t>
            </w:r>
          </w:p>
        </w:tc>
        <w:tc>
          <w:tcPr>
            <w:tcW w:w="1335" w:type="dxa"/>
            <w:vAlign w:val="center"/>
          </w:tcPr>
          <w:p>
            <w:pPr>
              <w:spacing w:line="360" w:lineRule="exact"/>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配分</w:t>
            </w:r>
          </w:p>
        </w:tc>
        <w:tc>
          <w:tcPr>
            <w:tcW w:w="984" w:type="dxa"/>
            <w:vAlign w:val="center"/>
          </w:tcPr>
          <w:p>
            <w:pPr>
              <w:spacing w:line="360" w:lineRule="exact"/>
              <w:jc w:val="center"/>
              <w:rPr>
                <w:rFonts w:ascii="仿宋" w:hAnsi="仿宋" w:eastAsia="仿宋" w:cs="仿宋"/>
                <w:b/>
                <w:color w:val="000000" w:themeColor="text1"/>
                <w:sz w:val="32"/>
                <w:szCs w:val="32"/>
                <w14:textFill>
                  <w14:solidFill>
                    <w14:schemeClr w14:val="tx1"/>
                  </w14:solidFill>
                </w14:textFill>
              </w:rPr>
            </w:pPr>
            <w:r>
              <w:rPr>
                <w:rFonts w:hint="eastAsia" w:ascii="仿宋" w:hAnsi="仿宋" w:eastAsia="仿宋" w:cs="仿宋"/>
                <w:b/>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29" w:type="dxa"/>
            <w:vMerge w:val="restart"/>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电子商务方向</w:t>
            </w:r>
          </w:p>
        </w:tc>
        <w:tc>
          <w:tcPr>
            <w:tcW w:w="2477" w:type="dxa"/>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网店设计与</w:t>
            </w:r>
          </w:p>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装修</w:t>
            </w:r>
          </w:p>
        </w:tc>
        <w:tc>
          <w:tcPr>
            <w:tcW w:w="1404" w:type="dxa"/>
            <w:vAlign w:val="center"/>
          </w:tcPr>
          <w:p>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信息化</w:t>
            </w:r>
          </w:p>
        </w:tc>
        <w:tc>
          <w:tcPr>
            <w:tcW w:w="1647" w:type="dxa"/>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70</w:t>
            </w:r>
          </w:p>
        </w:tc>
        <w:tc>
          <w:tcPr>
            <w:tcW w:w="1335" w:type="dxa"/>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40</w:t>
            </w:r>
          </w:p>
        </w:tc>
        <w:tc>
          <w:tcPr>
            <w:tcW w:w="984" w:type="dxa"/>
            <w:vAlign w:val="center"/>
          </w:tcPr>
          <w:p>
            <w:pPr>
              <w:jc w:val="center"/>
              <w:rPr>
                <w:rFonts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3" w:hRule="atLeast"/>
          <w:jc w:val="center"/>
        </w:trPr>
        <w:tc>
          <w:tcPr>
            <w:tcW w:w="1229" w:type="dxa"/>
            <w:vMerge w:val="continue"/>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p>
        </w:tc>
        <w:tc>
          <w:tcPr>
            <w:tcW w:w="2477" w:type="dxa"/>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网店运营</w:t>
            </w:r>
            <w:r>
              <w:rPr>
                <w:rFonts w:hint="eastAsia" w:ascii="仿宋" w:hAnsi="仿宋" w:eastAsia="仿宋" w:cs="仿宋"/>
                <w:color w:val="000000" w:themeColor="text1"/>
                <w:sz w:val="32"/>
                <w:szCs w:val="32"/>
                <w14:textFill>
                  <w14:solidFill>
                    <w14:schemeClr w14:val="tx1"/>
                  </w14:solidFill>
                </w14:textFill>
              </w:rPr>
              <w:t>与客户服务</w:t>
            </w:r>
          </w:p>
        </w:tc>
        <w:tc>
          <w:tcPr>
            <w:tcW w:w="1404" w:type="dxa"/>
            <w:vAlign w:val="center"/>
          </w:tcPr>
          <w:p>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信息化</w:t>
            </w:r>
          </w:p>
        </w:tc>
        <w:tc>
          <w:tcPr>
            <w:tcW w:w="1647" w:type="dxa"/>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50</w:t>
            </w:r>
          </w:p>
        </w:tc>
        <w:tc>
          <w:tcPr>
            <w:tcW w:w="1335" w:type="dxa"/>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60</w:t>
            </w:r>
          </w:p>
        </w:tc>
        <w:tc>
          <w:tcPr>
            <w:tcW w:w="984" w:type="dxa"/>
            <w:vAlign w:val="center"/>
          </w:tcPr>
          <w:p>
            <w:pPr>
              <w:jc w:val="center"/>
              <w:rPr>
                <w:rFonts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5110" w:type="dxa"/>
            <w:gridSpan w:val="3"/>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总计</w:t>
            </w:r>
          </w:p>
        </w:tc>
        <w:tc>
          <w:tcPr>
            <w:tcW w:w="1647" w:type="dxa"/>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120</w:t>
            </w:r>
          </w:p>
        </w:tc>
        <w:tc>
          <w:tcPr>
            <w:tcW w:w="1335" w:type="dxa"/>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100</w:t>
            </w:r>
          </w:p>
        </w:tc>
        <w:tc>
          <w:tcPr>
            <w:tcW w:w="984" w:type="dxa"/>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29" w:type="dxa"/>
            <w:vMerge w:val="restart"/>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市场营销方向</w:t>
            </w:r>
          </w:p>
        </w:tc>
        <w:tc>
          <w:tcPr>
            <w:tcW w:w="2477" w:type="dxa"/>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营业</w:t>
            </w:r>
            <w:r>
              <w:rPr>
                <w:rFonts w:ascii="仿宋" w:hAnsi="仿宋" w:eastAsia="仿宋" w:cs="仿宋"/>
                <w:color w:val="000000" w:themeColor="text1"/>
                <w:sz w:val="32"/>
                <w:szCs w:val="32"/>
                <w14:textFill>
                  <w14:solidFill>
                    <w14:schemeClr w14:val="tx1"/>
                  </w14:solidFill>
                </w14:textFill>
              </w:rPr>
              <w:t>推广策划</w:t>
            </w:r>
          </w:p>
        </w:tc>
        <w:tc>
          <w:tcPr>
            <w:tcW w:w="1404" w:type="dxa"/>
            <w:vAlign w:val="center"/>
          </w:tcPr>
          <w:p>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信息化</w:t>
            </w:r>
          </w:p>
        </w:tc>
        <w:tc>
          <w:tcPr>
            <w:tcW w:w="1647" w:type="dxa"/>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70</w:t>
            </w:r>
          </w:p>
        </w:tc>
        <w:tc>
          <w:tcPr>
            <w:tcW w:w="1335" w:type="dxa"/>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50</w:t>
            </w:r>
          </w:p>
        </w:tc>
        <w:tc>
          <w:tcPr>
            <w:tcW w:w="984" w:type="dxa"/>
            <w:vAlign w:val="center"/>
          </w:tcPr>
          <w:p>
            <w:pPr>
              <w:jc w:val="center"/>
              <w:rPr>
                <w:rFonts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229" w:type="dxa"/>
            <w:vMerge w:val="continue"/>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p>
        </w:tc>
        <w:tc>
          <w:tcPr>
            <w:tcW w:w="2477" w:type="dxa"/>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ascii="仿宋" w:hAnsi="仿宋" w:eastAsia="仿宋" w:cs="仿宋"/>
                <w:color w:val="000000" w:themeColor="text1"/>
                <w:sz w:val="32"/>
                <w:szCs w:val="32"/>
                <w14:textFill>
                  <w14:solidFill>
                    <w14:schemeClr w14:val="tx1"/>
                  </w14:solidFill>
                </w14:textFill>
              </w:rPr>
              <w:t>产品销售</w:t>
            </w:r>
          </w:p>
        </w:tc>
        <w:tc>
          <w:tcPr>
            <w:tcW w:w="1404" w:type="dxa"/>
            <w:vAlign w:val="center"/>
          </w:tcPr>
          <w:p>
            <w:pPr>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信息化</w:t>
            </w:r>
          </w:p>
        </w:tc>
        <w:tc>
          <w:tcPr>
            <w:tcW w:w="1647" w:type="dxa"/>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50</w:t>
            </w:r>
          </w:p>
        </w:tc>
        <w:tc>
          <w:tcPr>
            <w:tcW w:w="1335" w:type="dxa"/>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50</w:t>
            </w:r>
          </w:p>
        </w:tc>
        <w:tc>
          <w:tcPr>
            <w:tcW w:w="984" w:type="dxa"/>
            <w:vAlign w:val="center"/>
          </w:tcPr>
          <w:p>
            <w:pPr>
              <w:jc w:val="center"/>
              <w:rPr>
                <w:rFonts w:ascii="仿宋" w:hAnsi="仿宋" w:eastAsia="仿宋" w:cs="仿宋"/>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5110" w:type="dxa"/>
            <w:gridSpan w:val="3"/>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总计</w:t>
            </w:r>
          </w:p>
        </w:tc>
        <w:tc>
          <w:tcPr>
            <w:tcW w:w="1647" w:type="dxa"/>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120</w:t>
            </w:r>
          </w:p>
        </w:tc>
        <w:tc>
          <w:tcPr>
            <w:tcW w:w="1335" w:type="dxa"/>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100</w:t>
            </w:r>
          </w:p>
        </w:tc>
        <w:tc>
          <w:tcPr>
            <w:tcW w:w="984" w:type="dxa"/>
            <w:vAlign w:val="center"/>
          </w:tcPr>
          <w:p>
            <w:pPr>
              <w:spacing w:line="400" w:lineRule="exact"/>
              <w:jc w:val="center"/>
              <w:rPr>
                <w:rFonts w:ascii="仿宋" w:hAnsi="仿宋" w:eastAsia="仿宋" w:cs="仿宋"/>
                <w:color w:val="000000" w:themeColor="text1"/>
                <w:sz w:val="32"/>
                <w:szCs w:val="32"/>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仿宋"/>
          <w:sz w:val="32"/>
          <w:szCs w:val="32"/>
          <w:lang w:val="zh-CN"/>
        </w:rPr>
      </w:pPr>
      <w:r>
        <w:rPr>
          <w:rFonts w:hint="eastAsia" w:ascii="Times New Roman" w:hAnsi="Times New Roman" w:eastAsia="仿宋" w:cs="仿宋"/>
          <w:sz w:val="32"/>
          <w:szCs w:val="32"/>
          <w:lang w:val="zh-CN"/>
        </w:rPr>
        <w:t>说明：考试总时长为1</w:t>
      </w:r>
      <w:r>
        <w:rPr>
          <w:rFonts w:hint="eastAsia" w:ascii="Times New Roman" w:hAnsi="Times New Roman" w:eastAsia="仿宋" w:cs="仿宋"/>
          <w:sz w:val="32"/>
          <w:szCs w:val="32"/>
        </w:rPr>
        <w:t>20</w:t>
      </w:r>
      <w:r>
        <w:rPr>
          <w:rFonts w:hint="eastAsia" w:ascii="Times New Roman" w:hAnsi="Times New Roman" w:eastAsia="仿宋" w:cs="仿宋"/>
          <w:sz w:val="32"/>
          <w:szCs w:val="32"/>
          <w:lang w:val="zh-CN"/>
        </w:rPr>
        <w:t>分钟。电子商务方向中“网店设计与装修”、“ 网店运营</w:t>
      </w:r>
      <w:r>
        <w:rPr>
          <w:rFonts w:hint="eastAsia" w:ascii="Times New Roman" w:hAnsi="Times New Roman" w:eastAsia="仿宋" w:cs="仿宋"/>
          <w:sz w:val="32"/>
          <w:szCs w:val="32"/>
        </w:rPr>
        <w:t>与客户服务</w:t>
      </w:r>
      <w:r>
        <w:rPr>
          <w:rFonts w:hint="eastAsia" w:ascii="Times New Roman" w:hAnsi="Times New Roman" w:eastAsia="仿宋" w:cs="仿宋"/>
          <w:sz w:val="32"/>
          <w:szCs w:val="32"/>
          <w:lang w:val="zh-CN"/>
        </w:rPr>
        <w:t>”两个项目考试时间可合并使用。市场营销方向中“营业推广策划”、“ 产品销售”两个项目考试时间可合并使用。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二、考试时间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14:textFill>
            <w14:solidFill>
              <w14:schemeClr w14:val="tx1"/>
            </w14:solidFill>
          </w14:textFill>
        </w:rPr>
        <w:t>2024年11月。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三、组织实施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（一）考点设置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原则上安排在省级标准化技能考点组织实施。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（二）考试组织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仿宋" w:hAnsi="仿宋" w:eastAsia="仿宋" w:cs="仿宋"/>
          <w:bCs/>
          <w:color w:val="000000" w:themeColor="text1"/>
          <w:kern w:val="0"/>
          <w:sz w:val="32"/>
          <w:szCs w:val="32"/>
          <w14:textFill>
            <w14:solidFill>
              <w14:schemeClr w14:val="tx1"/>
            </w14:solidFill>
          </w14:textFill>
        </w:rPr>
      </w:pPr>
      <w:r>
        <w:rPr>
          <w:rFonts w:hint="eastAsia" w:ascii="Times New Roman" w:hAnsi="Times New Roman" w:eastAsia="仿宋" w:cs="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（三）考场安排</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仿宋" w:hAnsi="仿宋" w:eastAsia="仿宋" w:cs="仿宋"/>
          <w:color w:val="000000" w:themeColor="text1"/>
          <w:kern w:val="0"/>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全省考生分</w:t>
      </w:r>
      <w:r>
        <w:rPr>
          <w:rFonts w:ascii="仿宋" w:hAnsi="仿宋" w:eastAsia="仿宋" w:cs="仿宋"/>
          <w:color w:val="000000" w:themeColor="text1"/>
          <w:kern w:val="0"/>
          <w:sz w:val="32"/>
          <w:szCs w:val="32"/>
          <w14:textFill>
            <w14:solidFill>
              <w14:schemeClr w14:val="tx1"/>
            </w14:solidFill>
          </w14:textFill>
        </w:rPr>
        <w:t>3-4个批次完成全部技能考试。考点学校每个考场的人数（建议）限制在45人以内，同一批次技能考试可设置2至6个考场。</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（四）评分方式</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14:textFill>
            <w14:solidFill>
              <w14:schemeClr w14:val="tx1"/>
            </w14:solidFill>
          </w14:textFill>
        </w:rPr>
        <w:t>电子商务方向：详情页设计、网店招牌、网店商品广告、软文编辑采用人工评分，其余均由系统自动评分；系统评分和评委评分汇总后作为考生的考试成绩。</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14:textFill>
            <w14:solidFill>
              <w14:schemeClr w14:val="tx1"/>
            </w14:solidFill>
          </w14:textFill>
        </w:rPr>
        <w:t>市场营销方向：“营业推广策划”项目，由考评员上机阅卷，采用流水阅卷的形式，系统自动统分；“产品销售”项目在考试系统中预先设置各技能考核得分点及评分标准，系统根据考生解答情况自动评分。</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outlineLvl w:val="0"/>
        <w:rPr>
          <w:rFonts w:hint="eastAsia"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lang w:val="en-US" w:eastAsia="zh-CN"/>
          <w14:textFill>
            <w14:solidFill>
              <w14:schemeClr w14:val="tx1"/>
            </w14:solidFill>
          </w14:textFill>
        </w:rPr>
        <w:t>四</w:t>
      </w:r>
      <w:r>
        <w:rPr>
          <w:rFonts w:hint="eastAsia" w:ascii="Times New Roman" w:hAnsi="Times New Roman" w:eastAsia="黑体" w:cs="黑体"/>
          <w:bCs/>
          <w:color w:val="000000" w:themeColor="text1"/>
          <w:kern w:val="0"/>
          <w:sz w:val="32"/>
          <w:szCs w:val="32"/>
          <w14:textFill>
            <w14:solidFill>
              <w14:schemeClr w14:val="tx1"/>
            </w14:solidFill>
          </w14:textFill>
        </w:rPr>
        <w:t>、考点设备配置要求</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outlineLvl w:val="0"/>
        <w:rPr>
          <w:rFonts w:ascii="仿宋" w:hAnsi="仿宋" w:eastAsia="仿宋"/>
          <w:color w:val="000000" w:themeColor="text1"/>
          <w14:textFill>
            <w14:solidFill>
              <w14:schemeClr w14:val="tx1"/>
            </w14:solidFill>
          </w14:textFill>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color w:val="000000" w:themeColor="text1"/>
          <w:kern w:val="0"/>
          <w:sz w:val="32"/>
          <w:szCs w:val="32"/>
          <w14:textFill>
            <w14:solidFill>
              <w14:schemeClr w14:val="tx1"/>
            </w14:solidFill>
          </w14:textFill>
        </w:rPr>
        <w:t>五、考试样题</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 w:cs="仿宋"/>
          <w:color w:val="000000" w:themeColor="text1"/>
          <w:kern w:val="0"/>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由省教育考试院、</w:t>
      </w:r>
      <w:r>
        <w:rPr>
          <w:rFonts w:hint="eastAsia" w:ascii="仿宋" w:hAnsi="仿宋" w:eastAsia="仿宋" w:cs="Times New Roman"/>
          <w:color w:val="000000" w:themeColor="text1"/>
          <w:sz w:val="32"/>
          <w:szCs w:val="32"/>
          <w14:textFill>
            <w14:solidFill>
              <w14:schemeClr w14:val="tx1"/>
            </w14:solidFill>
          </w14:textFill>
        </w:rPr>
        <w:t>中职学考</w:t>
      </w:r>
      <w:r>
        <w:rPr>
          <w:rFonts w:ascii="仿宋" w:hAnsi="仿宋" w:eastAsia="仿宋" w:cs="Times New Roman"/>
          <w:color w:val="000000" w:themeColor="text1"/>
          <w:sz w:val="32"/>
          <w:szCs w:val="32"/>
          <w14:textFill>
            <w14:solidFill>
              <w14:schemeClr w14:val="tx1"/>
            </w14:solidFill>
          </w14:textFill>
        </w:rPr>
        <w:t>专委会另行发布。</w:t>
      </w: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spacing w:line="360" w:lineRule="auto"/>
        <w:rPr>
          <w:rFonts w:hint="default" w:ascii="黑体" w:hAnsi="黑体" w:eastAsia="黑体" w:cs="黑体"/>
          <w:sz w:val="32"/>
          <w:szCs w:val="32"/>
          <w:lang w:val="en-US" w:eastAsia="zh-CN"/>
        </w:rPr>
      </w:pPr>
      <w:r>
        <w:rPr>
          <w:rFonts w:hint="eastAsia" w:ascii="黑体" w:hAnsi="黑体" w:eastAsia="黑体" w:cs="黑体"/>
          <w:sz w:val="32"/>
          <w:szCs w:val="32"/>
          <w:lang w:val="zh-CN"/>
        </w:rPr>
        <w:t>附件</w:t>
      </w:r>
      <w:r>
        <w:rPr>
          <w:rFonts w:hint="default" w:ascii="Times New Roman" w:hAnsi="Times New Roman" w:eastAsia="黑体" w:cs="Times New Roman"/>
          <w:sz w:val="32"/>
          <w:szCs w:val="32"/>
          <w:lang w:val="zh-CN"/>
        </w:rPr>
        <w:t>2-</w:t>
      </w:r>
      <w:r>
        <w:rPr>
          <w:rFonts w:hint="default" w:ascii="Times New Roman" w:hAnsi="Times New Roman" w:eastAsia="黑体" w:cs="Times New Roman"/>
          <w:sz w:val="32"/>
          <w:szCs w:val="32"/>
          <w:lang w:val="en-US" w:eastAsia="zh-CN"/>
        </w:rPr>
        <w:t>15</w:t>
      </w:r>
    </w:p>
    <w:p>
      <w:pPr>
        <w:spacing w:line="360" w:lineRule="auto"/>
        <w:rPr>
          <w:rFonts w:ascii="Times New Roman" w:hAnsi="Times New Roman" w:eastAsia="黑体" w:cs="Times New Roman"/>
          <w:sz w:val="32"/>
          <w:szCs w:val="32"/>
          <w:lang w:val="zh-CN"/>
        </w:rPr>
      </w:pP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202</w:t>
      </w:r>
      <w:r>
        <w:rPr>
          <w:rFonts w:hint="eastAsia" w:ascii="Times New Roman" w:hAnsi="Times New Roman" w:eastAsia="方正小标宋简体" w:cs="Times New Roman"/>
          <w:kern w:val="0"/>
          <w:sz w:val="40"/>
          <w:szCs w:val="40"/>
          <w:lang w:val="en-US" w:eastAsia="zh-CN"/>
        </w:rPr>
        <w:t>4</w:t>
      </w:r>
      <w:r>
        <w:rPr>
          <w:rFonts w:hint="eastAsia" w:ascii="Times New Roman" w:hAnsi="Times New Roman" w:eastAsia="方正小标宋简体" w:cs="Times New Roman"/>
          <w:kern w:val="0"/>
          <w:sz w:val="40"/>
          <w:szCs w:val="40"/>
          <w:lang w:val="zh-CN"/>
        </w:rPr>
        <w:t>年江苏省中等职业学校学生学业水平考试</w:t>
      </w:r>
    </w:p>
    <w:p>
      <w:pPr>
        <w:spacing w:line="560" w:lineRule="exact"/>
        <w:jc w:val="center"/>
        <w:rPr>
          <w:rFonts w:hint="eastAsia"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en-US" w:eastAsia="zh-CN"/>
        </w:rPr>
        <w:t>物流</w:t>
      </w:r>
      <w:r>
        <w:rPr>
          <w:rFonts w:hint="eastAsia" w:ascii="Times New Roman" w:hAnsi="Times New Roman" w:eastAsia="方正小标宋简体" w:cs="Times New Roman"/>
          <w:kern w:val="0"/>
          <w:sz w:val="40"/>
          <w:szCs w:val="40"/>
          <w:lang w:val="zh-CN"/>
        </w:rPr>
        <w:t>类专业基本技能考试指导性实施方案</w:t>
      </w:r>
    </w:p>
    <w:p>
      <w:pPr>
        <w:spacing w:line="460" w:lineRule="exact"/>
        <w:ind w:firstLine="600"/>
        <w:rPr>
          <w:rFonts w:ascii="Times New Roman" w:hAnsi="Times New Roman" w:eastAsia="仿宋" w:cs="Times New Roman"/>
          <w:kern w:val="0"/>
          <w:sz w:val="30"/>
          <w:szCs w:val="30"/>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小标宋简体" w:cs="方正小标宋简体"/>
          <w:sz w:val="40"/>
          <w:szCs w:val="40"/>
          <w:lang w:val="zh-CN"/>
        </w:rPr>
      </w:pPr>
      <w:r>
        <w:rPr>
          <w:rFonts w:ascii="Times New Roman" w:hAnsi="Times New Roman" w:eastAsia="仿宋" w:cs="Times New Roman"/>
          <w:kern w:val="0"/>
          <w:sz w:val="32"/>
          <w:szCs w:val="32"/>
        </w:rPr>
        <w:t>依据《江苏省高等职业院校面向中等职业学校毕业生考试招生实施方案》和《江苏省中等职业学校学生学业水平考试实施方案》制定202</w:t>
      </w:r>
      <w:r>
        <w:rPr>
          <w:rFonts w:hint="eastAsia" w:ascii="Times New Roman" w:hAnsi="Times New Roman" w:eastAsia="仿宋" w:cs="Times New Roman"/>
          <w:kern w:val="0"/>
          <w:sz w:val="32"/>
          <w:szCs w:val="32"/>
        </w:rPr>
        <w:t>4</w:t>
      </w:r>
      <w:r>
        <w:rPr>
          <w:rFonts w:ascii="Times New Roman" w:hAnsi="Times New Roman" w:eastAsia="仿宋" w:cs="Times New Roman"/>
          <w:kern w:val="0"/>
          <w:sz w:val="32"/>
          <w:szCs w:val="32"/>
        </w:rPr>
        <w:t>年江苏省中等职业学校学生学业水平考试</w:t>
      </w:r>
      <w:r>
        <w:rPr>
          <w:rFonts w:hint="eastAsia" w:ascii="Times New Roman" w:hAnsi="Times New Roman" w:eastAsia="仿宋" w:cs="Times New Roman"/>
          <w:kern w:val="0"/>
          <w:sz w:val="32"/>
          <w:szCs w:val="32"/>
        </w:rPr>
        <w:t>物流类</w:t>
      </w:r>
      <w:r>
        <w:rPr>
          <w:rFonts w:ascii="Times New Roman" w:hAnsi="Times New Roman" w:eastAsia="仿宋" w:cs="Times New Roman"/>
          <w:kern w:val="0"/>
          <w:sz w:val="32"/>
          <w:szCs w:val="32"/>
        </w:rPr>
        <w:t>专业基本技能考试实施方案。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一</w:t>
      </w:r>
      <w:r>
        <w:rPr>
          <w:rFonts w:ascii="Times New Roman" w:hAnsi="Times New Roman" w:eastAsia="黑体" w:cs="Times New Roman"/>
          <w:kern w:val="0"/>
          <w:sz w:val="32"/>
          <w:szCs w:val="32"/>
        </w:rPr>
        <w:t>、</w:t>
      </w:r>
      <w:r>
        <w:rPr>
          <w:rFonts w:hint="eastAsia" w:ascii="Times New Roman" w:hAnsi="Times New Roman" w:eastAsia="黑体" w:cs="Times New Roman"/>
          <w:kern w:val="0"/>
          <w:sz w:val="32"/>
          <w:szCs w:val="32"/>
        </w:rPr>
        <w:t>考试内容、方式、时长及配分</w:t>
      </w:r>
    </w:p>
    <w:tbl>
      <w:tblPr>
        <w:tblStyle w:val="6"/>
        <w:tblW w:w="8448" w:type="dxa"/>
        <w:jc w:val="cente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00"/>
        <w:tblLayout w:type="fixed"/>
        <w:tblCellMar>
          <w:top w:w="0" w:type="dxa"/>
          <w:left w:w="108" w:type="dxa"/>
          <w:bottom w:w="0" w:type="dxa"/>
          <w:right w:w="108" w:type="dxa"/>
        </w:tblCellMar>
      </w:tblPr>
      <w:tblGrid>
        <w:gridCol w:w="2219"/>
        <w:gridCol w:w="2102"/>
        <w:gridCol w:w="1530"/>
        <w:gridCol w:w="1496"/>
        <w:gridCol w:w="110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00"/>
          <w:tblLayout w:type="fixed"/>
          <w:tblCellMar>
            <w:top w:w="0" w:type="dxa"/>
            <w:left w:w="108" w:type="dxa"/>
            <w:bottom w:w="0" w:type="dxa"/>
            <w:right w:w="108" w:type="dxa"/>
          </w:tblCellMar>
        </w:tblPrEx>
        <w:trPr>
          <w:trHeight w:val="880" w:hRule="atLeast"/>
          <w:jc w:val="center"/>
        </w:trPr>
        <w:tc>
          <w:tcPr>
            <w:tcW w:w="2219" w:type="dxa"/>
            <w:tcBorders>
              <w:right w:val="single" w:color="auto" w:sz="4" w:space="0"/>
            </w:tcBorders>
            <w:shd w:val="clear" w:color="auto" w:fill="FFFFFF" w:themeFill="background1"/>
            <w:vAlign w:val="center"/>
          </w:tcPr>
          <w:p>
            <w:pPr>
              <w:spacing w:line="40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考试项目</w:t>
            </w:r>
          </w:p>
        </w:tc>
        <w:tc>
          <w:tcPr>
            <w:tcW w:w="2102" w:type="dxa"/>
            <w:shd w:val="clear" w:color="auto" w:fill="FFFFFF" w:themeFill="background1"/>
            <w:vAlign w:val="center"/>
          </w:tcPr>
          <w:p>
            <w:pPr>
              <w:spacing w:line="40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考试内容</w:t>
            </w:r>
          </w:p>
        </w:tc>
        <w:tc>
          <w:tcPr>
            <w:tcW w:w="1530" w:type="dxa"/>
            <w:shd w:val="clear" w:color="auto" w:fill="FFFFFF" w:themeFill="background1"/>
            <w:vAlign w:val="center"/>
          </w:tcPr>
          <w:p>
            <w:pPr>
              <w:spacing w:line="40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方式</w:t>
            </w:r>
          </w:p>
        </w:tc>
        <w:tc>
          <w:tcPr>
            <w:tcW w:w="1496" w:type="dxa"/>
            <w:shd w:val="clear" w:color="auto" w:fill="FFFFFF" w:themeFill="background1"/>
            <w:vAlign w:val="center"/>
          </w:tcPr>
          <w:p>
            <w:pPr>
              <w:spacing w:line="32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时长</w:t>
            </w:r>
          </w:p>
          <w:p>
            <w:pPr>
              <w:spacing w:line="320" w:lineRule="exact"/>
              <w:jc w:val="center"/>
              <w:rPr>
                <w:rFonts w:hint="default" w:ascii="Times New Roman" w:hAnsi="Times New Roman" w:eastAsia="仿宋_GB2312" w:cs="Times New Roman"/>
                <w:b/>
                <w:bCs/>
                <w:kern w:val="0"/>
                <w:sz w:val="32"/>
                <w:szCs w:val="32"/>
                <w:lang w:val="en-US" w:eastAsia="zh-CN" w:bidi="ar-SA"/>
              </w:rPr>
            </w:pPr>
            <w:r>
              <w:rPr>
                <w:rFonts w:hint="default" w:ascii="Times New Roman" w:hAnsi="Times New Roman" w:eastAsia="仿宋_GB2312" w:cs="Times New Roman"/>
                <w:b/>
                <w:bCs/>
                <w:kern w:val="0"/>
                <w:sz w:val="32"/>
                <w:szCs w:val="32"/>
              </w:rPr>
              <w:t>（分钟）</w:t>
            </w:r>
          </w:p>
        </w:tc>
        <w:tc>
          <w:tcPr>
            <w:tcW w:w="1101" w:type="dxa"/>
            <w:shd w:val="clear" w:color="auto" w:fill="FFFFFF" w:themeFill="background1"/>
            <w:vAlign w:val="center"/>
          </w:tcPr>
          <w:p>
            <w:pPr>
              <w:spacing w:line="400" w:lineRule="exact"/>
              <w:jc w:val="center"/>
              <w:rPr>
                <w:rFonts w:hint="default" w:ascii="Times New Roman" w:hAnsi="Times New Roman" w:eastAsia="仿宋_GB2312" w:cs="Times New Roman"/>
                <w:b/>
                <w:bCs/>
                <w:kern w:val="0"/>
                <w:sz w:val="32"/>
                <w:szCs w:val="32"/>
              </w:rPr>
            </w:pPr>
            <w:r>
              <w:rPr>
                <w:rFonts w:hint="default" w:ascii="Times New Roman" w:hAnsi="Times New Roman" w:eastAsia="仿宋_GB2312" w:cs="Times New Roman"/>
                <w:b/>
                <w:bCs/>
                <w:kern w:val="0"/>
                <w:sz w:val="32"/>
                <w:szCs w:val="32"/>
              </w:rPr>
              <w:t>配分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00"/>
          <w:tblLayout w:type="fixed"/>
          <w:tblCellMar>
            <w:top w:w="0" w:type="dxa"/>
            <w:left w:w="108" w:type="dxa"/>
            <w:bottom w:w="0" w:type="dxa"/>
            <w:right w:w="108" w:type="dxa"/>
          </w:tblCellMar>
        </w:tblPrEx>
        <w:trPr>
          <w:trHeight w:val="556" w:hRule="atLeast"/>
          <w:jc w:val="center"/>
        </w:trPr>
        <w:tc>
          <w:tcPr>
            <w:tcW w:w="2219" w:type="dxa"/>
            <w:vMerge w:val="restart"/>
            <w:tcBorders>
              <w:right w:val="single" w:color="auto" w:sz="4" w:space="0"/>
            </w:tcBorders>
            <w:shd w:val="clear" w:color="auto" w:fill="FFFFFF" w:themeFill="background1"/>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项目一</w:t>
            </w:r>
          </w:p>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_GB2312" w:cs="Times New Roman"/>
                <w:kern w:val="0"/>
                <w:sz w:val="32"/>
                <w:szCs w:val="32"/>
              </w:rPr>
              <w:t>物流综合作业</w:t>
            </w:r>
          </w:p>
          <w:p>
            <w:pPr>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（50分）</w:t>
            </w:r>
          </w:p>
        </w:tc>
        <w:tc>
          <w:tcPr>
            <w:tcW w:w="2102" w:type="dxa"/>
            <w:shd w:val="clear" w:color="auto" w:fill="FFFFFF" w:themeFill="background1"/>
            <w:vAlign w:val="center"/>
          </w:tcPr>
          <w:p>
            <w:pPr>
              <w:autoSpaceDE w:val="0"/>
              <w:autoSpaceDN w:val="0"/>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1.订单处理</w:t>
            </w:r>
          </w:p>
        </w:tc>
        <w:tc>
          <w:tcPr>
            <w:tcW w:w="1530" w:type="dxa"/>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信息化</w:t>
            </w:r>
          </w:p>
        </w:tc>
        <w:tc>
          <w:tcPr>
            <w:tcW w:w="1496" w:type="dxa"/>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rPr>
              <w:t>30</w:t>
            </w:r>
          </w:p>
        </w:tc>
        <w:tc>
          <w:tcPr>
            <w:tcW w:w="1101" w:type="dxa"/>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00"/>
          <w:tblLayout w:type="fixed"/>
          <w:tblCellMar>
            <w:top w:w="0" w:type="dxa"/>
            <w:left w:w="108" w:type="dxa"/>
            <w:bottom w:w="0" w:type="dxa"/>
            <w:right w:w="108" w:type="dxa"/>
          </w:tblCellMar>
        </w:tblPrEx>
        <w:trPr>
          <w:trHeight w:val="576" w:hRule="atLeast"/>
          <w:jc w:val="center"/>
        </w:trPr>
        <w:tc>
          <w:tcPr>
            <w:tcW w:w="2219" w:type="dxa"/>
            <w:vMerge w:val="continue"/>
            <w:tcBorders>
              <w:right w:val="single" w:color="auto" w:sz="4" w:space="0"/>
            </w:tcBorders>
            <w:shd w:val="clear" w:color="auto" w:fill="FFFFFF" w:themeFill="background1"/>
            <w:vAlign w:val="center"/>
          </w:tcPr>
          <w:p>
            <w:pPr>
              <w:spacing w:line="400" w:lineRule="exact"/>
              <w:jc w:val="center"/>
              <w:rPr>
                <w:rFonts w:hint="default" w:ascii="Times New Roman" w:hAnsi="Times New Roman" w:eastAsia="仿宋" w:cs="Times New Roman"/>
                <w:sz w:val="32"/>
                <w:szCs w:val="32"/>
              </w:rPr>
            </w:pPr>
          </w:p>
        </w:tc>
        <w:tc>
          <w:tcPr>
            <w:tcW w:w="2102" w:type="dxa"/>
            <w:shd w:val="clear" w:color="auto" w:fill="FFFFFF" w:themeFill="background1"/>
            <w:vAlign w:val="center"/>
          </w:tcPr>
          <w:p>
            <w:pPr>
              <w:autoSpaceDE w:val="0"/>
              <w:autoSpaceDN w:val="0"/>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2.仓储作业</w:t>
            </w:r>
          </w:p>
        </w:tc>
        <w:tc>
          <w:tcPr>
            <w:tcW w:w="1530" w:type="dxa"/>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实操+信息化</w:t>
            </w:r>
          </w:p>
        </w:tc>
        <w:tc>
          <w:tcPr>
            <w:tcW w:w="1496" w:type="dxa"/>
            <w:vMerge w:val="restart"/>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rPr>
              <w:t>15</w:t>
            </w:r>
          </w:p>
        </w:tc>
        <w:tc>
          <w:tcPr>
            <w:tcW w:w="1101" w:type="dxa"/>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00"/>
          <w:tblLayout w:type="fixed"/>
          <w:tblCellMar>
            <w:top w:w="0" w:type="dxa"/>
            <w:left w:w="108" w:type="dxa"/>
            <w:bottom w:w="0" w:type="dxa"/>
            <w:right w:w="108" w:type="dxa"/>
          </w:tblCellMar>
        </w:tblPrEx>
        <w:trPr>
          <w:trHeight w:val="513" w:hRule="atLeast"/>
          <w:jc w:val="center"/>
        </w:trPr>
        <w:tc>
          <w:tcPr>
            <w:tcW w:w="2219" w:type="dxa"/>
            <w:vMerge w:val="continue"/>
            <w:tcBorders>
              <w:right w:val="single" w:color="auto" w:sz="4" w:space="0"/>
            </w:tcBorders>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rPr>
            </w:pPr>
          </w:p>
        </w:tc>
        <w:tc>
          <w:tcPr>
            <w:tcW w:w="2102" w:type="dxa"/>
            <w:shd w:val="clear" w:color="auto" w:fill="FFFFFF" w:themeFill="background1"/>
            <w:vAlign w:val="center"/>
          </w:tcPr>
          <w:p>
            <w:pPr>
              <w:autoSpaceDE w:val="0"/>
              <w:autoSpaceDN w:val="0"/>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3.运输作业</w:t>
            </w:r>
          </w:p>
        </w:tc>
        <w:tc>
          <w:tcPr>
            <w:tcW w:w="1530" w:type="dxa"/>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实操+信息化</w:t>
            </w:r>
          </w:p>
        </w:tc>
        <w:tc>
          <w:tcPr>
            <w:tcW w:w="1496" w:type="dxa"/>
            <w:vMerge w:val="continue"/>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lang w:val="en-US" w:eastAsia="zh-CN" w:bidi="ar-SA"/>
              </w:rPr>
            </w:pPr>
          </w:p>
        </w:tc>
        <w:tc>
          <w:tcPr>
            <w:tcW w:w="1101" w:type="dxa"/>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20</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00"/>
          <w:tblLayout w:type="fixed"/>
          <w:tblCellMar>
            <w:top w:w="0" w:type="dxa"/>
            <w:left w:w="108" w:type="dxa"/>
            <w:bottom w:w="0" w:type="dxa"/>
            <w:right w:w="108" w:type="dxa"/>
          </w:tblCellMar>
        </w:tblPrEx>
        <w:trPr>
          <w:trHeight w:val="663" w:hRule="atLeast"/>
          <w:jc w:val="center"/>
        </w:trPr>
        <w:tc>
          <w:tcPr>
            <w:tcW w:w="2219" w:type="dxa"/>
            <w:vMerge w:val="restart"/>
            <w:shd w:val="clear" w:color="auto" w:fill="FFFFFF" w:themeFill="background1"/>
            <w:vAlign w:val="center"/>
          </w:tcPr>
          <w:p>
            <w:pPr>
              <w:spacing w:line="40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项目二</w:t>
            </w:r>
          </w:p>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_GB2312" w:cs="Times New Roman"/>
                <w:kern w:val="0"/>
                <w:sz w:val="32"/>
                <w:szCs w:val="32"/>
              </w:rPr>
              <w:t>物流单证处理</w:t>
            </w:r>
          </w:p>
          <w:p>
            <w:pPr>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（50分）</w:t>
            </w:r>
          </w:p>
        </w:tc>
        <w:tc>
          <w:tcPr>
            <w:tcW w:w="2102" w:type="dxa"/>
            <w:shd w:val="clear" w:color="auto" w:fill="FFFFFF" w:themeFill="background1"/>
            <w:vAlign w:val="center"/>
          </w:tcPr>
          <w:p>
            <w:pPr>
              <w:numPr>
                <w:ilvl w:val="0"/>
                <w:numId w:val="0"/>
              </w:numPr>
              <w:autoSpaceDE w:val="0"/>
              <w:autoSpaceDN w:val="0"/>
              <w:spacing w:line="400" w:lineRule="exact"/>
              <w:jc w:val="both"/>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1.</w:t>
            </w:r>
            <w:r>
              <w:rPr>
                <w:rFonts w:hint="default" w:ascii="Times New Roman" w:hAnsi="Times New Roman" w:eastAsia="仿宋" w:cs="Times New Roman"/>
                <w:sz w:val="32"/>
                <w:szCs w:val="32"/>
              </w:rPr>
              <w:t>仓储单据处理</w:t>
            </w:r>
          </w:p>
        </w:tc>
        <w:tc>
          <w:tcPr>
            <w:tcW w:w="1530" w:type="dxa"/>
            <w:vMerge w:val="restart"/>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信息化</w:t>
            </w:r>
          </w:p>
        </w:tc>
        <w:tc>
          <w:tcPr>
            <w:tcW w:w="1496" w:type="dxa"/>
            <w:vMerge w:val="restart"/>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rPr>
              <w:t>75</w:t>
            </w:r>
          </w:p>
        </w:tc>
        <w:tc>
          <w:tcPr>
            <w:tcW w:w="1101" w:type="dxa"/>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00"/>
          <w:tblLayout w:type="fixed"/>
          <w:tblCellMar>
            <w:top w:w="0" w:type="dxa"/>
            <w:left w:w="108" w:type="dxa"/>
            <w:bottom w:w="0" w:type="dxa"/>
            <w:right w:w="108" w:type="dxa"/>
          </w:tblCellMar>
        </w:tblPrEx>
        <w:trPr>
          <w:trHeight w:val="337" w:hRule="atLeast"/>
          <w:jc w:val="center"/>
        </w:trPr>
        <w:tc>
          <w:tcPr>
            <w:tcW w:w="2219" w:type="dxa"/>
            <w:vMerge w:val="continue"/>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rPr>
            </w:pPr>
          </w:p>
        </w:tc>
        <w:tc>
          <w:tcPr>
            <w:tcW w:w="2102" w:type="dxa"/>
            <w:shd w:val="clear" w:color="auto" w:fill="FFFFFF" w:themeFill="background1"/>
            <w:vAlign w:val="center"/>
          </w:tcPr>
          <w:p>
            <w:pPr>
              <w:numPr>
                <w:ilvl w:val="0"/>
                <w:numId w:val="0"/>
              </w:numPr>
              <w:autoSpaceDE w:val="0"/>
              <w:autoSpaceDN w:val="0"/>
              <w:spacing w:line="400" w:lineRule="exact"/>
              <w:jc w:val="both"/>
              <w:rPr>
                <w:rFonts w:hint="default" w:ascii="Times New Roman" w:hAnsi="Times New Roman" w:eastAsia="仿宋" w:cs="Times New Roman"/>
                <w:sz w:val="32"/>
                <w:szCs w:val="32"/>
              </w:rPr>
            </w:pPr>
            <w:r>
              <w:rPr>
                <w:rFonts w:hint="eastAsia" w:ascii="Times New Roman" w:hAnsi="Times New Roman" w:eastAsia="仿宋" w:cs="Times New Roman"/>
                <w:sz w:val="32"/>
                <w:szCs w:val="32"/>
                <w:lang w:val="en-US" w:eastAsia="zh-CN"/>
              </w:rPr>
              <w:t>2.</w:t>
            </w:r>
            <w:r>
              <w:rPr>
                <w:rFonts w:hint="default" w:ascii="Times New Roman" w:hAnsi="Times New Roman" w:eastAsia="仿宋" w:cs="Times New Roman"/>
                <w:sz w:val="32"/>
                <w:szCs w:val="32"/>
              </w:rPr>
              <w:t>运输单据处理</w:t>
            </w:r>
          </w:p>
        </w:tc>
        <w:tc>
          <w:tcPr>
            <w:tcW w:w="1530" w:type="dxa"/>
            <w:vMerge w:val="continue"/>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rPr>
            </w:pPr>
          </w:p>
        </w:tc>
        <w:tc>
          <w:tcPr>
            <w:tcW w:w="1496" w:type="dxa"/>
            <w:vMerge w:val="continue"/>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lang w:val="en-US" w:eastAsia="zh-CN" w:bidi="ar-SA"/>
              </w:rPr>
            </w:pPr>
          </w:p>
        </w:tc>
        <w:tc>
          <w:tcPr>
            <w:tcW w:w="1101" w:type="dxa"/>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25</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shd w:val="clear" w:color="auto" w:fill="FFFF00"/>
          <w:tblLayout w:type="fixed"/>
          <w:tblCellMar>
            <w:top w:w="0" w:type="dxa"/>
            <w:left w:w="108" w:type="dxa"/>
            <w:bottom w:w="0" w:type="dxa"/>
            <w:right w:w="108" w:type="dxa"/>
          </w:tblCellMar>
        </w:tblPrEx>
        <w:trPr>
          <w:trHeight w:val="495" w:hRule="atLeast"/>
          <w:jc w:val="center"/>
        </w:trPr>
        <w:tc>
          <w:tcPr>
            <w:tcW w:w="4321" w:type="dxa"/>
            <w:gridSpan w:val="2"/>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总计</w:t>
            </w:r>
          </w:p>
        </w:tc>
        <w:tc>
          <w:tcPr>
            <w:tcW w:w="1530" w:type="dxa"/>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rPr>
            </w:pPr>
          </w:p>
        </w:tc>
        <w:tc>
          <w:tcPr>
            <w:tcW w:w="1496" w:type="dxa"/>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lang w:val="en-US" w:eastAsia="zh-CN" w:bidi="ar-SA"/>
              </w:rPr>
            </w:pPr>
            <w:r>
              <w:rPr>
                <w:rFonts w:hint="default" w:ascii="Times New Roman" w:hAnsi="Times New Roman" w:eastAsia="仿宋_GB2312" w:cs="Times New Roman"/>
                <w:kern w:val="0"/>
                <w:sz w:val="32"/>
                <w:szCs w:val="32"/>
              </w:rPr>
              <w:t>120</w:t>
            </w:r>
          </w:p>
        </w:tc>
        <w:tc>
          <w:tcPr>
            <w:tcW w:w="1101" w:type="dxa"/>
            <w:shd w:val="clear" w:color="auto" w:fill="FFFFFF" w:themeFill="background1"/>
            <w:vAlign w:val="center"/>
          </w:tcPr>
          <w:p>
            <w:pPr>
              <w:spacing w:line="400" w:lineRule="exact"/>
              <w:jc w:val="center"/>
              <w:rPr>
                <w:rFonts w:hint="default" w:ascii="Times New Roman" w:hAnsi="Times New Roman" w:eastAsia="仿宋_GB2312" w:cs="Times New Roman"/>
                <w:kern w:val="0"/>
                <w:sz w:val="32"/>
                <w:szCs w:val="32"/>
              </w:rPr>
            </w:pPr>
            <w:r>
              <w:rPr>
                <w:rFonts w:hint="default" w:ascii="Times New Roman" w:hAnsi="Times New Roman" w:eastAsia="仿宋_GB2312" w:cs="Times New Roman"/>
                <w:kern w:val="0"/>
                <w:sz w:val="32"/>
                <w:szCs w:val="32"/>
              </w:rPr>
              <w:t>100</w:t>
            </w: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二</w:t>
      </w:r>
      <w:r>
        <w:rPr>
          <w:rFonts w:ascii="Times New Roman" w:hAnsi="Times New Roman" w:eastAsia="黑体" w:cs="Times New Roman"/>
          <w:kern w:val="0"/>
          <w:sz w:val="32"/>
          <w:szCs w:val="32"/>
        </w:rPr>
        <w:t>、考试时间</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 w:hAnsi="仿宋" w:eastAsia="仿宋" w:cs="仿宋"/>
          <w:kern w:val="0"/>
          <w:sz w:val="32"/>
          <w:szCs w:val="32"/>
        </w:rPr>
      </w:pPr>
      <w:r>
        <w:rPr>
          <w:rFonts w:hint="eastAsia" w:ascii="仿宋" w:hAnsi="仿宋" w:eastAsia="仿宋" w:cs="仿宋"/>
          <w:kern w:val="0"/>
          <w:sz w:val="32"/>
          <w:szCs w:val="32"/>
        </w:rPr>
        <w:t>202</w:t>
      </w:r>
      <w:r>
        <w:rPr>
          <w:rFonts w:ascii="仿宋" w:hAnsi="仿宋" w:eastAsia="仿宋" w:cs="仿宋"/>
          <w:kern w:val="0"/>
          <w:sz w:val="32"/>
          <w:szCs w:val="32"/>
        </w:rPr>
        <w:t>4</w:t>
      </w:r>
      <w:r>
        <w:rPr>
          <w:rFonts w:hint="eastAsia" w:ascii="仿宋" w:hAnsi="仿宋" w:eastAsia="仿宋" w:cs="仿宋"/>
          <w:kern w:val="0"/>
          <w:sz w:val="32"/>
          <w:szCs w:val="32"/>
        </w:rPr>
        <w:t>年11月。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三</w:t>
      </w:r>
      <w:r>
        <w:rPr>
          <w:rFonts w:ascii="Times New Roman" w:hAnsi="Times New Roman" w:eastAsia="黑体" w:cs="Times New Roman"/>
          <w:kern w:val="0"/>
          <w:sz w:val="32"/>
          <w:szCs w:val="32"/>
        </w:rPr>
        <w:t>、组织实施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lang w:eastAsia="zh-CN"/>
        </w:rPr>
        <w:t>（</w:t>
      </w:r>
      <w:r>
        <w:rPr>
          <w:rFonts w:hint="eastAsia" w:ascii="Times New Roman" w:hAnsi="Times New Roman" w:eastAsia="楷体" w:cs="Times New Roman"/>
          <w:sz w:val="32"/>
          <w:szCs w:val="32"/>
          <w:lang w:val="en-US" w:eastAsia="zh-CN"/>
        </w:rPr>
        <w:t>一</w:t>
      </w:r>
      <w:r>
        <w:rPr>
          <w:rFonts w:hint="eastAsia" w:ascii="Times New Roman" w:hAnsi="Times New Roman" w:eastAsia="楷体" w:cs="Times New Roman"/>
          <w:sz w:val="32"/>
          <w:szCs w:val="32"/>
          <w:lang w:eastAsia="zh-CN"/>
        </w:rPr>
        <w:t>）</w:t>
      </w:r>
      <w:r>
        <w:rPr>
          <w:rFonts w:hint="eastAsia" w:ascii="Times New Roman" w:hAnsi="Times New Roman" w:eastAsia="楷体" w:cs="Times New Roman"/>
          <w:sz w:val="32"/>
          <w:szCs w:val="32"/>
        </w:rPr>
        <w:t>考点设置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楷体" w:cs="Times New Roman"/>
          <w:sz w:val="32"/>
          <w:szCs w:val="32"/>
        </w:rPr>
      </w:pPr>
      <w:r>
        <w:rPr>
          <w:rFonts w:hint="eastAsia" w:ascii="Times New Roman" w:hAnsi="Times New Roman" w:eastAsia="仿宋" w:cs="仿宋"/>
          <w:kern w:val="0"/>
          <w:sz w:val="32"/>
          <w:szCs w:val="32"/>
          <w:lang w:val="en-US" w:eastAsia="zh-CN"/>
        </w:rPr>
        <w:t>原则上安排在省级标准化技能考点组织实施。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楷体" w:cs="Times New Roman"/>
          <w:kern w:val="0"/>
          <w:sz w:val="32"/>
          <w:szCs w:val="32"/>
        </w:rPr>
      </w:pPr>
      <w:r>
        <w:rPr>
          <w:rFonts w:hint="eastAsia" w:ascii="Times New Roman" w:hAnsi="Times New Roman" w:eastAsia="楷体" w:cs="Times New Roman"/>
          <w:sz w:val="32"/>
          <w:szCs w:val="32"/>
          <w:lang w:eastAsia="zh-CN"/>
        </w:rPr>
        <w:t>（</w:t>
      </w:r>
      <w:r>
        <w:rPr>
          <w:rFonts w:hint="eastAsia" w:ascii="Times New Roman" w:hAnsi="Times New Roman" w:eastAsia="楷体" w:cs="Times New Roman"/>
          <w:sz w:val="32"/>
          <w:szCs w:val="32"/>
          <w:lang w:val="en-US" w:eastAsia="zh-CN"/>
        </w:rPr>
        <w:t>二</w:t>
      </w:r>
      <w:r>
        <w:rPr>
          <w:rFonts w:hint="eastAsia" w:ascii="Times New Roman" w:hAnsi="Times New Roman" w:eastAsia="楷体" w:cs="Times New Roman"/>
          <w:sz w:val="32"/>
          <w:szCs w:val="32"/>
          <w:lang w:eastAsia="zh-CN"/>
        </w:rPr>
        <w:t>）</w:t>
      </w:r>
      <w:r>
        <w:rPr>
          <w:rFonts w:hint="eastAsia" w:ascii="Times New Roman" w:hAnsi="Times New Roman" w:eastAsia="楷体" w:cs="Times New Roman"/>
          <w:kern w:val="0"/>
          <w:sz w:val="32"/>
          <w:szCs w:val="32"/>
        </w:rPr>
        <w:t>考试组织</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 w:hAnsi="仿宋" w:eastAsia="仿宋" w:cs="仿宋"/>
          <w:kern w:val="0"/>
          <w:sz w:val="32"/>
          <w:szCs w:val="32"/>
        </w:rPr>
      </w:pPr>
      <w:r>
        <w:rPr>
          <w:rFonts w:hint="eastAsia" w:ascii="仿宋" w:hAnsi="仿宋" w:eastAsia="仿宋" w:cs="仿宋"/>
          <w:kern w:val="0"/>
          <w:sz w:val="32"/>
          <w:szCs w:val="32"/>
        </w:rPr>
        <w:t>省教育考试院和省中职学考办公室负责考务组织管理与协调工作，各设区市教育行政部门、中职学考办公室负责具体实施。</w:t>
      </w:r>
      <w:r>
        <w:rPr>
          <w:rFonts w:hint="eastAsia" w:ascii="Times New Roman" w:hAnsi="Times New Roman" w:eastAsia="仿宋" w:cs="仿宋"/>
          <w:kern w:val="0"/>
          <w:sz w:val="32"/>
          <w:szCs w:val="32"/>
        </w:rPr>
        <w:t>中职学考专业委员会负责协调本专业类有关考点学校，协同各设区市教育行政部门、中职学考办公室完成本专业类专业技能考试。</w:t>
      </w:r>
      <w:r>
        <w:rPr>
          <w:rFonts w:hint="eastAsia" w:ascii="仿宋" w:hAnsi="仿宋" w:eastAsia="仿宋" w:cs="仿宋"/>
          <w:kern w:val="0"/>
          <w:sz w:val="32"/>
          <w:szCs w:val="32"/>
        </w:rPr>
        <w:t>考点学校应组建技术团队，加强考试平台维护，确保正常运行。</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（三）考场安排</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 w:hAnsi="仿宋" w:eastAsia="仿宋" w:cs="仿宋"/>
          <w:kern w:val="0"/>
          <w:sz w:val="32"/>
          <w:szCs w:val="32"/>
        </w:rPr>
      </w:pPr>
      <w:r>
        <w:rPr>
          <w:rFonts w:hint="eastAsia" w:ascii="仿宋" w:hAnsi="仿宋" w:eastAsia="仿宋" w:cs="仿宋"/>
          <w:kern w:val="0"/>
          <w:sz w:val="32"/>
          <w:szCs w:val="32"/>
        </w:rPr>
        <w:t>技能考试场所建设符合国家标准化考场建设相关要求，保证采光照明、安全卫生、通风防火、电气安全。物流综合作业项目（订单处理）、物流单证处理项目安排在机房考试。考点单场考试工位数40个，备用工位数5个；每天考试各安排2场。</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 w:hAnsi="仿宋" w:eastAsia="仿宋" w:cs="仿宋"/>
          <w:kern w:val="0"/>
          <w:sz w:val="32"/>
          <w:szCs w:val="32"/>
        </w:rPr>
      </w:pPr>
      <w:r>
        <w:rPr>
          <w:rFonts w:hint="eastAsia" w:ascii="仿宋" w:hAnsi="仿宋" w:eastAsia="仿宋" w:cs="仿宋"/>
          <w:kern w:val="0"/>
          <w:sz w:val="32"/>
          <w:szCs w:val="32"/>
        </w:rPr>
        <w:t>物流综合作业项目（仓储作业、运输作业）安排在两个物流综合作业场地组织考试，每个场地各1个工位。单场考试（两个小时）工位数16个，每天4场。信息化综合实训平台考试与实际操作考试交叉进行。</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 w:hAnsi="仿宋" w:eastAsia="仿宋" w:cs="仿宋"/>
          <w:kern w:val="0"/>
          <w:sz w:val="32"/>
          <w:szCs w:val="32"/>
        </w:rPr>
      </w:pPr>
      <w:r>
        <w:rPr>
          <w:rFonts w:hint="eastAsia" w:ascii="仿宋" w:hAnsi="仿宋" w:eastAsia="仿宋" w:cs="仿宋"/>
          <w:kern w:val="0"/>
          <w:sz w:val="32"/>
          <w:szCs w:val="32"/>
        </w:rPr>
        <w:t>考试用室：物流综合作业场地2块，每块面积80平方米，单场考试工位数16个。物流单证处理实训室1间，每间机房面积不小于60平方米，单场工位数45个。</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 w:hAnsi="仿宋" w:eastAsia="仿宋" w:cs="仿宋"/>
          <w:kern w:val="0"/>
          <w:sz w:val="32"/>
          <w:szCs w:val="32"/>
        </w:rPr>
      </w:pPr>
      <w:r>
        <w:rPr>
          <w:rFonts w:hint="eastAsia" w:ascii="仿宋" w:hAnsi="仿宋" w:eastAsia="仿宋" w:cs="仿宋"/>
          <w:kern w:val="0"/>
          <w:sz w:val="32"/>
          <w:szCs w:val="32"/>
        </w:rPr>
        <w:t>考试辅助室：候考室：80-100平方米；审题室：20-30平方米；会议室：40-60平方米。</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（四）评分方式</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仿宋" w:hAnsi="仿宋" w:eastAsia="仿宋" w:cs="仿宋"/>
          <w:kern w:val="0"/>
          <w:sz w:val="32"/>
          <w:szCs w:val="32"/>
        </w:rPr>
      </w:pPr>
      <w:r>
        <w:rPr>
          <w:rFonts w:hint="eastAsia" w:ascii="仿宋" w:hAnsi="仿宋" w:eastAsia="仿宋" w:cs="仿宋"/>
          <w:kern w:val="0"/>
          <w:sz w:val="32"/>
          <w:szCs w:val="32"/>
        </w:rPr>
        <w:t>物流综合作业项目（订单处理）、物流单证处理项目通过信息化综合实训平台进行考试，在考试系统中预先设置各技能考核得分点及评分标准，系统根据考生解答情况自动评分。考试期间，由考点安排2名监考老师，1名机务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kern w:val="0"/>
          <w:sz w:val="32"/>
          <w:szCs w:val="32"/>
        </w:rPr>
      </w:pPr>
      <w:r>
        <w:rPr>
          <w:rFonts w:hint="eastAsia" w:ascii="仿宋" w:hAnsi="仿宋" w:eastAsia="仿宋" w:cs="仿宋"/>
          <w:kern w:val="0"/>
          <w:sz w:val="32"/>
          <w:szCs w:val="32"/>
        </w:rPr>
        <w:t>物流综合作业项目（仓储作业、运输作业）每一个场地分别安排2名考评员，由考评员</w:t>
      </w:r>
      <w:r>
        <w:rPr>
          <w:rFonts w:hint="eastAsia" w:ascii="仿宋" w:hAnsi="仿宋" w:eastAsia="仿宋" w:cs="仿宋"/>
          <w:kern w:val="0"/>
          <w:sz w:val="32"/>
          <w:szCs w:val="32"/>
          <w:lang w:val="en-US" w:eastAsia="zh-CN"/>
        </w:rPr>
        <w:t>依据评分标准现场</w:t>
      </w:r>
      <w:r>
        <w:rPr>
          <w:rFonts w:hint="eastAsia" w:ascii="仿宋" w:hAnsi="仿宋" w:eastAsia="仿宋" w:cs="仿宋"/>
          <w:kern w:val="0"/>
          <w:sz w:val="32"/>
          <w:szCs w:val="32"/>
        </w:rPr>
        <w:t>评分</w:t>
      </w:r>
      <w:r>
        <w:rPr>
          <w:rFonts w:hint="eastAsia" w:ascii="仿宋" w:hAnsi="仿宋" w:eastAsia="仿宋" w:cs="仿宋"/>
          <w:kern w:val="0"/>
          <w:sz w:val="32"/>
          <w:szCs w:val="32"/>
          <w:lang w:eastAsia="zh-CN"/>
        </w:rPr>
        <w:t>，</w:t>
      </w:r>
      <w:r>
        <w:rPr>
          <w:rFonts w:hint="eastAsia" w:ascii="仿宋" w:hAnsi="仿宋" w:eastAsia="仿宋" w:cs="仿宋"/>
          <w:kern w:val="0"/>
          <w:sz w:val="32"/>
          <w:szCs w:val="32"/>
        </w:rPr>
        <w:t>条件允许增设1名考评组长负责统分和上报。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rPr>
        <w:t>四</w:t>
      </w:r>
      <w:r>
        <w:rPr>
          <w:rFonts w:ascii="Times New Roman" w:hAnsi="Times New Roman" w:eastAsia="黑体" w:cs="Times New Roman"/>
          <w:kern w:val="0"/>
          <w:sz w:val="32"/>
          <w:szCs w:val="32"/>
        </w:rPr>
        <w:t>、</w:t>
      </w:r>
      <w:r>
        <w:rPr>
          <w:rFonts w:hint="eastAsia" w:ascii="Times New Roman" w:hAnsi="Times New Roman" w:eastAsia="黑体" w:cs="Times New Roman"/>
          <w:kern w:val="0"/>
          <w:sz w:val="32"/>
          <w:szCs w:val="32"/>
        </w:rPr>
        <w:t>考点</w:t>
      </w:r>
      <w:r>
        <w:rPr>
          <w:rFonts w:ascii="Times New Roman" w:hAnsi="Times New Roman" w:eastAsia="黑体" w:cs="Times New Roman"/>
          <w:kern w:val="0"/>
          <w:sz w:val="32"/>
          <w:szCs w:val="32"/>
        </w:rPr>
        <w:t>环境、设备配置要求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kern w:val="0"/>
          <w:sz w:val="32"/>
          <w:szCs w:val="32"/>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r>
        <w:rPr>
          <w:rFonts w:hint="eastAsia" w:ascii="仿宋" w:hAnsi="仿宋"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Times New Roman"/>
          <w:kern w:val="0"/>
          <w:sz w:val="32"/>
          <w:szCs w:val="32"/>
        </w:rPr>
      </w:pPr>
      <w:r>
        <w:rPr>
          <w:rFonts w:hint="eastAsia" w:ascii="Times New Roman" w:hAnsi="Times New Roman" w:eastAsia="黑体" w:cs="Times New Roman"/>
          <w:kern w:val="0"/>
          <w:sz w:val="32"/>
          <w:szCs w:val="32"/>
          <w:lang w:val="en-US" w:eastAsia="zh-CN"/>
        </w:rPr>
        <w:t>五</w:t>
      </w:r>
      <w:r>
        <w:rPr>
          <w:rFonts w:hint="eastAsia" w:ascii="Times New Roman" w:hAnsi="Times New Roman" w:eastAsia="黑体" w:cs="Times New Roman"/>
          <w:kern w:val="0"/>
          <w:sz w:val="32"/>
          <w:szCs w:val="32"/>
        </w:rPr>
        <w:t>、考试样题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Times New Roman"/>
          <w:kern w:val="0"/>
          <w:sz w:val="32"/>
          <w:szCs w:val="32"/>
        </w:rPr>
      </w:pPr>
      <w:r>
        <w:rPr>
          <w:rFonts w:hint="eastAsia" w:ascii="仿宋" w:hAnsi="仿宋" w:eastAsia="仿宋" w:cs="Times New Roman"/>
          <w:kern w:val="0"/>
          <w:sz w:val="32"/>
          <w:szCs w:val="32"/>
        </w:rPr>
        <w:t>由省教育考试院、中职学考专委会另行发布。</w:t>
      </w: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spacing w:line="360" w:lineRule="auto"/>
        <w:rPr>
          <w:rFonts w:hint="eastAsia" w:ascii="黑体" w:hAnsi="黑体" w:eastAsia="黑体" w:cs="方正小标宋简体"/>
          <w:color w:val="auto"/>
          <w:sz w:val="32"/>
          <w:szCs w:val="32"/>
          <w:lang w:val="en-US" w:eastAsia="zh-CN"/>
        </w:rPr>
      </w:pPr>
      <w:r>
        <w:rPr>
          <w:rFonts w:hint="eastAsia" w:ascii="黑体" w:hAnsi="黑体" w:eastAsia="黑体" w:cs="方正小标宋简体"/>
          <w:color w:val="auto"/>
          <w:sz w:val="32"/>
          <w:szCs w:val="32"/>
          <w:lang w:val="zh-CN"/>
        </w:rPr>
        <w:t>附件</w:t>
      </w:r>
      <w:r>
        <w:rPr>
          <w:rFonts w:hint="default" w:ascii="Times New Roman" w:hAnsi="Times New Roman" w:eastAsia="黑体" w:cs="Times New Roman"/>
          <w:color w:val="auto"/>
          <w:sz w:val="32"/>
          <w:szCs w:val="32"/>
          <w:lang w:val="zh-CN"/>
        </w:rPr>
        <w:t>2</w:t>
      </w:r>
      <w:r>
        <w:rPr>
          <w:rFonts w:hint="default" w:ascii="Times New Roman" w:hAnsi="Times New Roman" w:eastAsia="黑体" w:cs="Times New Roman"/>
          <w:color w:val="auto"/>
          <w:sz w:val="32"/>
          <w:szCs w:val="32"/>
        </w:rPr>
        <w:t>-1</w:t>
      </w:r>
      <w:r>
        <w:rPr>
          <w:rFonts w:hint="default" w:ascii="Times New Roman" w:hAnsi="Times New Roman" w:eastAsia="黑体" w:cs="Times New Roman"/>
          <w:color w:val="auto"/>
          <w:sz w:val="32"/>
          <w:szCs w:val="32"/>
          <w:lang w:val="en-US" w:eastAsia="zh-CN"/>
        </w:rPr>
        <w:t>6</w:t>
      </w:r>
    </w:p>
    <w:p>
      <w:pPr>
        <w:spacing w:line="360" w:lineRule="auto"/>
        <w:rPr>
          <w:rFonts w:ascii="黑体" w:hAnsi="黑体" w:eastAsia="黑体" w:cs="方正小标宋简体"/>
          <w:sz w:val="32"/>
          <w:szCs w:val="32"/>
          <w:lang w:val="zh-CN"/>
        </w:rPr>
      </w:pPr>
    </w:p>
    <w:p>
      <w:pPr>
        <w:spacing w:line="560" w:lineRule="exact"/>
        <w:jc w:val="center"/>
        <w:rPr>
          <w:rFonts w:ascii="Times New Roman" w:hAnsi="Times New Roman" w:eastAsia="方正小标宋简体" w:cs="Times New Roman"/>
          <w:color w:val="auto"/>
          <w:kern w:val="0"/>
          <w:sz w:val="40"/>
          <w:szCs w:val="40"/>
          <w:lang w:val="zh-CN"/>
        </w:rPr>
      </w:pPr>
      <w:r>
        <w:rPr>
          <w:rFonts w:hint="eastAsia" w:ascii="Times New Roman" w:hAnsi="Times New Roman" w:eastAsia="方正小标宋简体" w:cs="Times New Roman"/>
          <w:color w:val="auto"/>
          <w:kern w:val="0"/>
          <w:sz w:val="40"/>
          <w:szCs w:val="40"/>
          <w:lang w:val="zh-CN"/>
        </w:rPr>
        <w:t>202</w:t>
      </w:r>
      <w:r>
        <w:rPr>
          <w:rFonts w:hint="eastAsia" w:ascii="Times New Roman" w:hAnsi="Times New Roman" w:eastAsia="方正小标宋简体" w:cs="Times New Roman"/>
          <w:color w:val="auto"/>
          <w:kern w:val="0"/>
          <w:sz w:val="40"/>
          <w:szCs w:val="40"/>
          <w:lang w:val="en-US" w:eastAsia="zh-CN"/>
        </w:rPr>
        <w:t>4</w:t>
      </w:r>
      <w:r>
        <w:rPr>
          <w:rFonts w:hint="eastAsia" w:ascii="Times New Roman" w:hAnsi="Times New Roman" w:eastAsia="方正小标宋简体" w:cs="Times New Roman"/>
          <w:color w:val="auto"/>
          <w:kern w:val="0"/>
          <w:sz w:val="40"/>
          <w:szCs w:val="40"/>
          <w:lang w:val="zh-CN"/>
        </w:rPr>
        <w:t>年江苏省中等职业学校学生学业水平考试</w:t>
      </w: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color w:val="auto"/>
          <w:kern w:val="0"/>
          <w:sz w:val="40"/>
          <w:szCs w:val="40"/>
          <w:lang w:val="zh-CN" w:eastAsia="zh-CN"/>
        </w:rPr>
        <w:t>酒店服务与管理</w:t>
      </w:r>
      <w:r>
        <w:rPr>
          <w:rFonts w:hint="eastAsia" w:ascii="Times New Roman" w:hAnsi="Times New Roman" w:eastAsia="方正小标宋简体" w:cs="Times New Roman"/>
          <w:color w:val="auto"/>
          <w:kern w:val="0"/>
          <w:sz w:val="40"/>
          <w:szCs w:val="40"/>
          <w:lang w:val="zh-CN"/>
        </w:rPr>
        <w:t>类专业基</w:t>
      </w:r>
      <w:r>
        <w:rPr>
          <w:rFonts w:hint="eastAsia" w:ascii="Times New Roman" w:hAnsi="Times New Roman" w:eastAsia="方正小标宋简体" w:cs="Times New Roman"/>
          <w:kern w:val="0"/>
          <w:sz w:val="40"/>
          <w:szCs w:val="40"/>
          <w:lang w:val="zh-CN"/>
        </w:rPr>
        <w:t>本技能考试实施方案</w:t>
      </w:r>
    </w:p>
    <w:p>
      <w:pPr>
        <w:spacing w:line="560" w:lineRule="exact"/>
        <w:ind w:firstLine="640" w:firstLineChars="200"/>
        <w:rPr>
          <w:rFonts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依据《江苏省高等职业院校面向中等职业学校毕业生考试招生实施方案》和《江苏省中等职业学校学生学业水平考试实施方案》制定202</w:t>
      </w:r>
      <w:r>
        <w:rPr>
          <w:rFonts w:hint="eastAsia" w:ascii="Times New Roman" w:hAnsi="Times New Roman" w:eastAsia="仿宋" w:cs="仿宋"/>
          <w:kern w:val="0"/>
          <w:sz w:val="32"/>
          <w:szCs w:val="32"/>
          <w:lang w:val="en-US" w:eastAsia="zh-CN"/>
        </w:rPr>
        <w:t>4</w:t>
      </w:r>
      <w:r>
        <w:rPr>
          <w:rFonts w:hint="eastAsia" w:ascii="Times New Roman" w:hAnsi="Times New Roman" w:eastAsia="仿宋" w:cs="仿宋"/>
          <w:kern w:val="0"/>
          <w:sz w:val="32"/>
          <w:szCs w:val="32"/>
        </w:rPr>
        <w:t>年江苏省中等职业学校学生学业水平考</w:t>
      </w:r>
      <w:r>
        <w:rPr>
          <w:rFonts w:hint="eastAsia" w:ascii="Times New Roman" w:hAnsi="Times New Roman" w:eastAsia="仿宋" w:cs="仿宋"/>
          <w:color w:val="auto"/>
          <w:kern w:val="0"/>
          <w:sz w:val="32"/>
          <w:szCs w:val="32"/>
        </w:rPr>
        <w:t>试</w:t>
      </w:r>
      <w:r>
        <w:rPr>
          <w:rFonts w:hint="eastAsia" w:ascii="Times New Roman" w:hAnsi="Times New Roman" w:eastAsia="仿宋" w:cs="仿宋"/>
          <w:color w:val="auto"/>
          <w:kern w:val="0"/>
          <w:sz w:val="32"/>
          <w:szCs w:val="32"/>
          <w:lang w:val="zh-CN"/>
        </w:rPr>
        <w:t>酒店服务与管理</w:t>
      </w:r>
      <w:r>
        <w:rPr>
          <w:rFonts w:hint="eastAsia" w:ascii="Times New Roman" w:hAnsi="Times New Roman" w:eastAsia="仿宋" w:cs="仿宋"/>
          <w:color w:val="auto"/>
          <w:kern w:val="0"/>
          <w:sz w:val="32"/>
          <w:szCs w:val="32"/>
        </w:rPr>
        <w:t>类专业基</w:t>
      </w:r>
      <w:r>
        <w:rPr>
          <w:rFonts w:hint="eastAsia" w:ascii="Times New Roman" w:hAnsi="Times New Roman" w:eastAsia="仿宋" w:cs="仿宋"/>
          <w:kern w:val="0"/>
          <w:sz w:val="32"/>
          <w:szCs w:val="32"/>
        </w:rPr>
        <w:t>本技能考试实施方案。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Times New Roman" w:hAnsi="Times New Roman" w:eastAsia="仿宋" w:cs="仿宋"/>
          <w:kern w:val="0"/>
          <w:sz w:val="32"/>
          <w:szCs w:val="32"/>
        </w:rPr>
      </w:pPr>
      <w:r>
        <w:rPr>
          <w:rFonts w:hint="eastAsia" w:ascii="Times New Roman" w:hAnsi="Times New Roman" w:eastAsia="仿宋" w:cs="仿宋"/>
          <w:color w:val="auto"/>
          <w:kern w:val="0"/>
          <w:sz w:val="32"/>
          <w:szCs w:val="32"/>
          <w:lang w:val="zh-CN"/>
        </w:rPr>
        <w:t>酒店服务与管理</w:t>
      </w:r>
      <w:r>
        <w:rPr>
          <w:rFonts w:hint="eastAsia" w:ascii="Times New Roman" w:hAnsi="Times New Roman" w:eastAsia="仿宋" w:cs="仿宋"/>
          <w:color w:val="auto"/>
          <w:kern w:val="0"/>
          <w:sz w:val="32"/>
          <w:szCs w:val="32"/>
        </w:rPr>
        <w:t>类专业基本技能</w:t>
      </w:r>
      <w:r>
        <w:rPr>
          <w:rFonts w:hint="eastAsia" w:ascii="Times New Roman" w:hAnsi="Times New Roman" w:eastAsia="仿宋" w:cs="仿宋"/>
          <w:color w:val="auto"/>
          <w:kern w:val="0"/>
          <w:sz w:val="32"/>
          <w:szCs w:val="32"/>
          <w:lang w:val="en-US" w:eastAsia="zh-CN"/>
        </w:rPr>
        <w:t>考试</w:t>
      </w:r>
      <w:r>
        <w:rPr>
          <w:rFonts w:hint="eastAsia" w:ascii="Times New Roman" w:hAnsi="Times New Roman" w:eastAsia="仿宋" w:cs="仿宋"/>
          <w:color w:val="auto"/>
          <w:kern w:val="0"/>
          <w:sz w:val="32"/>
          <w:szCs w:val="32"/>
        </w:rPr>
        <w:t>分为A场和B场，参加中职职教高考的考生须参加专业基本技能A、B两场考试，A场</w:t>
      </w:r>
      <w:r>
        <w:rPr>
          <w:rFonts w:hint="eastAsia" w:ascii="Times New Roman" w:hAnsi="Times New Roman" w:eastAsia="仿宋" w:cs="仿宋"/>
          <w:color w:val="auto"/>
          <w:kern w:val="0"/>
          <w:sz w:val="32"/>
          <w:szCs w:val="32"/>
          <w:lang w:val="en-US" w:eastAsia="zh-CN"/>
        </w:rPr>
        <w:t>考试</w:t>
      </w:r>
      <w:r>
        <w:rPr>
          <w:rFonts w:hint="eastAsia" w:ascii="Times New Roman" w:hAnsi="Times New Roman" w:eastAsia="仿宋" w:cs="仿宋"/>
          <w:color w:val="auto"/>
          <w:kern w:val="0"/>
          <w:sz w:val="32"/>
          <w:szCs w:val="32"/>
        </w:rPr>
        <w:t>合格（不含由</w:t>
      </w:r>
      <w:r>
        <w:rPr>
          <w:rFonts w:hint="eastAsia" w:ascii="Times New Roman" w:hAnsi="Times New Roman" w:eastAsia="仿宋" w:cs="仿宋"/>
          <w:color w:val="auto"/>
          <w:kern w:val="0"/>
          <w:sz w:val="32"/>
          <w:szCs w:val="32"/>
          <w:lang w:val="en-US" w:eastAsia="zh-CN"/>
        </w:rPr>
        <w:t>各</w:t>
      </w:r>
      <w:r>
        <w:rPr>
          <w:rFonts w:hint="eastAsia" w:ascii="Times New Roman" w:hAnsi="Times New Roman" w:eastAsia="仿宋" w:cs="仿宋"/>
          <w:color w:val="auto"/>
          <w:kern w:val="0"/>
          <w:sz w:val="32"/>
          <w:szCs w:val="32"/>
        </w:rPr>
        <w:t>设区市组织的补考），</w:t>
      </w:r>
      <w:r>
        <w:rPr>
          <w:rFonts w:hint="eastAsia" w:ascii="Times New Roman" w:hAnsi="Times New Roman" w:eastAsia="仿宋" w:cs="仿宋"/>
          <w:color w:val="auto"/>
          <w:kern w:val="0"/>
          <w:sz w:val="32"/>
          <w:szCs w:val="32"/>
          <w:lang w:val="en-US" w:eastAsia="zh-CN"/>
        </w:rPr>
        <w:t>方可</w:t>
      </w:r>
      <w:r>
        <w:rPr>
          <w:rFonts w:hint="eastAsia" w:ascii="Times New Roman" w:hAnsi="Times New Roman" w:eastAsia="仿宋" w:cs="仿宋"/>
          <w:color w:val="auto"/>
          <w:kern w:val="0"/>
          <w:sz w:val="32"/>
          <w:szCs w:val="32"/>
        </w:rPr>
        <w:t>参加B场</w:t>
      </w:r>
      <w:r>
        <w:rPr>
          <w:rFonts w:hint="eastAsia" w:ascii="Times New Roman" w:hAnsi="Times New Roman" w:eastAsia="仿宋" w:cs="仿宋"/>
          <w:color w:val="auto"/>
          <w:kern w:val="0"/>
          <w:sz w:val="32"/>
          <w:szCs w:val="32"/>
          <w:lang w:val="en-US" w:eastAsia="zh-CN"/>
        </w:rPr>
        <w:t>考试</w:t>
      </w:r>
      <w:r>
        <w:rPr>
          <w:rFonts w:hint="eastAsia" w:ascii="Times New Roman" w:hAnsi="Times New Roman" w:eastAsia="仿宋" w:cs="仿宋"/>
          <w:color w:val="auto"/>
          <w:kern w:val="0"/>
          <w:sz w:val="32"/>
          <w:szCs w:val="32"/>
          <w:lang w:eastAsia="zh-CN"/>
        </w:rPr>
        <w:t>。</w:t>
      </w:r>
      <w:r>
        <w:rPr>
          <w:rFonts w:hint="eastAsia" w:ascii="Times New Roman" w:hAnsi="Times New Roman" w:eastAsia="仿宋" w:cs="仿宋"/>
          <w:color w:val="auto"/>
          <w:kern w:val="0"/>
          <w:sz w:val="32"/>
          <w:szCs w:val="32"/>
        </w:rPr>
        <w:t>不参加中职职教高考的考生只参加A场考试。参加B场考试必须获得普通话二级乙等（含）以上水平证书</w:t>
      </w:r>
      <w:r>
        <w:rPr>
          <w:rFonts w:hint="eastAsia" w:ascii="Times New Roman" w:hAnsi="Times New Roman" w:eastAsia="仿宋" w:cs="仿宋"/>
          <w:kern w:val="0"/>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黑体" w:cs="黑体"/>
          <w:bCs/>
          <w:kern w:val="0"/>
          <w:sz w:val="32"/>
          <w:szCs w:val="32"/>
        </w:rPr>
      </w:pPr>
      <w:r>
        <w:rPr>
          <w:rFonts w:ascii="Times New Roman" w:hAnsi="Times New Roman" w:eastAsia="黑体" w:cs="黑体"/>
          <w:bCs/>
          <w:kern w:val="0"/>
          <w:sz w:val="32"/>
          <w:szCs w:val="32"/>
        </w:rPr>
        <w:t>一、</w:t>
      </w:r>
      <w:r>
        <w:rPr>
          <w:rFonts w:hint="eastAsia" w:ascii="Times New Roman" w:hAnsi="Times New Roman" w:eastAsia="黑体" w:cs="黑体"/>
          <w:bCs/>
          <w:kern w:val="0"/>
          <w:sz w:val="32"/>
          <w:szCs w:val="32"/>
        </w:rPr>
        <w:t>考试内容、方式、时长及配分</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b w:val="0"/>
          <w:bCs w:val="0"/>
          <w:kern w:val="0"/>
          <w:sz w:val="32"/>
          <w:szCs w:val="32"/>
        </w:rPr>
      </w:pPr>
      <w:r>
        <w:rPr>
          <w:rFonts w:hint="eastAsia" w:ascii="Times New Roman" w:hAnsi="Times New Roman" w:eastAsia="楷体" w:cs="Times New Roman"/>
          <w:b w:val="0"/>
          <w:bCs w:val="0"/>
          <w:kern w:val="0"/>
          <w:sz w:val="32"/>
          <w:szCs w:val="32"/>
          <w:lang w:eastAsia="zh-CN"/>
        </w:rPr>
        <w:t>（</w:t>
      </w:r>
      <w:r>
        <w:rPr>
          <w:rFonts w:hint="eastAsia" w:ascii="Times New Roman" w:hAnsi="Times New Roman" w:eastAsia="楷体" w:cs="Times New Roman"/>
          <w:b w:val="0"/>
          <w:bCs w:val="0"/>
          <w:kern w:val="0"/>
          <w:sz w:val="32"/>
          <w:szCs w:val="32"/>
          <w:lang w:val="en-US" w:eastAsia="zh-CN"/>
        </w:rPr>
        <w:t>一</w:t>
      </w:r>
      <w:r>
        <w:rPr>
          <w:rFonts w:hint="eastAsia" w:ascii="Times New Roman" w:hAnsi="Times New Roman" w:eastAsia="楷体" w:cs="Times New Roman"/>
          <w:b w:val="0"/>
          <w:bCs w:val="0"/>
          <w:kern w:val="0"/>
          <w:sz w:val="32"/>
          <w:szCs w:val="32"/>
          <w:lang w:eastAsia="zh-CN"/>
        </w:rPr>
        <w:t>）</w:t>
      </w:r>
      <w:r>
        <w:rPr>
          <w:rFonts w:hint="default" w:ascii="Times New Roman" w:hAnsi="Times New Roman" w:eastAsia="楷体" w:cs="Times New Roman"/>
          <w:b w:val="0"/>
          <w:bCs w:val="0"/>
          <w:kern w:val="0"/>
          <w:sz w:val="32"/>
          <w:szCs w:val="32"/>
        </w:rPr>
        <w:t>A</w:t>
      </w:r>
      <w:r>
        <w:rPr>
          <w:rFonts w:hint="eastAsia" w:ascii="楷体" w:hAnsi="楷体" w:eastAsia="楷体" w:cs="楷体"/>
          <w:b w:val="0"/>
          <w:bCs w:val="0"/>
          <w:kern w:val="0"/>
          <w:sz w:val="32"/>
          <w:szCs w:val="32"/>
        </w:rPr>
        <w:t>场考试</w:t>
      </w:r>
    </w:p>
    <w:tbl>
      <w:tblPr>
        <w:tblStyle w:val="5"/>
        <w:tblW w:w="8297"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98"/>
        <w:gridCol w:w="1405"/>
        <w:gridCol w:w="1918"/>
        <w:gridCol w:w="117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798" w:type="dxa"/>
            <w:tcBorders>
              <w:right w:val="single" w:color="auto" w:sz="4" w:space="0"/>
            </w:tcBorders>
            <w:shd w:val="clear" w:color="auto" w:fill="auto"/>
            <w:vAlign w:val="center"/>
          </w:tcPr>
          <w:p>
            <w:pPr>
              <w:spacing w:line="240" w:lineRule="atLeast"/>
              <w:jc w:val="center"/>
              <w:rPr>
                <w:rFonts w:ascii="仿宋" w:hAnsi="仿宋" w:eastAsia="仿宋" w:cs="仿宋"/>
                <w:b/>
                <w:color w:val="auto"/>
                <w:sz w:val="32"/>
                <w:szCs w:val="32"/>
              </w:rPr>
            </w:pPr>
            <w:r>
              <w:rPr>
                <w:rFonts w:hint="eastAsia" w:ascii="仿宋" w:hAnsi="仿宋" w:eastAsia="仿宋" w:cs="仿宋"/>
                <w:b/>
                <w:color w:val="auto"/>
                <w:sz w:val="32"/>
                <w:szCs w:val="32"/>
              </w:rPr>
              <w:t>考试内容</w:t>
            </w:r>
          </w:p>
        </w:tc>
        <w:tc>
          <w:tcPr>
            <w:tcW w:w="1405" w:type="dxa"/>
            <w:vAlign w:val="center"/>
          </w:tcPr>
          <w:p>
            <w:pPr>
              <w:spacing w:line="240" w:lineRule="atLeast"/>
              <w:jc w:val="center"/>
              <w:rPr>
                <w:rFonts w:ascii="仿宋" w:hAnsi="仿宋" w:eastAsia="仿宋" w:cs="仿宋"/>
                <w:b/>
                <w:color w:val="auto"/>
                <w:sz w:val="32"/>
                <w:szCs w:val="32"/>
              </w:rPr>
            </w:pPr>
            <w:r>
              <w:rPr>
                <w:rFonts w:hint="eastAsia" w:ascii="仿宋" w:hAnsi="仿宋" w:eastAsia="仿宋" w:cs="仿宋"/>
                <w:b/>
                <w:color w:val="auto"/>
                <w:sz w:val="32"/>
                <w:szCs w:val="32"/>
              </w:rPr>
              <w:t>方式</w:t>
            </w:r>
          </w:p>
        </w:tc>
        <w:tc>
          <w:tcPr>
            <w:tcW w:w="1918" w:type="dxa"/>
            <w:shd w:val="clear" w:color="auto" w:fill="auto"/>
            <w:vAlign w:val="center"/>
          </w:tcPr>
          <w:p>
            <w:pPr>
              <w:spacing w:line="240" w:lineRule="atLeast"/>
              <w:jc w:val="center"/>
              <w:rPr>
                <w:rFonts w:hint="eastAsia" w:ascii="仿宋" w:hAnsi="仿宋" w:eastAsia="仿宋" w:cs="仿宋"/>
                <w:b/>
                <w:color w:val="auto"/>
                <w:sz w:val="32"/>
                <w:szCs w:val="32"/>
                <w:lang w:eastAsia="zh-CN"/>
              </w:rPr>
            </w:pPr>
            <w:r>
              <w:rPr>
                <w:rFonts w:hint="eastAsia" w:ascii="仿宋" w:hAnsi="仿宋" w:eastAsia="仿宋" w:cs="仿宋"/>
                <w:b/>
                <w:color w:val="auto"/>
                <w:sz w:val="32"/>
                <w:szCs w:val="32"/>
              </w:rPr>
              <w:t>时长</w:t>
            </w:r>
            <w:r>
              <w:rPr>
                <w:rFonts w:hint="eastAsia" w:ascii="仿宋" w:hAnsi="仿宋" w:eastAsia="仿宋" w:cs="仿宋"/>
                <w:b/>
                <w:color w:val="auto"/>
                <w:sz w:val="32"/>
                <w:szCs w:val="32"/>
                <w:lang w:eastAsia="zh-CN"/>
              </w:rPr>
              <w:t>（分钟）</w:t>
            </w:r>
          </w:p>
        </w:tc>
        <w:tc>
          <w:tcPr>
            <w:tcW w:w="1176" w:type="dxa"/>
            <w:shd w:val="clear" w:color="auto" w:fill="auto"/>
            <w:vAlign w:val="center"/>
          </w:tcPr>
          <w:p>
            <w:pPr>
              <w:spacing w:line="240" w:lineRule="atLeast"/>
              <w:jc w:val="center"/>
              <w:rPr>
                <w:rFonts w:ascii="仿宋" w:hAnsi="仿宋" w:eastAsia="仿宋" w:cs="仿宋"/>
                <w:b/>
                <w:color w:val="auto"/>
                <w:sz w:val="32"/>
                <w:szCs w:val="32"/>
              </w:rPr>
            </w:pPr>
            <w:r>
              <w:rPr>
                <w:rFonts w:hint="eastAsia" w:ascii="仿宋" w:hAnsi="仿宋" w:eastAsia="仿宋" w:cs="仿宋"/>
                <w:b/>
                <w:color w:val="auto"/>
                <w:sz w:val="32"/>
                <w:szCs w:val="32"/>
              </w:rPr>
              <w:t>配分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jc w:val="center"/>
        </w:trPr>
        <w:tc>
          <w:tcPr>
            <w:tcW w:w="3798" w:type="dxa"/>
            <w:tcBorders>
              <w:right w:val="single" w:color="auto" w:sz="4" w:space="0"/>
            </w:tcBorders>
            <w:shd w:val="clear" w:color="auto" w:fill="auto"/>
            <w:vAlign w:val="center"/>
          </w:tcPr>
          <w:p>
            <w:pPr>
              <w:spacing w:line="240" w:lineRule="atLeast"/>
              <w:jc w:val="center"/>
              <w:rPr>
                <w:rFonts w:ascii="仿宋" w:hAnsi="仿宋" w:eastAsia="仿宋" w:cs="仿宋"/>
                <w:color w:val="auto"/>
                <w:sz w:val="32"/>
                <w:szCs w:val="32"/>
              </w:rPr>
            </w:pPr>
            <w:r>
              <w:rPr>
                <w:rFonts w:hint="eastAsia" w:ascii="仿宋" w:hAnsi="仿宋" w:eastAsia="仿宋" w:cs="仿宋"/>
                <w:color w:val="auto"/>
                <w:sz w:val="32"/>
                <w:szCs w:val="32"/>
              </w:rPr>
              <w:t>中餐摆台服务</w:t>
            </w:r>
          </w:p>
        </w:tc>
        <w:tc>
          <w:tcPr>
            <w:tcW w:w="1405" w:type="dxa"/>
            <w:vAlign w:val="center"/>
          </w:tcPr>
          <w:p>
            <w:pPr>
              <w:spacing w:line="240" w:lineRule="atLeast"/>
              <w:jc w:val="center"/>
              <w:rPr>
                <w:rFonts w:ascii="仿宋" w:hAnsi="仿宋" w:eastAsia="仿宋" w:cs="仿宋"/>
                <w:color w:val="auto"/>
                <w:sz w:val="32"/>
                <w:szCs w:val="32"/>
              </w:rPr>
            </w:pPr>
            <w:r>
              <w:rPr>
                <w:rFonts w:hint="eastAsia" w:ascii="仿宋" w:hAnsi="仿宋" w:eastAsia="仿宋" w:cs="仿宋"/>
                <w:color w:val="auto"/>
                <w:sz w:val="32"/>
                <w:szCs w:val="32"/>
              </w:rPr>
              <w:t>实操</w:t>
            </w:r>
          </w:p>
        </w:tc>
        <w:tc>
          <w:tcPr>
            <w:tcW w:w="1918" w:type="dxa"/>
            <w:shd w:val="clear" w:color="auto" w:fill="auto"/>
            <w:vAlign w:val="center"/>
          </w:tcPr>
          <w:p>
            <w:pPr>
              <w:spacing w:line="240" w:lineRule="atLeast"/>
              <w:jc w:val="center"/>
              <w:rPr>
                <w:rFonts w:ascii="仿宋" w:hAnsi="仿宋" w:eastAsia="仿宋" w:cs="仿宋"/>
                <w:color w:val="auto"/>
                <w:sz w:val="32"/>
                <w:szCs w:val="32"/>
              </w:rPr>
            </w:pPr>
            <w:r>
              <w:rPr>
                <w:rFonts w:hint="eastAsia" w:ascii="仿宋" w:hAnsi="仿宋" w:eastAsia="仿宋" w:cs="仿宋"/>
                <w:color w:val="auto"/>
                <w:sz w:val="32"/>
                <w:szCs w:val="32"/>
              </w:rPr>
              <w:t>40</w:t>
            </w:r>
          </w:p>
        </w:tc>
        <w:tc>
          <w:tcPr>
            <w:tcW w:w="1176" w:type="dxa"/>
            <w:shd w:val="clear" w:color="auto" w:fill="auto"/>
            <w:vAlign w:val="center"/>
          </w:tcPr>
          <w:p>
            <w:pPr>
              <w:spacing w:line="240" w:lineRule="atLeast"/>
              <w:jc w:val="center"/>
              <w:rPr>
                <w:rFonts w:ascii="仿宋" w:hAnsi="仿宋" w:eastAsia="仿宋" w:cs="仿宋"/>
                <w:color w:val="auto"/>
                <w:sz w:val="32"/>
                <w:szCs w:val="32"/>
              </w:rPr>
            </w:pPr>
            <w:r>
              <w:rPr>
                <w:rFonts w:hint="eastAsia" w:ascii="仿宋" w:hAnsi="仿宋" w:eastAsia="仿宋" w:cs="仿宋"/>
                <w:color w:val="auto"/>
                <w:sz w:val="32"/>
                <w:szCs w:val="32"/>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798" w:type="dxa"/>
            <w:tcBorders>
              <w:right w:val="single" w:color="auto" w:sz="4" w:space="0"/>
            </w:tcBorders>
            <w:shd w:val="clear" w:color="auto" w:fill="auto"/>
            <w:vAlign w:val="center"/>
          </w:tcPr>
          <w:p>
            <w:pPr>
              <w:autoSpaceDE w:val="0"/>
              <w:autoSpaceDN w:val="0"/>
              <w:adjustRightInd w:val="0"/>
              <w:spacing w:line="240" w:lineRule="atLeast"/>
              <w:jc w:val="center"/>
              <w:rPr>
                <w:rFonts w:ascii="仿宋" w:hAnsi="仿宋" w:eastAsia="仿宋" w:cs="仿宋"/>
                <w:color w:val="auto"/>
                <w:sz w:val="32"/>
                <w:szCs w:val="32"/>
              </w:rPr>
            </w:pPr>
            <w:r>
              <w:rPr>
                <w:rFonts w:hint="eastAsia" w:ascii="仿宋" w:hAnsi="仿宋" w:eastAsia="仿宋" w:cs="仿宋"/>
                <w:color w:val="auto"/>
                <w:sz w:val="32"/>
                <w:szCs w:val="32"/>
              </w:rPr>
              <w:t>客房中式铺床服务</w:t>
            </w:r>
          </w:p>
        </w:tc>
        <w:tc>
          <w:tcPr>
            <w:tcW w:w="1405" w:type="dxa"/>
            <w:vAlign w:val="center"/>
          </w:tcPr>
          <w:p>
            <w:pPr>
              <w:spacing w:line="240" w:lineRule="atLeast"/>
              <w:jc w:val="center"/>
              <w:rPr>
                <w:rFonts w:ascii="仿宋" w:hAnsi="仿宋" w:eastAsia="仿宋" w:cs="仿宋"/>
                <w:color w:val="auto"/>
                <w:sz w:val="32"/>
                <w:szCs w:val="32"/>
              </w:rPr>
            </w:pPr>
            <w:r>
              <w:rPr>
                <w:rFonts w:hint="eastAsia" w:ascii="仿宋" w:hAnsi="仿宋" w:eastAsia="仿宋" w:cs="仿宋"/>
                <w:color w:val="auto"/>
                <w:sz w:val="32"/>
                <w:szCs w:val="32"/>
              </w:rPr>
              <w:t>实操</w:t>
            </w:r>
          </w:p>
        </w:tc>
        <w:tc>
          <w:tcPr>
            <w:tcW w:w="1918" w:type="dxa"/>
            <w:shd w:val="clear" w:color="auto" w:fill="auto"/>
            <w:vAlign w:val="center"/>
          </w:tcPr>
          <w:p>
            <w:pPr>
              <w:spacing w:line="240" w:lineRule="atLeast"/>
              <w:jc w:val="center"/>
              <w:rPr>
                <w:rFonts w:ascii="仿宋" w:hAnsi="仿宋" w:eastAsia="仿宋" w:cs="仿宋"/>
                <w:color w:val="auto"/>
                <w:sz w:val="32"/>
                <w:szCs w:val="32"/>
              </w:rPr>
            </w:pPr>
            <w:r>
              <w:rPr>
                <w:rFonts w:hint="eastAsia" w:ascii="仿宋" w:hAnsi="仿宋" w:eastAsia="仿宋" w:cs="仿宋"/>
                <w:color w:val="auto"/>
                <w:sz w:val="32"/>
                <w:szCs w:val="32"/>
              </w:rPr>
              <w:t>20</w:t>
            </w:r>
          </w:p>
        </w:tc>
        <w:tc>
          <w:tcPr>
            <w:tcW w:w="1176" w:type="dxa"/>
            <w:shd w:val="clear" w:color="auto" w:fill="auto"/>
            <w:vAlign w:val="center"/>
          </w:tcPr>
          <w:p>
            <w:pPr>
              <w:spacing w:line="240" w:lineRule="atLeast"/>
              <w:jc w:val="center"/>
              <w:rPr>
                <w:rFonts w:ascii="仿宋" w:hAnsi="仿宋" w:eastAsia="仿宋" w:cs="仿宋"/>
                <w:color w:val="auto"/>
                <w:sz w:val="32"/>
                <w:szCs w:val="32"/>
              </w:rPr>
            </w:pPr>
            <w:r>
              <w:rPr>
                <w:rFonts w:hint="eastAsia" w:ascii="仿宋" w:hAnsi="仿宋" w:eastAsia="仿宋" w:cs="仿宋"/>
                <w:color w:val="auto"/>
                <w:sz w:val="32"/>
                <w:szCs w:val="32"/>
              </w:rPr>
              <w:t>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203" w:type="dxa"/>
            <w:gridSpan w:val="2"/>
            <w:shd w:val="clear" w:color="auto" w:fill="auto"/>
            <w:vAlign w:val="center"/>
          </w:tcPr>
          <w:p>
            <w:pPr>
              <w:spacing w:line="240" w:lineRule="atLeast"/>
              <w:jc w:val="center"/>
              <w:rPr>
                <w:rFonts w:ascii="仿宋" w:hAnsi="仿宋" w:eastAsia="仿宋" w:cs="仿宋"/>
                <w:color w:val="auto"/>
                <w:sz w:val="32"/>
                <w:szCs w:val="32"/>
              </w:rPr>
            </w:pPr>
            <w:r>
              <w:rPr>
                <w:rFonts w:hint="eastAsia" w:ascii="仿宋" w:hAnsi="仿宋" w:eastAsia="仿宋" w:cs="仿宋"/>
                <w:color w:val="auto"/>
                <w:sz w:val="32"/>
                <w:szCs w:val="32"/>
              </w:rPr>
              <w:t>总计</w:t>
            </w:r>
          </w:p>
        </w:tc>
        <w:tc>
          <w:tcPr>
            <w:tcW w:w="1918" w:type="dxa"/>
            <w:shd w:val="clear" w:color="auto" w:fill="auto"/>
            <w:vAlign w:val="center"/>
          </w:tcPr>
          <w:p>
            <w:pPr>
              <w:spacing w:line="240" w:lineRule="atLeast"/>
              <w:jc w:val="center"/>
              <w:rPr>
                <w:rFonts w:ascii="仿宋" w:hAnsi="仿宋" w:eastAsia="仿宋" w:cs="仿宋"/>
                <w:color w:val="auto"/>
                <w:sz w:val="32"/>
                <w:szCs w:val="32"/>
              </w:rPr>
            </w:pPr>
            <w:r>
              <w:rPr>
                <w:rFonts w:hint="eastAsia" w:ascii="仿宋" w:hAnsi="仿宋" w:eastAsia="仿宋" w:cs="仿宋"/>
                <w:color w:val="auto"/>
                <w:sz w:val="32"/>
                <w:szCs w:val="32"/>
              </w:rPr>
              <w:t>60</w:t>
            </w:r>
          </w:p>
        </w:tc>
        <w:tc>
          <w:tcPr>
            <w:tcW w:w="1176" w:type="dxa"/>
            <w:shd w:val="clear" w:color="auto" w:fill="auto"/>
            <w:vAlign w:val="center"/>
          </w:tcPr>
          <w:p>
            <w:pPr>
              <w:spacing w:line="240" w:lineRule="atLeast"/>
              <w:jc w:val="center"/>
              <w:rPr>
                <w:rFonts w:ascii="仿宋" w:hAnsi="仿宋" w:eastAsia="仿宋" w:cs="仿宋"/>
                <w:color w:val="auto"/>
                <w:sz w:val="32"/>
                <w:szCs w:val="32"/>
              </w:rPr>
            </w:pPr>
            <w:r>
              <w:rPr>
                <w:rFonts w:hint="eastAsia" w:ascii="仿宋" w:hAnsi="仿宋" w:eastAsia="仿宋" w:cs="仿宋"/>
                <w:color w:val="auto"/>
                <w:sz w:val="32"/>
                <w:szCs w:val="32"/>
              </w:rPr>
              <w:t>100</w:t>
            </w:r>
          </w:p>
        </w:tc>
      </w:tr>
    </w:tbl>
    <w:p>
      <w:pPr>
        <w:numPr>
          <w:ilvl w:val="0"/>
          <w:numId w:val="0"/>
        </w:numPr>
        <w:spacing w:line="560" w:lineRule="exact"/>
        <w:ind w:firstLine="640" w:firstLineChars="200"/>
        <w:rPr>
          <w:rFonts w:hint="eastAsia" w:ascii="楷体" w:hAnsi="楷体" w:eastAsia="楷体" w:cs="楷体"/>
          <w:b w:val="0"/>
          <w:bCs w:val="0"/>
          <w:kern w:val="0"/>
          <w:sz w:val="32"/>
          <w:szCs w:val="32"/>
        </w:rPr>
      </w:pPr>
      <w:r>
        <w:rPr>
          <w:rFonts w:hint="eastAsia" w:ascii="Times New Roman" w:hAnsi="Times New Roman" w:eastAsia="楷体" w:cs="Times New Roman"/>
          <w:b w:val="0"/>
          <w:bCs w:val="0"/>
          <w:kern w:val="0"/>
          <w:sz w:val="32"/>
          <w:szCs w:val="32"/>
          <w:lang w:eastAsia="zh-CN"/>
        </w:rPr>
        <w:t>（</w:t>
      </w:r>
      <w:r>
        <w:rPr>
          <w:rFonts w:hint="eastAsia" w:ascii="Times New Roman" w:hAnsi="Times New Roman" w:eastAsia="楷体" w:cs="Times New Roman"/>
          <w:b w:val="0"/>
          <w:bCs w:val="0"/>
          <w:kern w:val="0"/>
          <w:sz w:val="32"/>
          <w:szCs w:val="32"/>
          <w:lang w:val="en-US" w:eastAsia="zh-CN"/>
        </w:rPr>
        <w:t>二</w:t>
      </w:r>
      <w:r>
        <w:rPr>
          <w:rFonts w:hint="eastAsia" w:ascii="Times New Roman" w:hAnsi="Times New Roman" w:eastAsia="楷体" w:cs="Times New Roman"/>
          <w:b w:val="0"/>
          <w:bCs w:val="0"/>
          <w:kern w:val="0"/>
          <w:sz w:val="32"/>
          <w:szCs w:val="32"/>
          <w:lang w:eastAsia="zh-CN"/>
        </w:rPr>
        <w:t>）</w:t>
      </w:r>
      <w:r>
        <w:rPr>
          <w:rFonts w:hint="eastAsia" w:ascii="Times New Roman" w:hAnsi="Times New Roman" w:eastAsia="楷体" w:cs="Times New Roman"/>
          <w:b w:val="0"/>
          <w:bCs w:val="0"/>
          <w:kern w:val="0"/>
          <w:sz w:val="32"/>
          <w:szCs w:val="32"/>
        </w:rPr>
        <w:t>B</w:t>
      </w:r>
      <w:r>
        <w:rPr>
          <w:rFonts w:hint="eastAsia" w:ascii="楷体" w:hAnsi="楷体" w:eastAsia="楷体" w:cs="楷体"/>
          <w:b w:val="0"/>
          <w:bCs w:val="0"/>
          <w:kern w:val="0"/>
          <w:sz w:val="32"/>
          <w:szCs w:val="32"/>
        </w:rPr>
        <w:t>场考试</w:t>
      </w:r>
    </w:p>
    <w:tbl>
      <w:tblPr>
        <w:tblStyle w:val="5"/>
        <w:tblW w:w="8105"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798"/>
        <w:gridCol w:w="1283"/>
        <w:gridCol w:w="1908"/>
        <w:gridCol w:w="111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PrEx>
        <w:trPr>
          <w:trHeight w:val="567" w:hRule="atLeast"/>
          <w:jc w:val="center"/>
        </w:trPr>
        <w:tc>
          <w:tcPr>
            <w:tcW w:w="3798" w:type="dxa"/>
            <w:tcBorders>
              <w:right w:val="single" w:color="auto" w:sz="4" w:space="0"/>
            </w:tcBorders>
            <w:shd w:val="clear" w:color="auto" w:fill="auto"/>
            <w:vAlign w:val="center"/>
          </w:tcPr>
          <w:p>
            <w:pPr>
              <w:spacing w:line="240" w:lineRule="atLeas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考试内容</w:t>
            </w:r>
          </w:p>
        </w:tc>
        <w:tc>
          <w:tcPr>
            <w:tcW w:w="1283" w:type="dxa"/>
            <w:vAlign w:val="center"/>
          </w:tcPr>
          <w:p>
            <w:pPr>
              <w:spacing w:line="240" w:lineRule="atLeas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方式</w:t>
            </w:r>
          </w:p>
        </w:tc>
        <w:tc>
          <w:tcPr>
            <w:tcW w:w="1908" w:type="dxa"/>
            <w:shd w:val="clear" w:color="auto" w:fill="auto"/>
            <w:vAlign w:val="center"/>
          </w:tcPr>
          <w:p>
            <w:pPr>
              <w:spacing w:line="240" w:lineRule="atLeas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时长</w:t>
            </w:r>
            <w:r>
              <w:rPr>
                <w:rFonts w:hint="eastAsia" w:ascii="仿宋" w:hAnsi="仿宋" w:eastAsia="仿宋" w:cs="仿宋"/>
                <w:b/>
                <w:color w:val="auto"/>
                <w:sz w:val="32"/>
                <w:szCs w:val="32"/>
                <w:lang w:eastAsia="zh-CN"/>
              </w:rPr>
              <w:t>（分钟）</w:t>
            </w:r>
          </w:p>
        </w:tc>
        <w:tc>
          <w:tcPr>
            <w:tcW w:w="1116" w:type="dxa"/>
            <w:shd w:val="clear" w:color="auto" w:fill="auto"/>
            <w:vAlign w:val="center"/>
          </w:tcPr>
          <w:p>
            <w:pPr>
              <w:spacing w:line="240" w:lineRule="atLeast"/>
              <w:jc w:val="center"/>
              <w:rPr>
                <w:rFonts w:hint="eastAsia" w:ascii="仿宋" w:hAnsi="仿宋" w:eastAsia="仿宋" w:cs="仿宋"/>
                <w:b/>
                <w:color w:val="auto"/>
                <w:sz w:val="32"/>
                <w:szCs w:val="32"/>
              </w:rPr>
            </w:pPr>
            <w:r>
              <w:rPr>
                <w:rFonts w:hint="eastAsia" w:ascii="仿宋" w:hAnsi="仿宋" w:eastAsia="仿宋" w:cs="仿宋"/>
                <w:b/>
                <w:color w:val="auto"/>
                <w:sz w:val="32"/>
                <w:szCs w:val="32"/>
              </w:rPr>
              <w:t>配分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48" w:hRule="atLeast"/>
          <w:jc w:val="center"/>
        </w:trPr>
        <w:tc>
          <w:tcPr>
            <w:tcW w:w="3798" w:type="dxa"/>
            <w:tcBorders>
              <w:right w:val="single" w:color="auto" w:sz="4" w:space="0"/>
            </w:tcBorders>
            <w:shd w:val="clear" w:color="auto" w:fill="auto"/>
            <w:vAlign w:val="center"/>
          </w:tcPr>
          <w:p>
            <w:pPr>
              <w:autoSpaceDE w:val="0"/>
              <w:autoSpaceDN w:val="0"/>
              <w:adjustRightInd w:val="0"/>
              <w:spacing w:line="240"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综合面试</w:t>
            </w:r>
          </w:p>
        </w:tc>
        <w:tc>
          <w:tcPr>
            <w:tcW w:w="1283" w:type="dxa"/>
            <w:vAlign w:val="center"/>
          </w:tcPr>
          <w:p>
            <w:pPr>
              <w:autoSpaceDE w:val="0"/>
              <w:autoSpaceDN w:val="0"/>
              <w:adjustRightInd w:val="0"/>
              <w:spacing w:line="240"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面试</w:t>
            </w:r>
          </w:p>
        </w:tc>
        <w:tc>
          <w:tcPr>
            <w:tcW w:w="1908" w:type="dxa"/>
            <w:shd w:val="clear" w:color="auto" w:fill="auto"/>
            <w:vAlign w:val="center"/>
          </w:tcPr>
          <w:p>
            <w:pPr>
              <w:autoSpaceDE w:val="0"/>
              <w:autoSpaceDN w:val="0"/>
              <w:adjustRightInd w:val="0"/>
              <w:spacing w:line="240" w:lineRule="atLeas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10</w:t>
            </w:r>
          </w:p>
        </w:tc>
        <w:tc>
          <w:tcPr>
            <w:tcW w:w="1116" w:type="dxa"/>
            <w:shd w:val="clear" w:color="auto" w:fill="auto"/>
            <w:vAlign w:val="center"/>
          </w:tcPr>
          <w:p>
            <w:pPr>
              <w:autoSpaceDE w:val="0"/>
              <w:autoSpaceDN w:val="0"/>
              <w:adjustRightInd w:val="0"/>
              <w:spacing w:line="240"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70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3798" w:type="dxa"/>
            <w:tcBorders>
              <w:right w:val="single" w:color="auto" w:sz="4" w:space="0"/>
            </w:tcBorders>
            <w:shd w:val="clear" w:color="auto" w:fill="auto"/>
            <w:vAlign w:val="center"/>
          </w:tcPr>
          <w:p>
            <w:pPr>
              <w:autoSpaceDE w:val="0"/>
              <w:autoSpaceDN w:val="0"/>
              <w:adjustRightInd w:val="0"/>
              <w:spacing w:line="240"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中餐宴会摆台</w:t>
            </w:r>
          </w:p>
        </w:tc>
        <w:tc>
          <w:tcPr>
            <w:tcW w:w="1283" w:type="dxa"/>
            <w:vAlign w:val="center"/>
          </w:tcPr>
          <w:p>
            <w:pPr>
              <w:autoSpaceDE w:val="0"/>
              <w:autoSpaceDN w:val="0"/>
              <w:adjustRightInd w:val="0"/>
              <w:spacing w:line="240"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实操</w:t>
            </w:r>
          </w:p>
        </w:tc>
        <w:tc>
          <w:tcPr>
            <w:tcW w:w="1908" w:type="dxa"/>
            <w:shd w:val="clear" w:color="auto" w:fill="auto"/>
            <w:vAlign w:val="center"/>
          </w:tcPr>
          <w:p>
            <w:pPr>
              <w:autoSpaceDE w:val="0"/>
              <w:autoSpaceDN w:val="0"/>
              <w:adjustRightInd w:val="0"/>
              <w:spacing w:line="240" w:lineRule="atLeast"/>
              <w:jc w:val="center"/>
              <w:rPr>
                <w:rFonts w:hint="default" w:ascii="仿宋" w:hAnsi="仿宋" w:eastAsia="仿宋" w:cs="仿宋"/>
                <w:color w:val="auto"/>
                <w:sz w:val="32"/>
                <w:szCs w:val="32"/>
                <w:lang w:val="en-US" w:eastAsia="zh-CN"/>
              </w:rPr>
            </w:pPr>
            <w:r>
              <w:rPr>
                <w:rFonts w:hint="eastAsia" w:ascii="仿宋" w:hAnsi="仿宋" w:eastAsia="仿宋" w:cs="仿宋"/>
                <w:color w:val="auto"/>
                <w:sz w:val="32"/>
                <w:szCs w:val="32"/>
                <w:lang w:val="en-US" w:eastAsia="zh-CN"/>
              </w:rPr>
              <w:t>15</w:t>
            </w:r>
          </w:p>
        </w:tc>
        <w:tc>
          <w:tcPr>
            <w:tcW w:w="1116" w:type="dxa"/>
            <w:shd w:val="clear" w:color="auto" w:fill="auto"/>
            <w:vAlign w:val="center"/>
          </w:tcPr>
          <w:p>
            <w:pPr>
              <w:autoSpaceDE w:val="0"/>
              <w:autoSpaceDN w:val="0"/>
              <w:adjustRightInd w:val="0"/>
              <w:spacing w:line="240"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130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5081" w:type="dxa"/>
            <w:gridSpan w:val="2"/>
            <w:shd w:val="clear" w:color="auto" w:fill="auto"/>
            <w:vAlign w:val="center"/>
          </w:tcPr>
          <w:p>
            <w:pPr>
              <w:autoSpaceDE w:val="0"/>
              <w:autoSpaceDN w:val="0"/>
              <w:adjustRightInd w:val="0"/>
              <w:spacing w:line="240"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总计</w:t>
            </w:r>
          </w:p>
        </w:tc>
        <w:tc>
          <w:tcPr>
            <w:tcW w:w="1908" w:type="dxa"/>
            <w:shd w:val="clear" w:color="auto" w:fill="auto"/>
            <w:vAlign w:val="center"/>
          </w:tcPr>
          <w:p>
            <w:pPr>
              <w:autoSpaceDE w:val="0"/>
              <w:autoSpaceDN w:val="0"/>
              <w:adjustRightInd w:val="0"/>
              <w:spacing w:line="240"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25</w:t>
            </w:r>
          </w:p>
        </w:tc>
        <w:tc>
          <w:tcPr>
            <w:tcW w:w="1116" w:type="dxa"/>
            <w:shd w:val="clear" w:color="auto" w:fill="auto"/>
            <w:vAlign w:val="center"/>
          </w:tcPr>
          <w:p>
            <w:pPr>
              <w:autoSpaceDE w:val="0"/>
              <w:autoSpaceDN w:val="0"/>
              <w:adjustRightInd w:val="0"/>
              <w:spacing w:line="240" w:lineRule="atLeast"/>
              <w:jc w:val="center"/>
              <w:rPr>
                <w:rFonts w:hint="eastAsia" w:ascii="仿宋" w:hAnsi="仿宋" w:eastAsia="仿宋" w:cs="仿宋"/>
                <w:color w:val="auto"/>
                <w:sz w:val="32"/>
                <w:szCs w:val="32"/>
              </w:rPr>
            </w:pPr>
            <w:r>
              <w:rPr>
                <w:rFonts w:hint="eastAsia" w:ascii="仿宋" w:hAnsi="仿宋" w:eastAsia="仿宋" w:cs="仿宋"/>
                <w:color w:val="auto"/>
                <w:sz w:val="32"/>
                <w:szCs w:val="32"/>
              </w:rPr>
              <w:t>200</w:t>
            </w:r>
          </w:p>
        </w:tc>
      </w:tr>
    </w:tbl>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lang w:val="en-US" w:eastAsia="zh-CN"/>
        </w:rPr>
        <w:t>二</w:t>
      </w:r>
      <w:r>
        <w:rPr>
          <w:rFonts w:ascii="Times New Roman" w:hAnsi="Times New Roman" w:eastAsia="黑体" w:cs="黑体"/>
          <w:bCs/>
          <w:kern w:val="0"/>
          <w:sz w:val="32"/>
          <w:szCs w:val="32"/>
        </w:rPr>
        <w:t>、考试时间</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A场考试安排在202</w:t>
      </w:r>
      <w:r>
        <w:rPr>
          <w:rFonts w:hint="eastAsia" w:ascii="Times New Roman" w:hAnsi="Times New Roman" w:eastAsia="仿宋" w:cs="仿宋"/>
          <w:kern w:val="0"/>
          <w:sz w:val="32"/>
          <w:szCs w:val="32"/>
          <w:lang w:val="en-US" w:eastAsia="zh-CN"/>
        </w:rPr>
        <w:t>4</w:t>
      </w:r>
      <w:r>
        <w:rPr>
          <w:rFonts w:hint="eastAsia" w:ascii="Times New Roman" w:hAnsi="Times New Roman" w:eastAsia="仿宋" w:cs="仿宋"/>
          <w:kern w:val="0"/>
          <w:sz w:val="32"/>
          <w:szCs w:val="32"/>
        </w:rPr>
        <w:t>年11月。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B场考试安排在202</w:t>
      </w:r>
      <w:r>
        <w:rPr>
          <w:rFonts w:hint="eastAsia" w:ascii="Times New Roman" w:hAnsi="Times New Roman" w:eastAsia="仿宋" w:cs="仿宋"/>
          <w:kern w:val="0"/>
          <w:sz w:val="32"/>
          <w:szCs w:val="32"/>
          <w:lang w:val="en-US" w:eastAsia="zh-CN"/>
        </w:rPr>
        <w:t>5</w:t>
      </w:r>
      <w:r>
        <w:rPr>
          <w:rFonts w:hint="eastAsia" w:ascii="Times New Roman" w:hAnsi="Times New Roman" w:eastAsia="仿宋" w:cs="仿宋"/>
          <w:kern w:val="0"/>
          <w:sz w:val="32"/>
          <w:szCs w:val="32"/>
        </w:rPr>
        <w:t>年3月。</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lang w:val="en-US" w:eastAsia="zh-CN"/>
        </w:rPr>
        <w:t>三</w:t>
      </w:r>
      <w:r>
        <w:rPr>
          <w:rFonts w:ascii="Times New Roman" w:hAnsi="Times New Roman" w:eastAsia="黑体" w:cs="黑体"/>
          <w:bCs/>
          <w:kern w:val="0"/>
          <w:sz w:val="32"/>
          <w:szCs w:val="32"/>
        </w:rPr>
        <w:t>、组织实施</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outlineLvl w:val="1"/>
        <w:rPr>
          <w:rFonts w:ascii="楷体" w:hAnsi="楷体" w:eastAsia="楷体" w:cs="楷体"/>
          <w:b w:val="0"/>
          <w:bCs w:val="0"/>
          <w:sz w:val="32"/>
          <w:szCs w:val="32"/>
        </w:rPr>
      </w:pPr>
      <w:r>
        <w:rPr>
          <w:rFonts w:hint="eastAsia" w:ascii="楷体" w:hAnsi="楷体" w:eastAsia="楷体" w:cs="楷体"/>
          <w:b w:val="0"/>
          <w:bCs w:val="0"/>
          <w:sz w:val="32"/>
          <w:szCs w:val="32"/>
        </w:rPr>
        <w:t>（一）</w:t>
      </w:r>
      <w:r>
        <w:rPr>
          <w:rFonts w:hint="eastAsia" w:ascii="Times New Roman" w:hAnsi="Times New Roman" w:eastAsia="仿宋" w:cs="仿宋"/>
          <w:kern w:val="0"/>
          <w:sz w:val="32"/>
          <w:szCs w:val="32"/>
        </w:rPr>
        <w:t>A</w:t>
      </w:r>
      <w:r>
        <w:rPr>
          <w:rFonts w:hint="eastAsia" w:ascii="楷体" w:hAnsi="楷体" w:eastAsia="楷体" w:cs="楷体"/>
          <w:b w:val="0"/>
          <w:bCs w:val="0"/>
          <w:sz w:val="32"/>
          <w:szCs w:val="32"/>
        </w:rPr>
        <w:t>场考试</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2"/>
        <w:rPr>
          <w:rFonts w:hint="eastAsia" w:ascii="楷体" w:hAnsi="楷体" w:eastAsia="楷体" w:cs="楷体"/>
          <w:color w:val="auto"/>
          <w:kern w:val="0"/>
          <w:sz w:val="32"/>
          <w:szCs w:val="32"/>
        </w:rPr>
      </w:pPr>
      <w:r>
        <w:rPr>
          <w:rFonts w:hint="default" w:ascii="Times New Roman" w:hAnsi="Times New Roman" w:eastAsia="楷体" w:cs="Times New Roman"/>
          <w:color w:val="auto"/>
          <w:sz w:val="32"/>
          <w:szCs w:val="32"/>
        </w:rPr>
        <w:t>1.</w:t>
      </w:r>
      <w:r>
        <w:rPr>
          <w:rFonts w:hint="eastAsia" w:ascii="楷体" w:hAnsi="楷体" w:eastAsia="楷体" w:cs="楷体"/>
          <w:color w:val="auto"/>
          <w:kern w:val="0"/>
          <w:sz w:val="32"/>
          <w:szCs w:val="32"/>
        </w:rPr>
        <w:t>考点设置</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default" w:ascii="Times New Roman" w:hAnsi="Times New Roman" w:eastAsia="仿宋" w:cs="仿宋"/>
          <w:kern w:val="0"/>
          <w:sz w:val="32"/>
          <w:szCs w:val="32"/>
          <w:lang w:val="en-US" w:eastAsia="zh-CN"/>
        </w:rPr>
      </w:pPr>
      <w:r>
        <w:rPr>
          <w:rFonts w:hint="eastAsia" w:ascii="Times New Roman" w:hAnsi="Times New Roman" w:eastAsia="仿宋" w:cs="仿宋"/>
          <w:kern w:val="0"/>
          <w:sz w:val="32"/>
          <w:szCs w:val="32"/>
          <w:lang w:val="en-US" w:eastAsia="zh-CN"/>
        </w:rPr>
        <w:t>原则上安排在省级标准化技能考点组织实施。</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2"/>
        <w:rPr>
          <w:rFonts w:hint="default" w:ascii="Times New Roman" w:hAnsi="Times New Roman" w:eastAsia="楷体" w:cs="Times New Roman"/>
          <w:sz w:val="32"/>
          <w:szCs w:val="32"/>
        </w:rPr>
      </w:pPr>
      <w:r>
        <w:rPr>
          <w:rFonts w:hint="eastAsia" w:ascii="Times New Roman" w:hAnsi="Times New Roman" w:eastAsia="楷体" w:cs="Times New Roman"/>
          <w:sz w:val="32"/>
          <w:szCs w:val="32"/>
        </w:rPr>
        <w:t>2.考试组织</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省教育考试院和省中职学考办公室负责考务组织管理与协调工作，各</w:t>
      </w:r>
      <w:r>
        <w:rPr>
          <w:rFonts w:hint="eastAsia" w:ascii="Times New Roman" w:hAnsi="Times New Roman" w:eastAsia="仿宋" w:cs="仿宋"/>
          <w:kern w:val="0"/>
          <w:sz w:val="32"/>
          <w:szCs w:val="32"/>
          <w:lang w:val="en-US" w:eastAsia="zh-CN"/>
        </w:rPr>
        <w:t>设区</w:t>
      </w:r>
      <w:r>
        <w:rPr>
          <w:rFonts w:hint="eastAsia" w:ascii="Times New Roman" w:hAnsi="Times New Roman" w:eastAsia="仿宋" w:cs="仿宋"/>
          <w:kern w:val="0"/>
          <w:sz w:val="32"/>
          <w:szCs w:val="32"/>
        </w:rPr>
        <w:t>市教育行</w:t>
      </w:r>
      <w:r>
        <w:rPr>
          <w:rFonts w:hint="eastAsia" w:ascii="Times New Roman" w:hAnsi="Times New Roman" w:eastAsia="仿宋" w:cs="仿宋"/>
          <w:color w:val="auto"/>
          <w:kern w:val="0"/>
          <w:sz w:val="32"/>
          <w:szCs w:val="32"/>
        </w:rPr>
        <w:t>政部门、中职学考办公室负责具体实施。</w:t>
      </w:r>
      <w:r>
        <w:rPr>
          <w:rFonts w:hint="eastAsia" w:ascii="Times New Roman" w:hAnsi="Times New Roman" w:eastAsia="仿宋" w:cs="仿宋"/>
          <w:color w:val="auto"/>
          <w:kern w:val="0"/>
          <w:sz w:val="32"/>
          <w:szCs w:val="32"/>
          <w:lang w:val="en-US" w:eastAsia="zh-CN"/>
        </w:rPr>
        <w:t>中职学考</w:t>
      </w:r>
      <w:r>
        <w:rPr>
          <w:rFonts w:hint="eastAsia" w:ascii="Times New Roman" w:hAnsi="Times New Roman" w:eastAsia="仿宋" w:cs="仿宋"/>
          <w:color w:val="auto"/>
          <w:kern w:val="0"/>
          <w:sz w:val="32"/>
          <w:szCs w:val="32"/>
        </w:rPr>
        <w:t>专业委员会负责协调本专业类有关考点</w:t>
      </w:r>
      <w:r>
        <w:rPr>
          <w:rFonts w:hint="eastAsia" w:ascii="Times New Roman" w:hAnsi="Times New Roman" w:eastAsia="仿宋" w:cs="仿宋"/>
          <w:color w:val="auto"/>
          <w:kern w:val="0"/>
          <w:sz w:val="32"/>
          <w:szCs w:val="32"/>
          <w:lang w:val="en-US" w:eastAsia="zh-CN"/>
        </w:rPr>
        <w:t>学校</w:t>
      </w:r>
      <w:r>
        <w:rPr>
          <w:rFonts w:hint="eastAsia" w:ascii="Times New Roman" w:hAnsi="Times New Roman" w:eastAsia="仿宋" w:cs="仿宋"/>
          <w:color w:val="auto"/>
          <w:kern w:val="0"/>
          <w:sz w:val="32"/>
          <w:szCs w:val="32"/>
        </w:rPr>
        <w:t>，协同各设区市教育行政部门、中职学考办公室完成本专业</w:t>
      </w:r>
      <w:r>
        <w:rPr>
          <w:rFonts w:hint="eastAsia" w:ascii="Times New Roman" w:hAnsi="Times New Roman" w:eastAsia="仿宋" w:cs="仿宋"/>
          <w:kern w:val="0"/>
          <w:sz w:val="32"/>
          <w:szCs w:val="32"/>
        </w:rPr>
        <w:t>类专业技能考试。考点学校应组建技术团队，确保正常运行。</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3.考场安排</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每个标准化考点设置2个技能考试考场，分别是</w:t>
      </w:r>
      <w:bookmarkStart w:id="9" w:name="_Hlk45973709"/>
      <w:r>
        <w:rPr>
          <w:rFonts w:hint="eastAsia" w:ascii="仿宋" w:hAnsi="仿宋" w:eastAsia="仿宋" w:cs="仿宋"/>
          <w:color w:val="auto"/>
          <w:kern w:val="0"/>
          <w:sz w:val="32"/>
          <w:szCs w:val="32"/>
        </w:rPr>
        <w:t>中餐摆台服务考场；客房中式铺床服务考场。</w:t>
      </w:r>
    </w:p>
    <w:bookmarkEnd w:id="9"/>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Times New Roman" w:hAnsi="Times New Roman" w:eastAsia="仿宋" w:cs="仿宋"/>
          <w:color w:val="auto"/>
          <w:kern w:val="0"/>
          <w:sz w:val="32"/>
          <w:szCs w:val="32"/>
        </w:rPr>
      </w:pPr>
      <w:r>
        <w:rPr>
          <w:rFonts w:hint="eastAsia" w:ascii="仿宋" w:hAnsi="仿宋" w:eastAsia="仿宋" w:cs="仿宋"/>
          <w:color w:val="auto"/>
          <w:kern w:val="0"/>
          <w:sz w:val="32"/>
          <w:szCs w:val="32"/>
        </w:rPr>
        <w:t>中餐摆台服务考场设置</w:t>
      </w:r>
      <w:r>
        <w:rPr>
          <w:rFonts w:ascii="仿宋" w:hAnsi="仿宋" w:eastAsia="仿宋" w:cs="仿宋"/>
          <w:color w:val="auto"/>
          <w:kern w:val="0"/>
          <w:sz w:val="32"/>
          <w:szCs w:val="32"/>
        </w:rPr>
        <w:t>8</w:t>
      </w:r>
      <w:r>
        <w:rPr>
          <w:rFonts w:hint="eastAsia" w:ascii="仿宋" w:hAnsi="仿宋" w:eastAsia="仿宋" w:cs="仿宋"/>
          <w:color w:val="auto"/>
          <w:kern w:val="0"/>
          <w:sz w:val="32"/>
          <w:szCs w:val="32"/>
        </w:rPr>
        <w:t>个工位，满足每场8人同时考试；客房中式铺床服务考场设置4个工位，满足每场4人同时考试。</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4.评分方式</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40" w:firstLineChars="200"/>
        <w:textAlignment w:val="auto"/>
        <w:rPr>
          <w:rFonts w:ascii="仿宋" w:hAnsi="仿宋" w:eastAsia="仿宋" w:cs="仿宋"/>
          <w:color w:val="auto"/>
          <w:kern w:val="0"/>
          <w:sz w:val="32"/>
          <w:szCs w:val="32"/>
        </w:rPr>
      </w:pPr>
      <w:r>
        <w:rPr>
          <w:rFonts w:hint="eastAsia" w:ascii="仿宋" w:hAnsi="仿宋" w:eastAsia="仿宋" w:cs="仿宋"/>
          <w:color w:val="auto"/>
          <w:kern w:val="0"/>
          <w:sz w:val="32"/>
          <w:szCs w:val="32"/>
        </w:rPr>
        <w:t>每个标准化考点安排6名考评员负责现场考核及评分；考评员根据技能考核得分点及评分标准进行评分。中餐摆台服务考场安排3名考评员现场评分；客房中式铺床服务考场安排3名考评员现场评分。</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1"/>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（二）</w:t>
      </w:r>
      <w:r>
        <w:rPr>
          <w:rFonts w:hint="eastAsia" w:ascii="Times New Roman" w:hAnsi="Times New Roman" w:eastAsia="仿宋" w:cs="仿宋"/>
          <w:color w:val="auto"/>
          <w:kern w:val="0"/>
          <w:sz w:val="32"/>
          <w:szCs w:val="32"/>
        </w:rPr>
        <w:t>B</w:t>
      </w:r>
      <w:r>
        <w:rPr>
          <w:rFonts w:hint="eastAsia" w:ascii="楷体" w:hAnsi="楷体" w:eastAsia="楷体" w:cs="楷体"/>
          <w:b w:val="0"/>
          <w:bCs w:val="0"/>
          <w:color w:val="auto"/>
          <w:sz w:val="32"/>
          <w:szCs w:val="32"/>
        </w:rPr>
        <w:t>场考试</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rPr>
        <w:t>1.考试组织</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Times New Roman" w:hAnsi="Times New Roman" w:eastAsia="仿宋" w:cs="仿宋"/>
          <w:kern w:val="0"/>
          <w:sz w:val="32"/>
          <w:szCs w:val="32"/>
        </w:rPr>
      </w:pPr>
      <w:r>
        <w:rPr>
          <w:rFonts w:hint="eastAsia" w:ascii="Times New Roman" w:hAnsi="Times New Roman" w:eastAsia="仿宋" w:cs="仿宋"/>
          <w:color w:val="auto"/>
          <w:kern w:val="0"/>
          <w:sz w:val="32"/>
          <w:szCs w:val="32"/>
        </w:rPr>
        <w:t>酒店服务与管理类专业技能考试工作在省教育厅、省教育考试院的领导下，由</w:t>
      </w:r>
      <w:r>
        <w:rPr>
          <w:rFonts w:hint="eastAsia" w:ascii="Times New Roman" w:hAnsi="Times New Roman" w:eastAsia="仿宋" w:cs="仿宋"/>
          <w:color w:val="auto"/>
          <w:kern w:val="0"/>
          <w:sz w:val="32"/>
          <w:szCs w:val="32"/>
          <w:lang w:eastAsia="zh-CN"/>
        </w:rPr>
        <w:t>旅游管理</w:t>
      </w:r>
      <w:r>
        <w:rPr>
          <w:rFonts w:hint="eastAsia" w:ascii="Times New Roman" w:hAnsi="Times New Roman" w:eastAsia="仿宋" w:cs="仿宋"/>
          <w:color w:val="auto"/>
          <w:kern w:val="0"/>
          <w:sz w:val="32"/>
          <w:szCs w:val="32"/>
        </w:rPr>
        <w:t>类专业联考委</w:t>
      </w:r>
      <w:r>
        <w:rPr>
          <w:rFonts w:hint="default" w:ascii="Times New Roman" w:hAnsi="Times New Roman" w:eastAsia="仿宋" w:cs="仿宋"/>
          <w:color w:val="auto"/>
          <w:kern w:val="0"/>
          <w:sz w:val="32"/>
          <w:szCs w:val="32"/>
        </w:rPr>
        <w:t>按照省教育考试院制定的专业技能考试有关规定和要求组织实施</w:t>
      </w:r>
      <w:r>
        <w:rPr>
          <w:rFonts w:hint="eastAsia" w:ascii="Times New Roman" w:hAnsi="Times New Roman" w:eastAsia="仿宋" w:cs="仿宋"/>
          <w:color w:val="auto"/>
          <w:kern w:val="0"/>
          <w:sz w:val="32"/>
          <w:szCs w:val="32"/>
        </w:rPr>
        <w:t>。考点学校应组建技术团队，加强考试场所与设</w:t>
      </w:r>
      <w:r>
        <w:rPr>
          <w:rFonts w:hint="eastAsia" w:ascii="Times New Roman" w:hAnsi="Times New Roman" w:eastAsia="仿宋" w:cs="仿宋"/>
          <w:kern w:val="0"/>
          <w:sz w:val="32"/>
          <w:szCs w:val="32"/>
        </w:rPr>
        <w:t>施设备的准备，确保考试工作正常运行。</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lang w:val="en-US" w:eastAsia="zh-CN"/>
        </w:rPr>
        <w:t>2</w:t>
      </w:r>
      <w:r>
        <w:rPr>
          <w:rFonts w:hint="eastAsia" w:ascii="Times New Roman" w:hAnsi="Times New Roman" w:eastAsia="楷体" w:cs="Times New Roman"/>
          <w:sz w:val="32"/>
          <w:szCs w:val="32"/>
        </w:rPr>
        <w:t>.考场安排</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hint="eastAsia" w:ascii="Times New Roman" w:hAnsi="Times New Roman" w:eastAsia="仿宋" w:cs="仿宋"/>
          <w:color w:val="auto"/>
          <w:kern w:val="0"/>
          <w:sz w:val="32"/>
          <w:szCs w:val="32"/>
        </w:rPr>
      </w:pPr>
      <w:r>
        <w:rPr>
          <w:rFonts w:hint="eastAsia" w:ascii="Times New Roman" w:hAnsi="Times New Roman" w:eastAsia="仿宋" w:cs="仿宋"/>
          <w:color w:val="auto"/>
          <w:kern w:val="0"/>
          <w:sz w:val="32"/>
          <w:szCs w:val="32"/>
          <w:lang w:eastAsia="zh-CN"/>
        </w:rPr>
        <w:t>酒店服务与管理</w:t>
      </w:r>
      <w:r>
        <w:rPr>
          <w:rFonts w:hint="eastAsia" w:ascii="Times New Roman" w:hAnsi="Times New Roman" w:eastAsia="仿宋" w:cs="仿宋"/>
          <w:color w:val="auto"/>
          <w:kern w:val="0"/>
          <w:sz w:val="32"/>
          <w:szCs w:val="32"/>
        </w:rPr>
        <w:t>类职教高考技能考试安排在</w:t>
      </w:r>
      <w:r>
        <w:rPr>
          <w:rFonts w:hint="eastAsia" w:ascii="Times New Roman" w:hAnsi="Times New Roman" w:eastAsia="仿宋" w:cs="仿宋"/>
          <w:color w:val="auto"/>
          <w:kern w:val="0"/>
          <w:sz w:val="32"/>
          <w:szCs w:val="32"/>
          <w:lang w:val="en-US" w:eastAsia="zh-CN"/>
        </w:rPr>
        <w:t>南京旅游职业学院</w:t>
      </w:r>
      <w:r>
        <w:rPr>
          <w:rFonts w:hint="eastAsia" w:ascii="Times New Roman" w:hAnsi="Times New Roman" w:eastAsia="仿宋" w:cs="仿宋"/>
          <w:color w:val="auto"/>
          <w:kern w:val="0"/>
          <w:sz w:val="32"/>
          <w:szCs w:val="32"/>
          <w:lang w:eastAsia="zh-CN"/>
        </w:rPr>
        <w:t>。</w:t>
      </w:r>
      <w:r>
        <w:rPr>
          <w:rFonts w:hint="eastAsia" w:ascii="Times New Roman" w:hAnsi="Times New Roman" w:eastAsia="仿宋" w:cs="仿宋"/>
          <w:color w:val="auto"/>
          <w:kern w:val="0"/>
          <w:sz w:val="32"/>
          <w:szCs w:val="32"/>
        </w:rPr>
        <w:t>综合面试考场设置10个工位，满足每场面试10人同时进行；中餐宴会摆台考场设置50个工位，满足每场50人同时考试。</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lang w:val="en-US" w:eastAsia="zh-CN"/>
        </w:rPr>
        <w:t>3</w:t>
      </w:r>
      <w:r>
        <w:rPr>
          <w:rFonts w:hint="eastAsia" w:ascii="Times New Roman" w:hAnsi="Times New Roman" w:eastAsia="楷体" w:cs="Times New Roman"/>
          <w:sz w:val="32"/>
          <w:szCs w:val="32"/>
        </w:rPr>
        <w:t>.评分方式</w:t>
      </w:r>
    </w:p>
    <w:p>
      <w:pPr>
        <w:keepNext w:val="0"/>
        <w:keepLines w:val="0"/>
        <w:pageBreakBefore w:val="0"/>
        <w:widowControl w:val="0"/>
        <w:kinsoku/>
        <w:wordWrap/>
        <w:overflowPunct/>
        <w:topLinePunct w:val="0"/>
        <w:autoSpaceDE/>
        <w:autoSpaceDN/>
        <w:bidi w:val="0"/>
        <w:adjustRightInd/>
        <w:snapToGrid w:val="0"/>
        <w:spacing w:line="560" w:lineRule="exact"/>
        <w:ind w:left="0" w:leftChars="0" w:firstLine="640" w:firstLineChars="200"/>
        <w:textAlignment w:val="auto"/>
        <w:rPr>
          <w:rFonts w:ascii="仿宋" w:hAnsi="仿宋" w:eastAsia="仿宋" w:cs="仿宋"/>
          <w:color w:val="auto"/>
          <w:kern w:val="0"/>
          <w:sz w:val="32"/>
          <w:szCs w:val="32"/>
        </w:rPr>
      </w:pPr>
      <w:r>
        <w:rPr>
          <w:rFonts w:hint="eastAsia" w:ascii="Times New Roman" w:hAnsi="Times New Roman" w:eastAsia="仿宋" w:cs="仿宋"/>
          <w:color w:val="auto"/>
          <w:kern w:val="0"/>
          <w:sz w:val="32"/>
          <w:szCs w:val="32"/>
        </w:rPr>
        <w:t>酒店服务与管理类职教高考技能考试</w:t>
      </w:r>
      <w:r>
        <w:rPr>
          <w:rFonts w:hint="eastAsia" w:ascii="Times New Roman" w:hAnsi="Times New Roman" w:eastAsia="仿宋" w:cs="仿宋"/>
          <w:color w:val="auto"/>
          <w:kern w:val="0"/>
          <w:sz w:val="32"/>
          <w:szCs w:val="32"/>
          <w:lang w:eastAsia="zh-CN"/>
        </w:rPr>
        <w:t>每场</w:t>
      </w:r>
      <w:r>
        <w:rPr>
          <w:rFonts w:hint="eastAsia" w:ascii="仿宋" w:hAnsi="仿宋" w:eastAsia="仿宋" w:cs="仿宋"/>
          <w:color w:val="auto"/>
          <w:kern w:val="0"/>
          <w:sz w:val="32"/>
          <w:szCs w:val="32"/>
        </w:rPr>
        <w:t>安排21名考评员负责现场考核及评分，考评员根据技能考核得分点及评分标准进行评分。</w:t>
      </w:r>
      <w:r>
        <w:rPr>
          <w:rFonts w:hint="eastAsia" w:ascii="Times New Roman" w:hAnsi="Times New Roman" w:eastAsia="仿宋" w:cs="仿宋"/>
          <w:color w:val="auto"/>
          <w:kern w:val="0"/>
          <w:sz w:val="32"/>
          <w:szCs w:val="32"/>
        </w:rPr>
        <w:t>综合面试</w:t>
      </w:r>
      <w:r>
        <w:rPr>
          <w:rFonts w:hint="eastAsia" w:ascii="仿宋" w:hAnsi="仿宋" w:eastAsia="仿宋" w:cs="仿宋"/>
          <w:color w:val="auto"/>
          <w:kern w:val="0"/>
          <w:sz w:val="32"/>
          <w:szCs w:val="32"/>
        </w:rPr>
        <w:t>考场安排6名考评员现场评分；</w:t>
      </w:r>
      <w:r>
        <w:rPr>
          <w:rFonts w:hint="eastAsia" w:ascii="Times New Roman" w:hAnsi="Times New Roman" w:eastAsia="仿宋" w:cs="仿宋"/>
          <w:color w:val="auto"/>
          <w:kern w:val="0"/>
          <w:sz w:val="32"/>
          <w:szCs w:val="32"/>
        </w:rPr>
        <w:t>中餐宴会摆台</w:t>
      </w:r>
      <w:r>
        <w:rPr>
          <w:rFonts w:hint="eastAsia" w:ascii="仿宋" w:hAnsi="仿宋" w:eastAsia="仿宋" w:cs="仿宋"/>
          <w:color w:val="auto"/>
          <w:kern w:val="0"/>
          <w:sz w:val="32"/>
          <w:szCs w:val="32"/>
        </w:rPr>
        <w:t>考场安排15名考评员现场评分。</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lang w:val="en-US" w:eastAsia="zh-CN"/>
        </w:rPr>
        <w:t>四</w:t>
      </w:r>
      <w:r>
        <w:rPr>
          <w:rFonts w:ascii="Times New Roman" w:hAnsi="Times New Roman" w:eastAsia="黑体" w:cs="黑体"/>
          <w:bCs/>
          <w:kern w:val="0"/>
          <w:sz w:val="32"/>
          <w:szCs w:val="32"/>
        </w:rPr>
        <w:t>、考点设备配置要求</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1"/>
        <w:rPr>
          <w:rFonts w:ascii="楷体" w:hAnsi="楷体" w:eastAsia="楷体" w:cs="楷体"/>
          <w:b w:val="0"/>
          <w:bCs w:val="0"/>
          <w:sz w:val="32"/>
          <w:szCs w:val="32"/>
        </w:rPr>
      </w:pPr>
      <w:r>
        <w:rPr>
          <w:rFonts w:hint="eastAsia" w:ascii="楷体" w:hAnsi="楷体" w:eastAsia="楷体" w:cs="楷体"/>
          <w:b w:val="0"/>
          <w:bCs w:val="0"/>
          <w:sz w:val="32"/>
          <w:szCs w:val="32"/>
        </w:rPr>
        <w:t>（一）</w:t>
      </w:r>
      <w:r>
        <w:rPr>
          <w:rFonts w:hint="default" w:ascii="Times New Roman" w:hAnsi="Times New Roman" w:eastAsia="楷体" w:cs="Times New Roman"/>
          <w:b w:val="0"/>
          <w:bCs w:val="0"/>
          <w:sz w:val="32"/>
          <w:szCs w:val="32"/>
        </w:rPr>
        <w:t>A</w:t>
      </w:r>
      <w:r>
        <w:rPr>
          <w:rFonts w:hint="eastAsia" w:ascii="楷体" w:hAnsi="楷体" w:eastAsia="楷体" w:cs="楷体"/>
          <w:b w:val="0"/>
          <w:bCs w:val="0"/>
          <w:sz w:val="32"/>
          <w:szCs w:val="32"/>
        </w:rPr>
        <w:t>场考试</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1"/>
        <w:rPr>
          <w:rFonts w:hint="eastAsia" w:ascii="Times New Roman" w:hAnsi="Times New Roman" w:eastAsia="仿宋" w:cs="仿宋"/>
          <w:color w:val="auto"/>
          <w:kern w:val="0"/>
          <w:sz w:val="32"/>
          <w:szCs w:val="32"/>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r>
        <w:rPr>
          <w:rFonts w:hint="eastAsia" w:ascii="Times New Roman" w:hAnsi="Times New Roman" w:eastAsia="仿宋" w:cs="仿宋"/>
          <w:color w:val="auto"/>
          <w:kern w:val="0"/>
          <w:sz w:val="32"/>
          <w:szCs w:val="32"/>
        </w:rPr>
        <w:t>。</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outlineLvl w:val="1"/>
        <w:rPr>
          <w:rFonts w:hint="eastAsia" w:ascii="楷体" w:hAnsi="楷体" w:eastAsia="楷体" w:cs="楷体"/>
          <w:b w:val="0"/>
          <w:bCs w:val="0"/>
          <w:color w:val="auto"/>
          <w:sz w:val="32"/>
          <w:szCs w:val="32"/>
        </w:rPr>
      </w:pPr>
      <w:r>
        <w:rPr>
          <w:rFonts w:hint="eastAsia" w:ascii="楷体" w:hAnsi="楷体" w:eastAsia="楷体" w:cs="楷体"/>
          <w:b w:val="0"/>
          <w:bCs w:val="0"/>
          <w:color w:val="auto"/>
          <w:sz w:val="32"/>
          <w:szCs w:val="32"/>
        </w:rPr>
        <w:t>（二）</w:t>
      </w:r>
      <w:r>
        <w:rPr>
          <w:rFonts w:hint="eastAsia" w:ascii="Times New Roman" w:hAnsi="Times New Roman" w:eastAsia="楷体" w:cs="Times New Roman"/>
          <w:b w:val="0"/>
          <w:bCs w:val="0"/>
          <w:color w:val="auto"/>
          <w:sz w:val="32"/>
          <w:szCs w:val="32"/>
        </w:rPr>
        <w:t>B</w:t>
      </w:r>
      <w:r>
        <w:rPr>
          <w:rFonts w:hint="eastAsia" w:ascii="楷体" w:hAnsi="楷体" w:eastAsia="楷体" w:cs="楷体"/>
          <w:b w:val="0"/>
          <w:bCs w:val="0"/>
          <w:color w:val="auto"/>
          <w:sz w:val="32"/>
          <w:szCs w:val="32"/>
        </w:rPr>
        <w:t>场考试</w:t>
      </w:r>
    </w:p>
    <w:p>
      <w:pPr>
        <w:keepNext w:val="0"/>
        <w:keepLines w:val="0"/>
        <w:pageBreakBefore w:val="0"/>
        <w:widowControl w:val="0"/>
        <w:kinsoku/>
        <w:wordWrap/>
        <w:overflowPunct/>
        <w:topLinePunct w:val="0"/>
        <w:autoSpaceDE/>
        <w:autoSpaceDN/>
        <w:bidi w:val="0"/>
        <w:adjustRightInd/>
        <w:spacing w:line="560" w:lineRule="exact"/>
        <w:ind w:left="638" w:leftChars="304" w:firstLine="0" w:firstLineChars="0"/>
        <w:textAlignment w:val="auto"/>
        <w:outlineLvl w:val="0"/>
        <w:rPr>
          <w:rFonts w:hint="eastAsia" w:ascii="Times New Roman" w:hAnsi="Times New Roman" w:eastAsia="仿宋" w:cs="仿宋"/>
          <w:color w:val="auto"/>
          <w:kern w:val="0"/>
          <w:sz w:val="32"/>
          <w:szCs w:val="32"/>
        </w:rPr>
      </w:pPr>
      <w:r>
        <w:rPr>
          <w:rFonts w:hint="eastAsia" w:ascii="Times New Roman" w:hAnsi="Times New Roman" w:eastAsia="仿宋" w:cs="仿宋"/>
          <w:color w:val="auto"/>
          <w:kern w:val="0"/>
          <w:sz w:val="32"/>
          <w:szCs w:val="32"/>
        </w:rPr>
        <w:t>根据综合面试、中餐宴会摆台标准化考</w:t>
      </w:r>
      <w:r>
        <w:rPr>
          <w:rFonts w:hint="eastAsia" w:ascii="Times New Roman" w:hAnsi="Times New Roman" w:eastAsia="仿宋" w:cs="仿宋"/>
          <w:color w:val="auto"/>
          <w:kern w:val="0"/>
          <w:sz w:val="32"/>
          <w:szCs w:val="32"/>
          <w:lang w:val="en-US" w:eastAsia="zh-CN"/>
        </w:rPr>
        <w:t>点</w:t>
      </w:r>
      <w:r>
        <w:rPr>
          <w:rFonts w:hint="eastAsia" w:ascii="Times New Roman" w:hAnsi="Times New Roman" w:eastAsia="仿宋" w:cs="仿宋"/>
          <w:color w:val="auto"/>
          <w:kern w:val="0"/>
          <w:sz w:val="32"/>
          <w:szCs w:val="32"/>
        </w:rPr>
        <w:t>配备设备物品。</w:t>
      </w:r>
    </w:p>
    <w:p>
      <w:pPr>
        <w:keepNext w:val="0"/>
        <w:keepLines w:val="0"/>
        <w:pageBreakBefore w:val="0"/>
        <w:widowControl w:val="0"/>
        <w:kinsoku/>
        <w:wordWrap/>
        <w:overflowPunct/>
        <w:topLinePunct w:val="0"/>
        <w:autoSpaceDE/>
        <w:autoSpaceDN/>
        <w:bidi w:val="0"/>
        <w:adjustRightInd/>
        <w:spacing w:line="560" w:lineRule="exact"/>
        <w:ind w:left="638" w:leftChars="304" w:firstLine="0" w:firstLineChars="0"/>
        <w:textAlignment w:val="auto"/>
        <w:outlineLvl w:val="0"/>
        <w:rPr>
          <w:rFonts w:hint="eastAsia" w:ascii="Times New Roman" w:hAnsi="Times New Roman" w:eastAsia="黑体" w:cs="黑体"/>
          <w:bCs/>
          <w:kern w:val="0"/>
          <w:sz w:val="32"/>
          <w:szCs w:val="32"/>
          <w:lang w:eastAsia="zh-CN"/>
        </w:rPr>
      </w:pPr>
      <w:r>
        <w:rPr>
          <w:rFonts w:hint="eastAsia" w:ascii="Times New Roman" w:hAnsi="Times New Roman" w:eastAsia="黑体" w:cs="黑体"/>
          <w:bCs/>
          <w:kern w:val="0"/>
          <w:sz w:val="32"/>
          <w:szCs w:val="32"/>
          <w:lang w:val="en-US" w:eastAsia="zh-CN"/>
        </w:rPr>
        <w:t>五</w:t>
      </w:r>
      <w:r>
        <w:rPr>
          <w:rFonts w:hint="eastAsia" w:ascii="Times New Roman" w:hAnsi="Times New Roman" w:eastAsia="黑体" w:cs="黑体"/>
          <w:bCs/>
          <w:kern w:val="0"/>
          <w:sz w:val="32"/>
          <w:szCs w:val="32"/>
        </w:rPr>
        <w:t>、考试样题</w:t>
      </w:r>
    </w:p>
    <w:p>
      <w:pPr>
        <w:keepNext w:val="0"/>
        <w:keepLines w:val="0"/>
        <w:pageBreakBefore w:val="0"/>
        <w:widowControl w:val="0"/>
        <w:kinsoku/>
        <w:wordWrap/>
        <w:overflowPunct/>
        <w:topLinePunct w:val="0"/>
        <w:autoSpaceDE/>
        <w:autoSpaceDN/>
        <w:bidi w:val="0"/>
        <w:adjustRightInd/>
        <w:spacing w:line="560" w:lineRule="exact"/>
        <w:ind w:left="0" w:leftChars="0" w:firstLine="640" w:firstLineChars="200"/>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由省教育考试院、</w:t>
      </w:r>
      <w:r>
        <w:rPr>
          <w:rFonts w:hint="eastAsia" w:ascii="仿宋" w:hAnsi="仿宋" w:eastAsia="仿宋" w:cs="仿宋"/>
          <w:color w:val="auto"/>
          <w:sz w:val="32"/>
          <w:szCs w:val="32"/>
          <w:lang w:val="en-US" w:eastAsia="zh-CN"/>
        </w:rPr>
        <w:t>中职学考</w:t>
      </w:r>
      <w:r>
        <w:rPr>
          <w:rFonts w:hint="eastAsia" w:ascii="仿宋" w:hAnsi="仿宋" w:eastAsia="仿宋" w:cs="仿宋"/>
          <w:color w:val="auto"/>
          <w:sz w:val="32"/>
          <w:szCs w:val="32"/>
        </w:rPr>
        <w:t>专委会另行发布。</w:t>
      </w: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widowControl w:val="0"/>
        <w:spacing w:line="360" w:lineRule="auto"/>
        <w:rPr>
          <w:rFonts w:ascii="黑体" w:hAnsi="黑体" w:eastAsia="黑体" w:cs="黑体"/>
          <w:sz w:val="32"/>
          <w:szCs w:val="32"/>
        </w:rPr>
      </w:pPr>
      <w:r>
        <w:rPr>
          <w:rFonts w:hint="eastAsia" w:ascii="黑体" w:hAnsi="黑体" w:eastAsia="黑体" w:cs="黑体"/>
          <w:sz w:val="32"/>
          <w:szCs w:val="32"/>
          <w:lang w:val="zh-CN"/>
        </w:rPr>
        <w:t>附件</w:t>
      </w:r>
      <w:r>
        <w:rPr>
          <w:rFonts w:hint="default" w:ascii="Times New Roman" w:hAnsi="Times New Roman" w:eastAsia="黑体" w:cs="Times New Roman"/>
          <w:sz w:val="32"/>
          <w:szCs w:val="32"/>
          <w:lang w:val="zh-CN"/>
        </w:rPr>
        <w:t>2-</w:t>
      </w:r>
      <w:r>
        <w:rPr>
          <w:rFonts w:hint="default" w:ascii="Times New Roman" w:hAnsi="Times New Roman" w:eastAsia="黑体" w:cs="Times New Roman"/>
          <w:sz w:val="32"/>
          <w:szCs w:val="32"/>
        </w:rPr>
        <w:t>17</w:t>
      </w:r>
    </w:p>
    <w:p>
      <w:pPr>
        <w:widowControl w:val="0"/>
        <w:spacing w:line="360" w:lineRule="auto"/>
        <w:rPr>
          <w:rFonts w:eastAsia="黑体"/>
          <w:sz w:val="32"/>
          <w:szCs w:val="32"/>
          <w:lang w:val="zh-CN"/>
        </w:rPr>
      </w:pPr>
    </w:p>
    <w:p>
      <w:pPr>
        <w:widowControl w:val="0"/>
        <w:spacing w:line="560" w:lineRule="exact"/>
        <w:jc w:val="center"/>
        <w:rPr>
          <w:rFonts w:eastAsia="方正小标宋简体"/>
          <w:sz w:val="40"/>
          <w:szCs w:val="40"/>
          <w:lang w:val="zh-CN"/>
        </w:rPr>
      </w:pPr>
      <w:r>
        <w:rPr>
          <w:rFonts w:hint="eastAsia" w:eastAsia="方正小标宋简体"/>
          <w:sz w:val="40"/>
          <w:szCs w:val="40"/>
          <w:lang w:val="zh-CN"/>
        </w:rPr>
        <w:t>202</w:t>
      </w:r>
      <w:r>
        <w:rPr>
          <w:rFonts w:hint="eastAsia" w:eastAsia="方正小标宋简体"/>
          <w:sz w:val="40"/>
          <w:szCs w:val="40"/>
          <w:lang w:val="en-US" w:eastAsia="zh-CN"/>
        </w:rPr>
        <w:t>4</w:t>
      </w:r>
      <w:r>
        <w:rPr>
          <w:rFonts w:hint="eastAsia" w:eastAsia="方正小标宋简体"/>
          <w:sz w:val="40"/>
          <w:szCs w:val="40"/>
          <w:lang w:val="zh-CN"/>
        </w:rPr>
        <w:t>年江苏省中等职业学校学生学业水平考试</w:t>
      </w:r>
    </w:p>
    <w:p>
      <w:pPr>
        <w:widowControl w:val="0"/>
        <w:spacing w:line="560" w:lineRule="exact"/>
        <w:jc w:val="center"/>
        <w:rPr>
          <w:rFonts w:eastAsia="方正小标宋简体"/>
          <w:sz w:val="40"/>
          <w:szCs w:val="40"/>
          <w:lang w:val="zh-CN"/>
        </w:rPr>
      </w:pPr>
      <w:r>
        <w:rPr>
          <w:rFonts w:hint="eastAsia" w:eastAsia="方正小标宋简体"/>
          <w:sz w:val="40"/>
          <w:szCs w:val="40"/>
          <w:lang w:val="zh-CN"/>
        </w:rPr>
        <w:t>导游服务类专业基本技能考试实施方案</w:t>
      </w:r>
    </w:p>
    <w:p>
      <w:pPr>
        <w:widowControl w:val="0"/>
        <w:spacing w:before="156" w:beforeLines="50" w:after="156" w:afterLines="50" w:line="400" w:lineRule="exact"/>
        <w:ind w:firstLine="640" w:firstLineChars="200"/>
        <w:outlineLvl w:val="0"/>
        <w:rPr>
          <w:rFonts w:eastAsia="黑体" w:cs="黑体"/>
          <w:bCs/>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依据《江苏省高等职业院校面向中等职业学校毕业生考试招生实施方案》和《江苏省中等职业学校学生学业水平考试实施方案》制定202</w:t>
      </w:r>
      <w:r>
        <w:rPr>
          <w:rFonts w:hint="eastAsia" w:ascii="Times New Roman" w:hAnsi="Times New Roman" w:eastAsia="仿宋" w:cs="仿宋"/>
          <w:kern w:val="0"/>
          <w:sz w:val="32"/>
          <w:szCs w:val="32"/>
          <w:lang w:val="en-US" w:eastAsia="zh-CN"/>
        </w:rPr>
        <w:t>4</w:t>
      </w:r>
      <w:r>
        <w:rPr>
          <w:rFonts w:hint="eastAsia" w:ascii="Times New Roman" w:hAnsi="Times New Roman" w:eastAsia="仿宋" w:cs="仿宋"/>
          <w:kern w:val="0"/>
          <w:sz w:val="32"/>
          <w:szCs w:val="32"/>
        </w:rPr>
        <w:t>年江苏省中等职业学校学生学业水平考试</w:t>
      </w:r>
      <w:r>
        <w:rPr>
          <w:rFonts w:hint="eastAsia" w:ascii="Times New Roman" w:hAnsi="Times New Roman" w:eastAsia="仿宋" w:cs="仿宋"/>
          <w:kern w:val="0"/>
          <w:sz w:val="32"/>
          <w:szCs w:val="32"/>
          <w:lang w:eastAsia="zh-CN"/>
        </w:rPr>
        <w:t>导游服务</w:t>
      </w:r>
      <w:r>
        <w:rPr>
          <w:rFonts w:hint="eastAsia" w:ascii="Times New Roman" w:hAnsi="Times New Roman" w:eastAsia="仿宋" w:cs="仿宋"/>
          <w:kern w:val="0"/>
          <w:sz w:val="32"/>
          <w:szCs w:val="32"/>
        </w:rPr>
        <w:t>类专业基本技能考试实施方案。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lang w:eastAsia="zh-CN"/>
        </w:rPr>
        <w:t>导游服务</w:t>
      </w:r>
      <w:r>
        <w:rPr>
          <w:rFonts w:hint="eastAsia" w:ascii="Times New Roman" w:hAnsi="Times New Roman" w:eastAsia="仿宋" w:cs="仿宋"/>
          <w:kern w:val="0"/>
          <w:sz w:val="32"/>
          <w:szCs w:val="32"/>
        </w:rPr>
        <w:t>类专业基本技能</w:t>
      </w:r>
      <w:r>
        <w:rPr>
          <w:rFonts w:hint="eastAsia" w:eastAsia="仿宋" w:cs="仿宋"/>
          <w:kern w:val="0"/>
          <w:sz w:val="32"/>
          <w:szCs w:val="32"/>
          <w:lang w:val="en-US" w:eastAsia="zh-CN"/>
        </w:rPr>
        <w:t>考试</w:t>
      </w:r>
      <w:r>
        <w:rPr>
          <w:rFonts w:hint="eastAsia" w:ascii="Times New Roman" w:hAnsi="Times New Roman" w:eastAsia="仿宋" w:cs="仿宋"/>
          <w:kern w:val="0"/>
          <w:sz w:val="32"/>
          <w:szCs w:val="32"/>
        </w:rPr>
        <w:t>分为A场和B场，参加中职职教高考的考生须参加专业基本技能A、B两场考试，A场</w:t>
      </w:r>
      <w:r>
        <w:rPr>
          <w:rFonts w:hint="eastAsia" w:ascii="Times New Roman" w:hAnsi="Times New Roman" w:eastAsia="仿宋" w:cs="仿宋"/>
          <w:kern w:val="0"/>
          <w:sz w:val="32"/>
          <w:szCs w:val="32"/>
          <w:lang w:val="en-US" w:eastAsia="zh-CN"/>
        </w:rPr>
        <w:t>考试</w:t>
      </w:r>
      <w:r>
        <w:rPr>
          <w:rFonts w:hint="eastAsia" w:ascii="Times New Roman" w:hAnsi="Times New Roman" w:eastAsia="仿宋" w:cs="仿宋"/>
          <w:kern w:val="0"/>
          <w:sz w:val="32"/>
          <w:szCs w:val="32"/>
        </w:rPr>
        <w:t>合格（不含由</w:t>
      </w:r>
      <w:r>
        <w:rPr>
          <w:rFonts w:hint="eastAsia" w:ascii="Times New Roman" w:hAnsi="Times New Roman" w:eastAsia="仿宋" w:cs="仿宋"/>
          <w:kern w:val="0"/>
          <w:sz w:val="32"/>
          <w:szCs w:val="32"/>
          <w:lang w:val="en-US" w:eastAsia="zh-CN"/>
        </w:rPr>
        <w:t>各</w:t>
      </w:r>
      <w:r>
        <w:rPr>
          <w:rFonts w:hint="eastAsia" w:ascii="Times New Roman" w:hAnsi="Times New Roman" w:eastAsia="仿宋" w:cs="仿宋"/>
          <w:kern w:val="0"/>
          <w:sz w:val="32"/>
          <w:szCs w:val="32"/>
        </w:rPr>
        <w:t>设区市组织的补考），</w:t>
      </w:r>
      <w:r>
        <w:rPr>
          <w:rFonts w:hint="eastAsia" w:ascii="Times New Roman" w:hAnsi="Times New Roman" w:eastAsia="仿宋" w:cs="仿宋"/>
          <w:kern w:val="0"/>
          <w:sz w:val="32"/>
          <w:szCs w:val="32"/>
          <w:lang w:val="en-US" w:eastAsia="zh-CN"/>
        </w:rPr>
        <w:t>方可</w:t>
      </w:r>
      <w:r>
        <w:rPr>
          <w:rFonts w:hint="eastAsia" w:ascii="Times New Roman" w:hAnsi="Times New Roman" w:eastAsia="仿宋" w:cs="仿宋"/>
          <w:kern w:val="0"/>
          <w:sz w:val="32"/>
          <w:szCs w:val="32"/>
        </w:rPr>
        <w:t>参加B场</w:t>
      </w:r>
      <w:r>
        <w:rPr>
          <w:rFonts w:hint="eastAsia" w:ascii="Times New Roman" w:hAnsi="Times New Roman" w:eastAsia="仿宋" w:cs="仿宋"/>
          <w:kern w:val="0"/>
          <w:sz w:val="32"/>
          <w:szCs w:val="32"/>
          <w:lang w:val="en-US" w:eastAsia="zh-CN"/>
        </w:rPr>
        <w:t>考试</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不参加中职职教高考的考生只参加A场考试。参加B场考试必须获得普通话二级乙等(含)以上水平证书。</w:t>
      </w:r>
    </w:p>
    <w:p>
      <w:pPr>
        <w:widowControl w:val="0"/>
        <w:spacing w:line="560" w:lineRule="exact"/>
        <w:ind w:firstLine="640" w:firstLineChars="200"/>
        <w:outlineLvl w:val="0"/>
        <w:rPr>
          <w:rFonts w:eastAsia="黑体" w:cs="黑体"/>
          <w:bCs/>
          <w:sz w:val="32"/>
          <w:szCs w:val="32"/>
        </w:rPr>
      </w:pPr>
      <w:r>
        <w:rPr>
          <w:rFonts w:hint="eastAsia" w:eastAsia="黑体" w:cs="黑体"/>
          <w:bCs/>
          <w:sz w:val="32"/>
          <w:szCs w:val="32"/>
        </w:rPr>
        <w:t>一、考试内容、方式、时长及配分</w:t>
      </w:r>
    </w:p>
    <w:p>
      <w:pPr>
        <w:widowControl w:val="0"/>
        <w:numPr>
          <w:ilvl w:val="0"/>
          <w:numId w:val="5"/>
        </w:numPr>
        <w:spacing w:line="560" w:lineRule="exact"/>
        <w:ind w:left="0" w:firstLine="640" w:firstLineChars="200"/>
        <w:rPr>
          <w:rFonts w:ascii="楷体" w:hAnsi="楷体" w:eastAsia="楷体" w:cs="楷体"/>
          <w:sz w:val="32"/>
          <w:szCs w:val="32"/>
        </w:rPr>
      </w:pPr>
      <w:r>
        <w:rPr>
          <w:rFonts w:eastAsia="楷体"/>
          <w:sz w:val="32"/>
          <w:szCs w:val="32"/>
        </w:rPr>
        <w:t>A</w:t>
      </w:r>
      <w:r>
        <w:rPr>
          <w:rFonts w:hint="eastAsia" w:ascii="楷体" w:hAnsi="楷体" w:eastAsia="楷体" w:cs="楷体"/>
          <w:sz w:val="32"/>
          <w:szCs w:val="32"/>
        </w:rPr>
        <w:t>场考试</w:t>
      </w:r>
    </w:p>
    <w:tbl>
      <w:tblPr>
        <w:tblStyle w:val="5"/>
        <w:tblW w:w="9469"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4"/>
        <w:gridCol w:w="2912"/>
        <w:gridCol w:w="949"/>
        <w:gridCol w:w="1550"/>
        <w:gridCol w:w="997"/>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4" w:type="dxa"/>
            <w:vAlign w:val="center"/>
          </w:tcPr>
          <w:p>
            <w:pPr>
              <w:widowControl w:val="0"/>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考试项目</w:t>
            </w:r>
          </w:p>
        </w:tc>
        <w:tc>
          <w:tcPr>
            <w:tcW w:w="2912" w:type="dxa"/>
            <w:vAlign w:val="center"/>
          </w:tcPr>
          <w:p>
            <w:pPr>
              <w:widowControl w:val="0"/>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考试内容</w:t>
            </w:r>
          </w:p>
        </w:tc>
        <w:tc>
          <w:tcPr>
            <w:tcW w:w="949" w:type="dxa"/>
            <w:vAlign w:val="center"/>
          </w:tcPr>
          <w:p>
            <w:pPr>
              <w:widowControl w:val="0"/>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方式</w:t>
            </w:r>
          </w:p>
        </w:tc>
        <w:tc>
          <w:tcPr>
            <w:tcW w:w="1550" w:type="dxa"/>
            <w:vAlign w:val="center"/>
          </w:tcPr>
          <w:p>
            <w:pPr>
              <w:widowControl w:val="0"/>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时长</w:t>
            </w:r>
          </w:p>
          <w:p>
            <w:pPr>
              <w:widowControl w:val="0"/>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（分钟）</w:t>
            </w:r>
          </w:p>
        </w:tc>
        <w:tc>
          <w:tcPr>
            <w:tcW w:w="997" w:type="dxa"/>
            <w:vAlign w:val="center"/>
          </w:tcPr>
          <w:p>
            <w:pPr>
              <w:widowControl w:val="0"/>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分值</w:t>
            </w:r>
          </w:p>
        </w:tc>
        <w:tc>
          <w:tcPr>
            <w:tcW w:w="1347" w:type="dxa"/>
            <w:vAlign w:val="center"/>
          </w:tcPr>
          <w:p>
            <w:pPr>
              <w:widowControl w:val="0"/>
              <w:spacing w:line="360" w:lineRule="exact"/>
              <w:jc w:val="center"/>
              <w:rPr>
                <w:rFonts w:hint="eastAsia" w:ascii="仿宋" w:hAnsi="仿宋" w:eastAsia="仿宋" w:cs="仿宋"/>
                <w:b/>
                <w:sz w:val="32"/>
                <w:szCs w:val="32"/>
              </w:rPr>
            </w:pPr>
            <w:r>
              <w:rPr>
                <w:rFonts w:hint="eastAsia" w:ascii="仿宋" w:hAnsi="仿宋" w:eastAsia="仿宋" w:cs="仿宋"/>
                <w:b/>
                <w:sz w:val="32"/>
                <w:szCs w:val="32"/>
              </w:rPr>
              <w:t>权重后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4" w:type="dxa"/>
            <w:vMerge w:val="restart"/>
            <w:vAlign w:val="center"/>
          </w:tcPr>
          <w:p>
            <w:pPr>
              <w:widowControl/>
              <w:spacing w:line="380" w:lineRule="exact"/>
              <w:jc w:val="left"/>
              <w:rPr>
                <w:rFonts w:hint="eastAsia" w:ascii="仿宋" w:hAnsi="仿宋" w:eastAsia="仿宋" w:cs="仿宋"/>
                <w:kern w:val="2"/>
                <w:sz w:val="32"/>
                <w:szCs w:val="32"/>
              </w:rPr>
            </w:pPr>
            <w:r>
              <w:rPr>
                <w:rFonts w:hint="eastAsia" w:ascii="仿宋" w:hAnsi="仿宋" w:eastAsia="仿宋" w:cs="仿宋"/>
                <w:kern w:val="2"/>
                <w:sz w:val="32"/>
                <w:szCs w:val="32"/>
              </w:rPr>
              <w:t>一、导游服务技能</w:t>
            </w:r>
          </w:p>
        </w:tc>
        <w:tc>
          <w:tcPr>
            <w:tcW w:w="2912" w:type="dxa"/>
            <w:vAlign w:val="center"/>
          </w:tcPr>
          <w:p>
            <w:pPr>
              <w:widowControl/>
              <w:spacing w:line="380" w:lineRule="exact"/>
              <w:jc w:val="both"/>
              <w:rPr>
                <w:rFonts w:hint="eastAsia" w:ascii="仿宋" w:hAnsi="仿宋" w:eastAsia="仿宋" w:cs="仿宋"/>
                <w:kern w:val="2"/>
                <w:sz w:val="32"/>
                <w:szCs w:val="32"/>
              </w:rPr>
            </w:pPr>
            <w:r>
              <w:rPr>
                <w:rFonts w:hint="eastAsia" w:ascii="仿宋" w:hAnsi="仿宋" w:eastAsia="仿宋" w:cs="仿宋"/>
                <w:kern w:val="2"/>
                <w:sz w:val="32"/>
                <w:szCs w:val="32"/>
              </w:rPr>
              <w:t>1.地陪导游服务</w:t>
            </w:r>
          </w:p>
          <w:p>
            <w:pPr>
              <w:widowControl/>
              <w:spacing w:line="380" w:lineRule="exact"/>
              <w:jc w:val="both"/>
              <w:rPr>
                <w:rFonts w:hint="eastAsia" w:ascii="仿宋" w:hAnsi="仿宋" w:eastAsia="仿宋" w:cs="仿宋"/>
                <w:kern w:val="2"/>
                <w:sz w:val="32"/>
                <w:szCs w:val="32"/>
              </w:rPr>
            </w:pPr>
            <w:r>
              <w:rPr>
                <w:rFonts w:hint="eastAsia" w:ascii="仿宋" w:hAnsi="仿宋" w:eastAsia="仿宋" w:cs="仿宋"/>
                <w:kern w:val="2"/>
                <w:sz w:val="32"/>
                <w:szCs w:val="32"/>
              </w:rPr>
              <w:t>范及程序</w:t>
            </w:r>
          </w:p>
        </w:tc>
        <w:tc>
          <w:tcPr>
            <w:tcW w:w="949" w:type="dxa"/>
            <w:vMerge w:val="restart"/>
            <w:vAlign w:val="center"/>
          </w:tcPr>
          <w:p>
            <w:pPr>
              <w:widowControl w:val="0"/>
              <w:spacing w:line="400" w:lineRule="exact"/>
              <w:jc w:val="center"/>
              <w:rPr>
                <w:rFonts w:hint="eastAsia" w:ascii="仿宋" w:hAnsi="仿宋" w:eastAsia="仿宋" w:cs="仿宋"/>
                <w:sz w:val="32"/>
                <w:szCs w:val="32"/>
              </w:rPr>
            </w:pPr>
            <w:r>
              <w:rPr>
                <w:rFonts w:hint="eastAsia" w:ascii="仿宋" w:hAnsi="仿宋" w:eastAsia="仿宋" w:cs="仿宋"/>
                <w:sz w:val="32"/>
                <w:szCs w:val="32"/>
              </w:rPr>
              <w:t>笔试</w:t>
            </w:r>
          </w:p>
        </w:tc>
        <w:tc>
          <w:tcPr>
            <w:tcW w:w="1550" w:type="dxa"/>
            <w:vMerge w:val="restart"/>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40</w:t>
            </w:r>
          </w:p>
        </w:tc>
        <w:tc>
          <w:tcPr>
            <w:tcW w:w="997" w:type="dxa"/>
            <w:vMerge w:val="restart"/>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20</w:t>
            </w:r>
          </w:p>
        </w:tc>
        <w:tc>
          <w:tcPr>
            <w:tcW w:w="1347" w:type="dxa"/>
            <w:vMerge w:val="restart"/>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4" w:type="dxa"/>
            <w:vMerge w:val="continue"/>
            <w:vAlign w:val="center"/>
          </w:tcPr>
          <w:p>
            <w:pPr>
              <w:widowControl/>
              <w:spacing w:line="380" w:lineRule="exact"/>
              <w:jc w:val="left"/>
              <w:rPr>
                <w:rFonts w:hint="eastAsia" w:ascii="仿宋" w:hAnsi="仿宋" w:eastAsia="仿宋" w:cs="仿宋"/>
                <w:kern w:val="2"/>
                <w:sz w:val="32"/>
                <w:szCs w:val="32"/>
              </w:rPr>
            </w:pPr>
          </w:p>
        </w:tc>
        <w:tc>
          <w:tcPr>
            <w:tcW w:w="2912" w:type="dxa"/>
            <w:vAlign w:val="center"/>
          </w:tcPr>
          <w:p>
            <w:pPr>
              <w:widowControl/>
              <w:spacing w:line="380" w:lineRule="exact"/>
              <w:jc w:val="both"/>
              <w:rPr>
                <w:rFonts w:hint="eastAsia" w:ascii="仿宋" w:hAnsi="仿宋" w:eastAsia="仿宋" w:cs="仿宋"/>
                <w:kern w:val="2"/>
                <w:sz w:val="32"/>
                <w:szCs w:val="32"/>
              </w:rPr>
            </w:pPr>
            <w:r>
              <w:rPr>
                <w:rFonts w:hint="eastAsia" w:ascii="仿宋" w:hAnsi="仿宋" w:eastAsia="仿宋" w:cs="仿宋"/>
                <w:kern w:val="2"/>
                <w:sz w:val="32"/>
                <w:szCs w:val="32"/>
              </w:rPr>
              <w:t>2.全陪导游服务规范及程序</w:t>
            </w:r>
          </w:p>
        </w:tc>
        <w:tc>
          <w:tcPr>
            <w:tcW w:w="949" w:type="dxa"/>
            <w:vMerge w:val="continue"/>
          </w:tcPr>
          <w:p>
            <w:pPr>
              <w:widowControl w:val="0"/>
              <w:spacing w:line="400" w:lineRule="exact"/>
              <w:jc w:val="center"/>
              <w:rPr>
                <w:rFonts w:hint="eastAsia" w:ascii="仿宋" w:hAnsi="仿宋" w:eastAsia="仿宋" w:cs="仿宋"/>
                <w:sz w:val="32"/>
                <w:szCs w:val="32"/>
              </w:rPr>
            </w:pPr>
          </w:p>
        </w:tc>
        <w:tc>
          <w:tcPr>
            <w:tcW w:w="1550" w:type="dxa"/>
            <w:vMerge w:val="continue"/>
            <w:vAlign w:val="center"/>
          </w:tcPr>
          <w:p>
            <w:pPr>
              <w:widowControl w:val="0"/>
              <w:jc w:val="center"/>
              <w:rPr>
                <w:rFonts w:hint="eastAsia" w:ascii="仿宋" w:hAnsi="仿宋" w:eastAsia="仿宋" w:cs="仿宋"/>
                <w:sz w:val="32"/>
                <w:szCs w:val="32"/>
              </w:rPr>
            </w:pPr>
          </w:p>
        </w:tc>
        <w:tc>
          <w:tcPr>
            <w:tcW w:w="997" w:type="dxa"/>
            <w:vMerge w:val="continue"/>
            <w:vAlign w:val="center"/>
          </w:tcPr>
          <w:p>
            <w:pPr>
              <w:widowControl w:val="0"/>
              <w:jc w:val="center"/>
              <w:rPr>
                <w:rFonts w:hint="eastAsia" w:ascii="仿宋" w:hAnsi="仿宋" w:eastAsia="仿宋" w:cs="仿宋"/>
                <w:sz w:val="32"/>
                <w:szCs w:val="32"/>
              </w:rPr>
            </w:pPr>
          </w:p>
        </w:tc>
        <w:tc>
          <w:tcPr>
            <w:tcW w:w="1347" w:type="dxa"/>
            <w:vMerge w:val="continue"/>
            <w:vAlign w:val="center"/>
          </w:tcPr>
          <w:p>
            <w:pPr>
              <w:widowControl w:val="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4" w:type="dxa"/>
            <w:vMerge w:val="restart"/>
            <w:vAlign w:val="center"/>
          </w:tcPr>
          <w:p>
            <w:pPr>
              <w:widowControl/>
              <w:spacing w:line="380" w:lineRule="exact"/>
              <w:jc w:val="left"/>
              <w:rPr>
                <w:rFonts w:hint="eastAsia" w:ascii="仿宋" w:hAnsi="仿宋" w:eastAsia="仿宋" w:cs="仿宋"/>
                <w:kern w:val="2"/>
                <w:sz w:val="32"/>
                <w:szCs w:val="32"/>
              </w:rPr>
            </w:pPr>
            <w:r>
              <w:rPr>
                <w:rFonts w:hint="eastAsia" w:ascii="仿宋" w:hAnsi="仿宋" w:eastAsia="仿宋" w:cs="仿宋"/>
                <w:kern w:val="2"/>
                <w:sz w:val="32"/>
                <w:szCs w:val="32"/>
              </w:rPr>
              <w:t>二、旅游故障的预防与处理</w:t>
            </w:r>
          </w:p>
        </w:tc>
        <w:tc>
          <w:tcPr>
            <w:tcW w:w="2912"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1.迎、送服务中旅</w:t>
            </w:r>
          </w:p>
          <w:p>
            <w:pPr>
              <w:widowControl/>
              <w:spacing w:line="380" w:lineRule="exact"/>
              <w:jc w:val="both"/>
              <w:rPr>
                <w:rFonts w:hint="eastAsia" w:ascii="仿宋" w:hAnsi="仿宋" w:eastAsia="仿宋" w:cs="仿宋"/>
                <w:kern w:val="2"/>
                <w:sz w:val="32"/>
                <w:szCs w:val="32"/>
              </w:rPr>
            </w:pPr>
            <w:r>
              <w:rPr>
                <w:rFonts w:hint="eastAsia" w:ascii="仿宋" w:hAnsi="仿宋" w:eastAsia="仿宋" w:cs="仿宋"/>
                <w:kern w:val="2"/>
                <w:sz w:val="32"/>
                <w:szCs w:val="32"/>
              </w:rPr>
              <w:t>游故障的预防与</w:t>
            </w:r>
          </w:p>
          <w:p>
            <w:pPr>
              <w:widowControl/>
              <w:spacing w:line="380" w:lineRule="exact"/>
              <w:jc w:val="both"/>
              <w:rPr>
                <w:rFonts w:hint="eastAsia" w:ascii="仿宋" w:hAnsi="仿宋" w:eastAsia="仿宋" w:cs="仿宋"/>
                <w:kern w:val="2"/>
                <w:sz w:val="32"/>
                <w:szCs w:val="32"/>
              </w:rPr>
            </w:pPr>
            <w:r>
              <w:rPr>
                <w:rFonts w:hint="eastAsia" w:ascii="仿宋" w:hAnsi="仿宋" w:eastAsia="仿宋" w:cs="仿宋"/>
                <w:kern w:val="2"/>
                <w:sz w:val="32"/>
                <w:szCs w:val="32"/>
              </w:rPr>
              <w:t>处理</w:t>
            </w:r>
          </w:p>
        </w:tc>
        <w:tc>
          <w:tcPr>
            <w:tcW w:w="949" w:type="dxa"/>
            <w:vMerge w:val="continue"/>
            <w:vAlign w:val="center"/>
          </w:tcPr>
          <w:p>
            <w:pPr>
              <w:widowControl/>
              <w:spacing w:line="380" w:lineRule="exact"/>
              <w:jc w:val="left"/>
              <w:rPr>
                <w:rFonts w:hint="eastAsia" w:ascii="仿宋" w:hAnsi="仿宋" w:eastAsia="仿宋" w:cs="仿宋"/>
                <w:kern w:val="2"/>
                <w:sz w:val="32"/>
                <w:szCs w:val="32"/>
              </w:rPr>
            </w:pPr>
          </w:p>
        </w:tc>
        <w:tc>
          <w:tcPr>
            <w:tcW w:w="1550" w:type="dxa"/>
            <w:vMerge w:val="continue"/>
            <w:vAlign w:val="center"/>
          </w:tcPr>
          <w:p>
            <w:pPr>
              <w:widowControl w:val="0"/>
              <w:jc w:val="center"/>
              <w:rPr>
                <w:rFonts w:hint="eastAsia" w:ascii="仿宋" w:hAnsi="仿宋" w:eastAsia="仿宋" w:cs="仿宋"/>
                <w:sz w:val="32"/>
                <w:szCs w:val="32"/>
              </w:rPr>
            </w:pPr>
          </w:p>
        </w:tc>
        <w:tc>
          <w:tcPr>
            <w:tcW w:w="997" w:type="dxa"/>
            <w:vMerge w:val="restart"/>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10</w:t>
            </w:r>
          </w:p>
        </w:tc>
        <w:tc>
          <w:tcPr>
            <w:tcW w:w="1347" w:type="dxa"/>
            <w:vMerge w:val="restart"/>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4" w:type="dxa"/>
            <w:vMerge w:val="continue"/>
            <w:vAlign w:val="center"/>
          </w:tcPr>
          <w:p>
            <w:pPr>
              <w:widowControl/>
              <w:spacing w:line="380" w:lineRule="exact"/>
              <w:jc w:val="left"/>
              <w:rPr>
                <w:rFonts w:hint="eastAsia" w:ascii="仿宋" w:hAnsi="仿宋" w:eastAsia="仿宋" w:cs="仿宋"/>
                <w:kern w:val="2"/>
                <w:sz w:val="32"/>
                <w:szCs w:val="32"/>
              </w:rPr>
            </w:pPr>
          </w:p>
        </w:tc>
        <w:tc>
          <w:tcPr>
            <w:tcW w:w="2912" w:type="dxa"/>
            <w:vAlign w:val="center"/>
          </w:tcPr>
          <w:p>
            <w:pPr>
              <w:widowControl/>
              <w:spacing w:line="380" w:lineRule="exact"/>
              <w:jc w:val="left"/>
              <w:rPr>
                <w:rFonts w:hint="eastAsia" w:ascii="仿宋" w:hAnsi="仿宋" w:eastAsia="仿宋" w:cs="仿宋"/>
                <w:kern w:val="2"/>
                <w:sz w:val="32"/>
                <w:szCs w:val="32"/>
              </w:rPr>
            </w:pPr>
            <w:r>
              <w:rPr>
                <w:rFonts w:hint="eastAsia" w:ascii="仿宋" w:hAnsi="仿宋" w:eastAsia="仿宋" w:cs="仿宋"/>
                <w:kern w:val="2"/>
                <w:sz w:val="32"/>
                <w:szCs w:val="32"/>
              </w:rPr>
              <w:t>2.入住酒店服务中旅游故障的预防与处理</w:t>
            </w:r>
          </w:p>
        </w:tc>
        <w:tc>
          <w:tcPr>
            <w:tcW w:w="949" w:type="dxa"/>
            <w:vMerge w:val="continue"/>
          </w:tcPr>
          <w:p>
            <w:pPr>
              <w:widowControl/>
              <w:spacing w:line="380" w:lineRule="exact"/>
              <w:jc w:val="left"/>
              <w:rPr>
                <w:rFonts w:hint="eastAsia" w:ascii="仿宋" w:hAnsi="仿宋" w:eastAsia="仿宋" w:cs="仿宋"/>
                <w:kern w:val="2"/>
                <w:sz w:val="32"/>
                <w:szCs w:val="32"/>
              </w:rPr>
            </w:pPr>
          </w:p>
        </w:tc>
        <w:tc>
          <w:tcPr>
            <w:tcW w:w="1550" w:type="dxa"/>
            <w:vMerge w:val="continue"/>
            <w:vAlign w:val="center"/>
          </w:tcPr>
          <w:p>
            <w:pPr>
              <w:widowControl w:val="0"/>
              <w:jc w:val="center"/>
              <w:rPr>
                <w:rFonts w:hint="eastAsia" w:ascii="仿宋" w:hAnsi="仿宋" w:eastAsia="仿宋" w:cs="仿宋"/>
                <w:sz w:val="32"/>
                <w:szCs w:val="32"/>
              </w:rPr>
            </w:pPr>
          </w:p>
        </w:tc>
        <w:tc>
          <w:tcPr>
            <w:tcW w:w="997" w:type="dxa"/>
            <w:vMerge w:val="continue"/>
            <w:vAlign w:val="center"/>
          </w:tcPr>
          <w:p>
            <w:pPr>
              <w:widowControl w:val="0"/>
              <w:jc w:val="center"/>
              <w:rPr>
                <w:rFonts w:hint="eastAsia" w:ascii="仿宋" w:hAnsi="仿宋" w:eastAsia="仿宋" w:cs="仿宋"/>
                <w:sz w:val="32"/>
                <w:szCs w:val="32"/>
              </w:rPr>
            </w:pPr>
          </w:p>
        </w:tc>
        <w:tc>
          <w:tcPr>
            <w:tcW w:w="1347" w:type="dxa"/>
            <w:vMerge w:val="continue"/>
            <w:vAlign w:val="center"/>
          </w:tcPr>
          <w:p>
            <w:pPr>
              <w:widowControl w:val="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4" w:type="dxa"/>
            <w:vMerge w:val="continue"/>
            <w:vAlign w:val="center"/>
          </w:tcPr>
          <w:p>
            <w:pPr>
              <w:widowControl/>
              <w:spacing w:line="380" w:lineRule="exact"/>
              <w:jc w:val="left"/>
              <w:rPr>
                <w:rFonts w:hint="eastAsia" w:ascii="仿宋" w:hAnsi="仿宋" w:eastAsia="仿宋" w:cs="仿宋"/>
                <w:kern w:val="2"/>
                <w:sz w:val="32"/>
                <w:szCs w:val="32"/>
              </w:rPr>
            </w:pPr>
          </w:p>
        </w:tc>
        <w:tc>
          <w:tcPr>
            <w:tcW w:w="2912" w:type="dxa"/>
            <w:vAlign w:val="center"/>
          </w:tcPr>
          <w:p>
            <w:pPr>
              <w:widowControl/>
              <w:spacing w:line="380" w:lineRule="exact"/>
              <w:jc w:val="left"/>
              <w:rPr>
                <w:rFonts w:hint="eastAsia" w:ascii="仿宋" w:hAnsi="仿宋" w:eastAsia="仿宋" w:cs="仿宋"/>
                <w:kern w:val="2"/>
                <w:sz w:val="32"/>
                <w:szCs w:val="32"/>
              </w:rPr>
            </w:pPr>
            <w:r>
              <w:rPr>
                <w:rFonts w:hint="eastAsia" w:ascii="仿宋" w:hAnsi="仿宋" w:eastAsia="仿宋" w:cs="仿宋"/>
                <w:kern w:val="2"/>
                <w:sz w:val="32"/>
                <w:szCs w:val="32"/>
              </w:rPr>
              <w:t>3.参观游览服务中旅游故障的预防与处理</w:t>
            </w:r>
          </w:p>
        </w:tc>
        <w:tc>
          <w:tcPr>
            <w:tcW w:w="949" w:type="dxa"/>
            <w:vMerge w:val="continue"/>
          </w:tcPr>
          <w:p>
            <w:pPr>
              <w:widowControl/>
              <w:spacing w:line="380" w:lineRule="exact"/>
              <w:jc w:val="left"/>
              <w:rPr>
                <w:rFonts w:hint="eastAsia" w:ascii="仿宋" w:hAnsi="仿宋" w:eastAsia="仿宋" w:cs="仿宋"/>
                <w:kern w:val="2"/>
                <w:sz w:val="32"/>
                <w:szCs w:val="32"/>
              </w:rPr>
            </w:pPr>
          </w:p>
        </w:tc>
        <w:tc>
          <w:tcPr>
            <w:tcW w:w="1550" w:type="dxa"/>
            <w:vMerge w:val="continue"/>
            <w:vAlign w:val="center"/>
          </w:tcPr>
          <w:p>
            <w:pPr>
              <w:widowControl w:val="0"/>
              <w:jc w:val="center"/>
              <w:rPr>
                <w:rFonts w:hint="eastAsia" w:ascii="仿宋" w:hAnsi="仿宋" w:eastAsia="仿宋" w:cs="仿宋"/>
                <w:sz w:val="32"/>
                <w:szCs w:val="32"/>
              </w:rPr>
            </w:pPr>
          </w:p>
        </w:tc>
        <w:tc>
          <w:tcPr>
            <w:tcW w:w="997" w:type="dxa"/>
            <w:vMerge w:val="continue"/>
            <w:vAlign w:val="center"/>
          </w:tcPr>
          <w:p>
            <w:pPr>
              <w:widowControl w:val="0"/>
              <w:jc w:val="center"/>
              <w:rPr>
                <w:rFonts w:hint="eastAsia" w:ascii="仿宋" w:hAnsi="仿宋" w:eastAsia="仿宋" w:cs="仿宋"/>
                <w:sz w:val="32"/>
                <w:szCs w:val="32"/>
              </w:rPr>
            </w:pPr>
          </w:p>
        </w:tc>
        <w:tc>
          <w:tcPr>
            <w:tcW w:w="1347" w:type="dxa"/>
            <w:vMerge w:val="continue"/>
            <w:vAlign w:val="center"/>
          </w:tcPr>
          <w:p>
            <w:pPr>
              <w:widowControl w:val="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4" w:type="dxa"/>
            <w:vMerge w:val="continue"/>
            <w:vAlign w:val="center"/>
          </w:tcPr>
          <w:p>
            <w:pPr>
              <w:widowControl/>
              <w:spacing w:line="380" w:lineRule="exact"/>
              <w:jc w:val="left"/>
              <w:rPr>
                <w:rFonts w:hint="eastAsia" w:ascii="仿宋" w:hAnsi="仿宋" w:eastAsia="仿宋" w:cs="仿宋"/>
                <w:kern w:val="2"/>
                <w:sz w:val="32"/>
                <w:szCs w:val="32"/>
              </w:rPr>
            </w:pPr>
          </w:p>
        </w:tc>
        <w:tc>
          <w:tcPr>
            <w:tcW w:w="2912" w:type="dxa"/>
            <w:vAlign w:val="center"/>
          </w:tcPr>
          <w:p>
            <w:pPr>
              <w:widowControl/>
              <w:spacing w:line="380" w:lineRule="exact"/>
              <w:jc w:val="left"/>
              <w:rPr>
                <w:rFonts w:hint="eastAsia" w:ascii="仿宋" w:hAnsi="仿宋" w:eastAsia="仿宋" w:cs="仿宋"/>
                <w:kern w:val="2"/>
                <w:sz w:val="32"/>
                <w:szCs w:val="32"/>
              </w:rPr>
            </w:pPr>
            <w:r>
              <w:rPr>
                <w:rFonts w:hint="eastAsia" w:ascii="仿宋" w:hAnsi="仿宋" w:eastAsia="仿宋" w:cs="仿宋"/>
                <w:kern w:val="2"/>
                <w:sz w:val="32"/>
                <w:szCs w:val="32"/>
              </w:rPr>
              <w:t>4.旅途服务中旅游故障的预防与处理</w:t>
            </w:r>
          </w:p>
        </w:tc>
        <w:tc>
          <w:tcPr>
            <w:tcW w:w="949" w:type="dxa"/>
            <w:vMerge w:val="continue"/>
          </w:tcPr>
          <w:p>
            <w:pPr>
              <w:widowControl/>
              <w:spacing w:line="380" w:lineRule="exact"/>
              <w:jc w:val="left"/>
              <w:rPr>
                <w:rFonts w:hint="eastAsia" w:ascii="仿宋" w:hAnsi="仿宋" w:eastAsia="仿宋" w:cs="仿宋"/>
                <w:kern w:val="2"/>
                <w:sz w:val="32"/>
                <w:szCs w:val="32"/>
              </w:rPr>
            </w:pPr>
          </w:p>
        </w:tc>
        <w:tc>
          <w:tcPr>
            <w:tcW w:w="1550" w:type="dxa"/>
            <w:vMerge w:val="continue"/>
            <w:vAlign w:val="center"/>
          </w:tcPr>
          <w:p>
            <w:pPr>
              <w:widowControl w:val="0"/>
              <w:jc w:val="center"/>
              <w:rPr>
                <w:rFonts w:hint="eastAsia" w:ascii="仿宋" w:hAnsi="仿宋" w:eastAsia="仿宋" w:cs="仿宋"/>
                <w:sz w:val="32"/>
                <w:szCs w:val="32"/>
              </w:rPr>
            </w:pPr>
          </w:p>
        </w:tc>
        <w:tc>
          <w:tcPr>
            <w:tcW w:w="997" w:type="dxa"/>
            <w:vMerge w:val="continue"/>
            <w:vAlign w:val="center"/>
          </w:tcPr>
          <w:p>
            <w:pPr>
              <w:widowControl w:val="0"/>
              <w:jc w:val="center"/>
              <w:rPr>
                <w:rFonts w:hint="eastAsia" w:ascii="仿宋" w:hAnsi="仿宋" w:eastAsia="仿宋" w:cs="仿宋"/>
                <w:sz w:val="32"/>
                <w:szCs w:val="32"/>
              </w:rPr>
            </w:pPr>
          </w:p>
        </w:tc>
        <w:tc>
          <w:tcPr>
            <w:tcW w:w="1347" w:type="dxa"/>
            <w:vMerge w:val="continue"/>
            <w:vAlign w:val="center"/>
          </w:tcPr>
          <w:p>
            <w:pPr>
              <w:widowControl w:val="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9" w:hRule="atLeast"/>
        </w:trPr>
        <w:tc>
          <w:tcPr>
            <w:tcW w:w="1714" w:type="dxa"/>
            <w:vAlign w:val="center"/>
          </w:tcPr>
          <w:p>
            <w:pPr>
              <w:widowControl/>
              <w:spacing w:line="380" w:lineRule="exact"/>
              <w:jc w:val="left"/>
              <w:rPr>
                <w:rFonts w:hint="eastAsia" w:ascii="仿宋" w:hAnsi="仿宋" w:eastAsia="仿宋" w:cs="仿宋"/>
                <w:kern w:val="2"/>
                <w:sz w:val="32"/>
                <w:szCs w:val="32"/>
              </w:rPr>
            </w:pPr>
            <w:r>
              <w:rPr>
                <w:rFonts w:hint="eastAsia" w:ascii="仿宋" w:hAnsi="仿宋" w:eastAsia="仿宋" w:cs="仿宋"/>
                <w:kern w:val="2"/>
                <w:sz w:val="32"/>
                <w:szCs w:val="32"/>
              </w:rPr>
              <w:t>三、旅游线路策划</w:t>
            </w:r>
          </w:p>
        </w:tc>
        <w:tc>
          <w:tcPr>
            <w:tcW w:w="2912" w:type="dxa"/>
            <w:vAlign w:val="center"/>
          </w:tcPr>
          <w:p>
            <w:pPr>
              <w:widowControl/>
              <w:spacing w:line="380" w:lineRule="exact"/>
              <w:jc w:val="left"/>
              <w:rPr>
                <w:rFonts w:hint="eastAsia" w:ascii="仿宋" w:hAnsi="仿宋" w:eastAsia="仿宋" w:cs="仿宋"/>
                <w:kern w:val="2"/>
                <w:sz w:val="32"/>
                <w:szCs w:val="32"/>
              </w:rPr>
            </w:pPr>
            <w:r>
              <w:rPr>
                <w:rFonts w:hint="eastAsia" w:ascii="仿宋" w:hAnsi="仿宋" w:eastAsia="仿宋" w:cs="仿宋"/>
                <w:kern w:val="2"/>
                <w:sz w:val="32"/>
                <w:szCs w:val="32"/>
              </w:rPr>
              <w:t>江苏省内两个城市的二日游活动安排</w:t>
            </w:r>
          </w:p>
        </w:tc>
        <w:tc>
          <w:tcPr>
            <w:tcW w:w="949" w:type="dxa"/>
            <w:vMerge w:val="continue"/>
          </w:tcPr>
          <w:p>
            <w:pPr>
              <w:widowControl/>
              <w:spacing w:line="380" w:lineRule="exact"/>
              <w:jc w:val="left"/>
              <w:rPr>
                <w:rFonts w:hint="eastAsia" w:ascii="仿宋" w:hAnsi="仿宋" w:eastAsia="仿宋" w:cs="仿宋"/>
                <w:kern w:val="2"/>
                <w:sz w:val="32"/>
                <w:szCs w:val="32"/>
              </w:rPr>
            </w:pPr>
          </w:p>
        </w:tc>
        <w:tc>
          <w:tcPr>
            <w:tcW w:w="1550" w:type="dxa"/>
            <w:vMerge w:val="continue"/>
            <w:vAlign w:val="center"/>
          </w:tcPr>
          <w:p>
            <w:pPr>
              <w:widowControl w:val="0"/>
              <w:jc w:val="center"/>
              <w:rPr>
                <w:rFonts w:hint="eastAsia" w:ascii="仿宋" w:hAnsi="仿宋" w:eastAsia="仿宋" w:cs="仿宋"/>
                <w:sz w:val="32"/>
                <w:szCs w:val="32"/>
              </w:rPr>
            </w:pPr>
          </w:p>
        </w:tc>
        <w:tc>
          <w:tcPr>
            <w:tcW w:w="997" w:type="dxa"/>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10</w:t>
            </w:r>
          </w:p>
        </w:tc>
        <w:tc>
          <w:tcPr>
            <w:tcW w:w="1347" w:type="dxa"/>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4" w:type="dxa"/>
            <w:vMerge w:val="restart"/>
            <w:vAlign w:val="center"/>
          </w:tcPr>
          <w:p>
            <w:pPr>
              <w:widowControl/>
              <w:spacing w:line="380" w:lineRule="exact"/>
              <w:jc w:val="left"/>
              <w:rPr>
                <w:rFonts w:hint="eastAsia" w:ascii="仿宋" w:hAnsi="仿宋" w:eastAsia="仿宋" w:cs="仿宋"/>
                <w:kern w:val="2"/>
                <w:sz w:val="32"/>
                <w:szCs w:val="32"/>
              </w:rPr>
            </w:pPr>
            <w:r>
              <w:rPr>
                <w:rFonts w:hint="eastAsia" w:ascii="仿宋" w:hAnsi="仿宋" w:eastAsia="仿宋" w:cs="仿宋"/>
                <w:kern w:val="2"/>
                <w:sz w:val="32"/>
                <w:szCs w:val="32"/>
              </w:rPr>
              <w:t>四、导游讲解技能</w:t>
            </w:r>
          </w:p>
        </w:tc>
        <w:tc>
          <w:tcPr>
            <w:tcW w:w="2912"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准备时间</w:t>
            </w:r>
          </w:p>
        </w:tc>
        <w:tc>
          <w:tcPr>
            <w:tcW w:w="949" w:type="dxa"/>
            <w:vMerge w:val="restart"/>
            <w:vAlign w:val="center"/>
          </w:tcPr>
          <w:p>
            <w:pPr>
              <w:widowControl/>
              <w:spacing w:line="380" w:lineRule="exact"/>
              <w:jc w:val="left"/>
              <w:rPr>
                <w:rFonts w:hint="eastAsia" w:ascii="仿宋" w:hAnsi="仿宋" w:eastAsia="仿宋" w:cs="仿宋"/>
                <w:kern w:val="2"/>
                <w:sz w:val="32"/>
                <w:szCs w:val="32"/>
              </w:rPr>
            </w:pPr>
            <w:r>
              <w:rPr>
                <w:rFonts w:hint="eastAsia" w:ascii="仿宋" w:hAnsi="仿宋" w:eastAsia="仿宋" w:cs="仿宋"/>
                <w:kern w:val="2"/>
                <w:sz w:val="32"/>
                <w:szCs w:val="32"/>
              </w:rPr>
              <w:t>口试</w:t>
            </w:r>
          </w:p>
        </w:tc>
        <w:tc>
          <w:tcPr>
            <w:tcW w:w="1550" w:type="dxa"/>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30</w:t>
            </w:r>
          </w:p>
        </w:tc>
        <w:tc>
          <w:tcPr>
            <w:tcW w:w="997" w:type="dxa"/>
            <w:vAlign w:val="center"/>
          </w:tcPr>
          <w:p>
            <w:pPr>
              <w:widowControl w:val="0"/>
              <w:jc w:val="center"/>
              <w:rPr>
                <w:rFonts w:hint="eastAsia" w:ascii="仿宋" w:hAnsi="仿宋" w:eastAsia="仿宋" w:cs="仿宋"/>
                <w:sz w:val="32"/>
                <w:szCs w:val="32"/>
              </w:rPr>
            </w:pPr>
          </w:p>
        </w:tc>
        <w:tc>
          <w:tcPr>
            <w:tcW w:w="1347" w:type="dxa"/>
            <w:vAlign w:val="center"/>
          </w:tcPr>
          <w:p>
            <w:pPr>
              <w:widowControl w:val="0"/>
              <w:jc w:val="center"/>
              <w:rPr>
                <w:rFonts w:hint="eastAsia"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4" w:type="dxa"/>
            <w:vMerge w:val="continue"/>
            <w:vAlign w:val="center"/>
          </w:tcPr>
          <w:p>
            <w:pPr>
              <w:widowControl/>
              <w:spacing w:line="380" w:lineRule="exact"/>
              <w:jc w:val="left"/>
              <w:rPr>
                <w:rFonts w:hint="eastAsia" w:ascii="仿宋" w:hAnsi="仿宋" w:eastAsia="仿宋" w:cs="仿宋"/>
                <w:kern w:val="2"/>
                <w:sz w:val="32"/>
                <w:szCs w:val="32"/>
              </w:rPr>
            </w:pPr>
          </w:p>
        </w:tc>
        <w:tc>
          <w:tcPr>
            <w:tcW w:w="2912" w:type="dxa"/>
            <w:vAlign w:val="center"/>
          </w:tcPr>
          <w:p>
            <w:pPr>
              <w:widowControl/>
              <w:spacing w:line="380" w:lineRule="exact"/>
              <w:jc w:val="left"/>
              <w:rPr>
                <w:rFonts w:hint="eastAsia" w:ascii="仿宋" w:hAnsi="仿宋" w:eastAsia="仿宋" w:cs="仿宋"/>
                <w:kern w:val="2"/>
                <w:sz w:val="32"/>
                <w:szCs w:val="32"/>
              </w:rPr>
            </w:pPr>
            <w:r>
              <w:rPr>
                <w:rFonts w:hint="eastAsia" w:ascii="仿宋" w:hAnsi="仿宋" w:eastAsia="仿宋" w:cs="仿宋"/>
                <w:kern w:val="2"/>
                <w:sz w:val="32"/>
                <w:szCs w:val="32"/>
              </w:rPr>
              <w:t>1.景点测试</w:t>
            </w:r>
          </w:p>
        </w:tc>
        <w:tc>
          <w:tcPr>
            <w:tcW w:w="949" w:type="dxa"/>
            <w:vMerge w:val="continue"/>
          </w:tcPr>
          <w:p>
            <w:pPr>
              <w:widowControl/>
              <w:spacing w:line="380" w:lineRule="exact"/>
              <w:jc w:val="left"/>
              <w:rPr>
                <w:rFonts w:hint="eastAsia" w:ascii="仿宋" w:hAnsi="仿宋" w:eastAsia="仿宋" w:cs="仿宋"/>
                <w:kern w:val="2"/>
                <w:sz w:val="32"/>
                <w:szCs w:val="32"/>
              </w:rPr>
            </w:pPr>
          </w:p>
        </w:tc>
        <w:tc>
          <w:tcPr>
            <w:tcW w:w="1550" w:type="dxa"/>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2</w:t>
            </w:r>
          </w:p>
        </w:tc>
        <w:tc>
          <w:tcPr>
            <w:tcW w:w="997" w:type="dxa"/>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10</w:t>
            </w:r>
          </w:p>
        </w:tc>
        <w:tc>
          <w:tcPr>
            <w:tcW w:w="1347" w:type="dxa"/>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4" w:type="dxa"/>
            <w:vMerge w:val="continue"/>
            <w:vAlign w:val="center"/>
          </w:tcPr>
          <w:p>
            <w:pPr>
              <w:widowControl/>
              <w:spacing w:line="380" w:lineRule="exact"/>
              <w:jc w:val="left"/>
              <w:rPr>
                <w:rFonts w:hint="eastAsia" w:ascii="仿宋" w:hAnsi="仿宋" w:eastAsia="仿宋" w:cs="仿宋"/>
                <w:kern w:val="2"/>
                <w:sz w:val="32"/>
                <w:szCs w:val="32"/>
              </w:rPr>
            </w:pPr>
          </w:p>
        </w:tc>
        <w:tc>
          <w:tcPr>
            <w:tcW w:w="2912" w:type="dxa"/>
            <w:vAlign w:val="center"/>
          </w:tcPr>
          <w:p>
            <w:pPr>
              <w:widowControl/>
              <w:spacing w:line="380" w:lineRule="exact"/>
              <w:jc w:val="left"/>
              <w:rPr>
                <w:rFonts w:hint="eastAsia" w:ascii="仿宋" w:hAnsi="仿宋" w:eastAsia="仿宋" w:cs="仿宋"/>
                <w:kern w:val="2"/>
                <w:sz w:val="32"/>
                <w:szCs w:val="32"/>
              </w:rPr>
            </w:pPr>
            <w:r>
              <w:rPr>
                <w:rFonts w:hint="eastAsia" w:ascii="仿宋" w:hAnsi="仿宋" w:eastAsia="仿宋" w:cs="仿宋"/>
                <w:kern w:val="2"/>
                <w:sz w:val="32"/>
                <w:szCs w:val="32"/>
              </w:rPr>
              <w:t>2.景区模拟讲解</w:t>
            </w:r>
          </w:p>
        </w:tc>
        <w:tc>
          <w:tcPr>
            <w:tcW w:w="949" w:type="dxa"/>
            <w:vMerge w:val="continue"/>
          </w:tcPr>
          <w:p>
            <w:pPr>
              <w:widowControl/>
              <w:spacing w:line="380" w:lineRule="exact"/>
              <w:jc w:val="left"/>
              <w:rPr>
                <w:rFonts w:hint="eastAsia" w:ascii="仿宋" w:hAnsi="仿宋" w:eastAsia="仿宋" w:cs="仿宋"/>
                <w:kern w:val="2"/>
                <w:sz w:val="32"/>
                <w:szCs w:val="32"/>
              </w:rPr>
            </w:pPr>
          </w:p>
        </w:tc>
        <w:tc>
          <w:tcPr>
            <w:tcW w:w="1550" w:type="dxa"/>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5</w:t>
            </w:r>
          </w:p>
        </w:tc>
        <w:tc>
          <w:tcPr>
            <w:tcW w:w="997" w:type="dxa"/>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30</w:t>
            </w:r>
          </w:p>
        </w:tc>
        <w:tc>
          <w:tcPr>
            <w:tcW w:w="1347" w:type="dxa"/>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714" w:type="dxa"/>
            <w:vMerge w:val="continue"/>
            <w:vAlign w:val="center"/>
          </w:tcPr>
          <w:p>
            <w:pPr>
              <w:widowControl/>
              <w:spacing w:line="380" w:lineRule="exact"/>
              <w:jc w:val="left"/>
              <w:rPr>
                <w:rFonts w:hint="eastAsia" w:ascii="仿宋" w:hAnsi="仿宋" w:eastAsia="仿宋" w:cs="仿宋"/>
                <w:kern w:val="2"/>
                <w:sz w:val="32"/>
                <w:szCs w:val="32"/>
              </w:rPr>
            </w:pPr>
          </w:p>
        </w:tc>
        <w:tc>
          <w:tcPr>
            <w:tcW w:w="2912" w:type="dxa"/>
            <w:vAlign w:val="center"/>
          </w:tcPr>
          <w:p>
            <w:pPr>
              <w:widowControl/>
              <w:spacing w:line="380" w:lineRule="exact"/>
              <w:jc w:val="left"/>
              <w:rPr>
                <w:rFonts w:hint="eastAsia" w:ascii="仿宋" w:hAnsi="仿宋" w:eastAsia="仿宋" w:cs="仿宋"/>
                <w:kern w:val="2"/>
                <w:sz w:val="32"/>
                <w:szCs w:val="32"/>
              </w:rPr>
            </w:pPr>
            <w:r>
              <w:rPr>
                <w:rFonts w:hint="eastAsia" w:ascii="仿宋" w:hAnsi="仿宋" w:eastAsia="仿宋" w:cs="仿宋"/>
                <w:kern w:val="2"/>
                <w:sz w:val="32"/>
                <w:szCs w:val="32"/>
              </w:rPr>
              <w:t>3.导游即兴讲解</w:t>
            </w:r>
          </w:p>
        </w:tc>
        <w:tc>
          <w:tcPr>
            <w:tcW w:w="949" w:type="dxa"/>
            <w:vMerge w:val="continue"/>
          </w:tcPr>
          <w:p>
            <w:pPr>
              <w:widowControl/>
              <w:spacing w:line="380" w:lineRule="exact"/>
              <w:jc w:val="left"/>
              <w:rPr>
                <w:rFonts w:hint="eastAsia" w:ascii="仿宋" w:hAnsi="仿宋" w:eastAsia="仿宋" w:cs="仿宋"/>
                <w:kern w:val="2"/>
                <w:sz w:val="32"/>
                <w:szCs w:val="32"/>
              </w:rPr>
            </w:pPr>
          </w:p>
        </w:tc>
        <w:tc>
          <w:tcPr>
            <w:tcW w:w="1550" w:type="dxa"/>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3</w:t>
            </w:r>
          </w:p>
        </w:tc>
        <w:tc>
          <w:tcPr>
            <w:tcW w:w="997" w:type="dxa"/>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20</w:t>
            </w:r>
          </w:p>
        </w:tc>
        <w:tc>
          <w:tcPr>
            <w:tcW w:w="1347" w:type="dxa"/>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5575" w:type="dxa"/>
            <w:gridSpan w:val="3"/>
            <w:vAlign w:val="center"/>
          </w:tcPr>
          <w:p>
            <w:pPr>
              <w:widowControl/>
              <w:spacing w:line="380" w:lineRule="exact"/>
              <w:jc w:val="left"/>
              <w:rPr>
                <w:rFonts w:hint="eastAsia" w:ascii="仿宋" w:hAnsi="仿宋" w:eastAsia="仿宋" w:cs="仿宋"/>
                <w:kern w:val="2"/>
                <w:sz w:val="32"/>
                <w:szCs w:val="32"/>
              </w:rPr>
            </w:pPr>
            <w:r>
              <w:rPr>
                <w:rFonts w:hint="eastAsia" w:ascii="仿宋" w:hAnsi="仿宋" w:eastAsia="仿宋" w:cs="仿宋"/>
                <w:kern w:val="2"/>
                <w:sz w:val="32"/>
                <w:szCs w:val="32"/>
              </w:rPr>
              <w:t>总计</w:t>
            </w:r>
          </w:p>
        </w:tc>
        <w:tc>
          <w:tcPr>
            <w:tcW w:w="1550" w:type="dxa"/>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80</w:t>
            </w:r>
          </w:p>
        </w:tc>
        <w:tc>
          <w:tcPr>
            <w:tcW w:w="997" w:type="dxa"/>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100</w:t>
            </w:r>
          </w:p>
        </w:tc>
        <w:tc>
          <w:tcPr>
            <w:tcW w:w="1347" w:type="dxa"/>
            <w:vAlign w:val="center"/>
          </w:tcPr>
          <w:p>
            <w:pPr>
              <w:widowControl w:val="0"/>
              <w:jc w:val="center"/>
              <w:rPr>
                <w:rFonts w:hint="eastAsia" w:ascii="仿宋" w:hAnsi="仿宋" w:eastAsia="仿宋" w:cs="仿宋"/>
                <w:sz w:val="32"/>
                <w:szCs w:val="32"/>
              </w:rPr>
            </w:pPr>
            <w:r>
              <w:rPr>
                <w:rFonts w:hint="eastAsia" w:ascii="仿宋" w:hAnsi="仿宋" w:eastAsia="仿宋" w:cs="仿宋"/>
                <w:sz w:val="32"/>
                <w:szCs w:val="32"/>
              </w:rPr>
              <w:t>100</w:t>
            </w:r>
          </w:p>
        </w:tc>
      </w:tr>
    </w:tbl>
    <w:p>
      <w:pPr>
        <w:widowControl w:val="0"/>
        <w:spacing w:line="560" w:lineRule="exact"/>
        <w:ind w:firstLine="640" w:firstLineChars="200"/>
        <w:rPr>
          <w:rFonts w:eastAsia="楷体"/>
          <w:sz w:val="32"/>
          <w:szCs w:val="32"/>
        </w:rPr>
      </w:pPr>
      <w:r>
        <w:rPr>
          <w:rFonts w:hint="eastAsia" w:eastAsia="楷体"/>
          <w:sz w:val="32"/>
          <w:szCs w:val="32"/>
        </w:rPr>
        <w:t>（二）B场考试</w:t>
      </w:r>
    </w:p>
    <w:tbl>
      <w:tblPr>
        <w:tblStyle w:val="6"/>
        <w:tblW w:w="9495" w:type="dxa"/>
        <w:tblInd w:w="-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45"/>
        <w:gridCol w:w="2933"/>
        <w:gridCol w:w="888"/>
        <w:gridCol w:w="1589"/>
        <w:gridCol w:w="1005"/>
        <w:gridCol w:w="1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trPr>
        <w:tc>
          <w:tcPr>
            <w:tcW w:w="1745" w:type="dxa"/>
            <w:vAlign w:val="center"/>
          </w:tcPr>
          <w:p>
            <w:pPr>
              <w:widowControl/>
              <w:spacing w:line="380" w:lineRule="exact"/>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考试项目</w:t>
            </w:r>
          </w:p>
        </w:tc>
        <w:tc>
          <w:tcPr>
            <w:tcW w:w="2933" w:type="dxa"/>
            <w:vAlign w:val="center"/>
          </w:tcPr>
          <w:p>
            <w:pPr>
              <w:widowControl/>
              <w:spacing w:line="380" w:lineRule="exact"/>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内容</w:t>
            </w:r>
          </w:p>
        </w:tc>
        <w:tc>
          <w:tcPr>
            <w:tcW w:w="888" w:type="dxa"/>
            <w:vAlign w:val="center"/>
          </w:tcPr>
          <w:p>
            <w:pPr>
              <w:widowControl/>
              <w:spacing w:line="380" w:lineRule="exact"/>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方式</w:t>
            </w:r>
          </w:p>
        </w:tc>
        <w:tc>
          <w:tcPr>
            <w:tcW w:w="1589" w:type="dxa"/>
            <w:vAlign w:val="center"/>
          </w:tcPr>
          <w:p>
            <w:pPr>
              <w:widowControl/>
              <w:spacing w:line="380" w:lineRule="exact"/>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时长</w:t>
            </w:r>
          </w:p>
          <w:p>
            <w:pPr>
              <w:widowControl/>
              <w:spacing w:line="380" w:lineRule="exact"/>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（分钟）</w:t>
            </w:r>
          </w:p>
        </w:tc>
        <w:tc>
          <w:tcPr>
            <w:tcW w:w="1005" w:type="dxa"/>
            <w:vAlign w:val="center"/>
          </w:tcPr>
          <w:p>
            <w:pPr>
              <w:widowControl/>
              <w:spacing w:line="380" w:lineRule="exact"/>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分值</w:t>
            </w:r>
          </w:p>
        </w:tc>
        <w:tc>
          <w:tcPr>
            <w:tcW w:w="1335" w:type="dxa"/>
            <w:vAlign w:val="center"/>
          </w:tcPr>
          <w:p>
            <w:pPr>
              <w:widowControl/>
              <w:spacing w:line="380" w:lineRule="exact"/>
              <w:jc w:val="center"/>
              <w:rPr>
                <w:rFonts w:hint="eastAsia" w:ascii="仿宋" w:hAnsi="仿宋" w:eastAsia="仿宋" w:cs="仿宋"/>
                <w:b/>
                <w:bCs/>
                <w:kern w:val="2"/>
                <w:sz w:val="32"/>
                <w:szCs w:val="32"/>
              </w:rPr>
            </w:pPr>
            <w:r>
              <w:rPr>
                <w:rFonts w:hint="eastAsia" w:ascii="仿宋" w:hAnsi="仿宋" w:eastAsia="仿宋" w:cs="仿宋"/>
                <w:b/>
                <w:bCs/>
                <w:kern w:val="2"/>
                <w:sz w:val="32"/>
                <w:szCs w:val="32"/>
              </w:rPr>
              <w:t>权重后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1745" w:type="dxa"/>
            <w:vMerge w:val="restart"/>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综合面试</w:t>
            </w:r>
          </w:p>
        </w:tc>
        <w:tc>
          <w:tcPr>
            <w:tcW w:w="2933"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身高</w:t>
            </w:r>
          </w:p>
        </w:tc>
        <w:tc>
          <w:tcPr>
            <w:tcW w:w="888"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面试</w:t>
            </w:r>
          </w:p>
        </w:tc>
        <w:tc>
          <w:tcPr>
            <w:tcW w:w="1589" w:type="dxa"/>
            <w:vMerge w:val="restart"/>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10</w:t>
            </w:r>
          </w:p>
        </w:tc>
        <w:tc>
          <w:tcPr>
            <w:tcW w:w="1005"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10</w:t>
            </w:r>
          </w:p>
        </w:tc>
        <w:tc>
          <w:tcPr>
            <w:tcW w:w="1335" w:type="dxa"/>
            <w:vMerge w:val="restart"/>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1745" w:type="dxa"/>
            <w:vMerge w:val="continue"/>
            <w:vAlign w:val="center"/>
          </w:tcPr>
          <w:p>
            <w:pPr>
              <w:widowControl/>
              <w:spacing w:line="380" w:lineRule="exact"/>
              <w:jc w:val="center"/>
              <w:rPr>
                <w:rFonts w:hint="eastAsia" w:ascii="仿宋" w:hAnsi="仿宋" w:eastAsia="仿宋" w:cs="仿宋"/>
                <w:kern w:val="2"/>
                <w:sz w:val="32"/>
                <w:szCs w:val="32"/>
              </w:rPr>
            </w:pPr>
          </w:p>
        </w:tc>
        <w:tc>
          <w:tcPr>
            <w:tcW w:w="2933"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体重</w:t>
            </w:r>
          </w:p>
        </w:tc>
        <w:tc>
          <w:tcPr>
            <w:tcW w:w="888"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面试</w:t>
            </w:r>
          </w:p>
        </w:tc>
        <w:tc>
          <w:tcPr>
            <w:tcW w:w="1589" w:type="dxa"/>
            <w:vMerge w:val="continue"/>
            <w:vAlign w:val="center"/>
          </w:tcPr>
          <w:p>
            <w:pPr>
              <w:widowControl/>
              <w:spacing w:line="380" w:lineRule="exact"/>
              <w:jc w:val="center"/>
              <w:rPr>
                <w:rFonts w:hint="eastAsia" w:ascii="仿宋" w:hAnsi="仿宋" w:eastAsia="仿宋" w:cs="仿宋"/>
                <w:kern w:val="2"/>
                <w:sz w:val="32"/>
                <w:szCs w:val="32"/>
              </w:rPr>
            </w:pPr>
          </w:p>
        </w:tc>
        <w:tc>
          <w:tcPr>
            <w:tcW w:w="1005"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10</w:t>
            </w:r>
          </w:p>
        </w:tc>
        <w:tc>
          <w:tcPr>
            <w:tcW w:w="1335" w:type="dxa"/>
            <w:vMerge w:val="continue"/>
            <w:vAlign w:val="center"/>
          </w:tcPr>
          <w:p>
            <w:pPr>
              <w:widowControl/>
              <w:spacing w:line="380" w:lineRule="exact"/>
              <w:jc w:val="center"/>
              <w:rPr>
                <w:rFonts w:hint="eastAsia" w:ascii="仿宋" w:hAnsi="仿宋"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1745" w:type="dxa"/>
            <w:vMerge w:val="continue"/>
            <w:vAlign w:val="center"/>
          </w:tcPr>
          <w:p>
            <w:pPr>
              <w:widowControl/>
              <w:spacing w:line="380" w:lineRule="exact"/>
              <w:jc w:val="center"/>
              <w:rPr>
                <w:rFonts w:hint="eastAsia" w:ascii="仿宋" w:hAnsi="仿宋" w:eastAsia="仿宋" w:cs="仿宋"/>
                <w:kern w:val="2"/>
                <w:sz w:val="32"/>
                <w:szCs w:val="32"/>
              </w:rPr>
            </w:pPr>
          </w:p>
        </w:tc>
        <w:tc>
          <w:tcPr>
            <w:tcW w:w="2933"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五官与形体</w:t>
            </w:r>
          </w:p>
        </w:tc>
        <w:tc>
          <w:tcPr>
            <w:tcW w:w="888"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面试</w:t>
            </w:r>
          </w:p>
        </w:tc>
        <w:tc>
          <w:tcPr>
            <w:tcW w:w="1589" w:type="dxa"/>
            <w:vMerge w:val="continue"/>
            <w:vAlign w:val="center"/>
          </w:tcPr>
          <w:p>
            <w:pPr>
              <w:widowControl/>
              <w:spacing w:line="380" w:lineRule="exact"/>
              <w:jc w:val="center"/>
              <w:rPr>
                <w:rFonts w:hint="eastAsia" w:ascii="仿宋" w:hAnsi="仿宋" w:eastAsia="仿宋" w:cs="仿宋"/>
                <w:kern w:val="2"/>
                <w:sz w:val="32"/>
                <w:szCs w:val="32"/>
              </w:rPr>
            </w:pPr>
          </w:p>
        </w:tc>
        <w:tc>
          <w:tcPr>
            <w:tcW w:w="1005"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40</w:t>
            </w:r>
          </w:p>
        </w:tc>
        <w:tc>
          <w:tcPr>
            <w:tcW w:w="1335" w:type="dxa"/>
            <w:vMerge w:val="continue"/>
            <w:vAlign w:val="center"/>
          </w:tcPr>
          <w:p>
            <w:pPr>
              <w:widowControl/>
              <w:spacing w:line="380" w:lineRule="exact"/>
              <w:jc w:val="center"/>
              <w:rPr>
                <w:rFonts w:hint="eastAsia" w:ascii="仿宋" w:hAnsi="仿宋"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1745" w:type="dxa"/>
            <w:vMerge w:val="continue"/>
            <w:vAlign w:val="center"/>
          </w:tcPr>
          <w:p>
            <w:pPr>
              <w:widowControl/>
              <w:spacing w:line="380" w:lineRule="exact"/>
              <w:jc w:val="center"/>
              <w:rPr>
                <w:rFonts w:hint="eastAsia" w:ascii="仿宋" w:hAnsi="仿宋" w:eastAsia="仿宋" w:cs="仿宋"/>
                <w:kern w:val="2"/>
                <w:sz w:val="32"/>
                <w:szCs w:val="32"/>
              </w:rPr>
            </w:pPr>
          </w:p>
        </w:tc>
        <w:tc>
          <w:tcPr>
            <w:tcW w:w="2933"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仪表仪容与仪态</w:t>
            </w:r>
          </w:p>
        </w:tc>
        <w:tc>
          <w:tcPr>
            <w:tcW w:w="888"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面试</w:t>
            </w:r>
          </w:p>
        </w:tc>
        <w:tc>
          <w:tcPr>
            <w:tcW w:w="1589" w:type="dxa"/>
            <w:vMerge w:val="continue"/>
            <w:vAlign w:val="center"/>
          </w:tcPr>
          <w:p>
            <w:pPr>
              <w:widowControl/>
              <w:spacing w:line="380" w:lineRule="exact"/>
              <w:jc w:val="center"/>
              <w:rPr>
                <w:rFonts w:hint="eastAsia" w:ascii="仿宋" w:hAnsi="仿宋" w:eastAsia="仿宋" w:cs="仿宋"/>
                <w:kern w:val="2"/>
                <w:sz w:val="32"/>
                <w:szCs w:val="32"/>
              </w:rPr>
            </w:pPr>
          </w:p>
        </w:tc>
        <w:tc>
          <w:tcPr>
            <w:tcW w:w="1005"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40</w:t>
            </w:r>
          </w:p>
        </w:tc>
        <w:tc>
          <w:tcPr>
            <w:tcW w:w="1335" w:type="dxa"/>
            <w:vMerge w:val="continue"/>
            <w:vAlign w:val="center"/>
          </w:tcPr>
          <w:p>
            <w:pPr>
              <w:widowControl/>
              <w:spacing w:line="380" w:lineRule="exact"/>
              <w:jc w:val="center"/>
              <w:rPr>
                <w:rFonts w:hint="eastAsia" w:ascii="仿宋" w:hAnsi="仿宋"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1745" w:type="dxa"/>
            <w:vMerge w:val="restart"/>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专业技能</w:t>
            </w:r>
          </w:p>
        </w:tc>
        <w:tc>
          <w:tcPr>
            <w:tcW w:w="2933"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准备时间</w:t>
            </w:r>
          </w:p>
        </w:tc>
        <w:tc>
          <w:tcPr>
            <w:tcW w:w="888"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面试</w:t>
            </w:r>
          </w:p>
        </w:tc>
        <w:tc>
          <w:tcPr>
            <w:tcW w:w="1589"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5</w:t>
            </w:r>
          </w:p>
        </w:tc>
        <w:tc>
          <w:tcPr>
            <w:tcW w:w="1005" w:type="dxa"/>
            <w:vAlign w:val="center"/>
          </w:tcPr>
          <w:p>
            <w:pPr>
              <w:widowControl/>
              <w:spacing w:line="380" w:lineRule="exact"/>
              <w:jc w:val="center"/>
              <w:rPr>
                <w:rFonts w:hint="eastAsia" w:ascii="仿宋" w:hAnsi="仿宋" w:eastAsia="仿宋" w:cs="仿宋"/>
                <w:kern w:val="2"/>
                <w:sz w:val="32"/>
                <w:szCs w:val="32"/>
              </w:rPr>
            </w:pPr>
          </w:p>
        </w:tc>
        <w:tc>
          <w:tcPr>
            <w:tcW w:w="1335" w:type="dxa"/>
            <w:vMerge w:val="restart"/>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130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1745" w:type="dxa"/>
            <w:vMerge w:val="continue"/>
            <w:vAlign w:val="center"/>
          </w:tcPr>
          <w:p>
            <w:pPr>
              <w:widowControl/>
              <w:spacing w:line="380" w:lineRule="exact"/>
              <w:jc w:val="center"/>
              <w:rPr>
                <w:rFonts w:hint="eastAsia" w:ascii="仿宋" w:hAnsi="仿宋" w:eastAsia="仿宋" w:cs="仿宋"/>
                <w:kern w:val="2"/>
                <w:sz w:val="32"/>
                <w:szCs w:val="32"/>
              </w:rPr>
            </w:pPr>
          </w:p>
        </w:tc>
        <w:tc>
          <w:tcPr>
            <w:tcW w:w="2933"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语言与仪态</w:t>
            </w:r>
          </w:p>
        </w:tc>
        <w:tc>
          <w:tcPr>
            <w:tcW w:w="888"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面试</w:t>
            </w:r>
          </w:p>
        </w:tc>
        <w:tc>
          <w:tcPr>
            <w:tcW w:w="1589" w:type="dxa"/>
            <w:vMerge w:val="restart"/>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4</w:t>
            </w:r>
          </w:p>
        </w:tc>
        <w:tc>
          <w:tcPr>
            <w:tcW w:w="1005"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20</w:t>
            </w:r>
          </w:p>
        </w:tc>
        <w:tc>
          <w:tcPr>
            <w:tcW w:w="1335" w:type="dxa"/>
            <w:vMerge w:val="continue"/>
            <w:vAlign w:val="center"/>
          </w:tcPr>
          <w:p>
            <w:pPr>
              <w:widowControl/>
              <w:spacing w:line="380" w:lineRule="exact"/>
              <w:jc w:val="center"/>
              <w:rPr>
                <w:rFonts w:hint="eastAsia" w:ascii="仿宋" w:hAnsi="仿宋"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1745" w:type="dxa"/>
            <w:vMerge w:val="continue"/>
            <w:vAlign w:val="center"/>
          </w:tcPr>
          <w:p>
            <w:pPr>
              <w:widowControl/>
              <w:spacing w:line="380" w:lineRule="exact"/>
              <w:jc w:val="center"/>
              <w:rPr>
                <w:rFonts w:hint="eastAsia" w:ascii="仿宋" w:hAnsi="仿宋" w:eastAsia="仿宋" w:cs="仿宋"/>
                <w:kern w:val="2"/>
                <w:sz w:val="32"/>
                <w:szCs w:val="32"/>
              </w:rPr>
            </w:pPr>
          </w:p>
        </w:tc>
        <w:tc>
          <w:tcPr>
            <w:tcW w:w="2933"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景点讲解</w:t>
            </w:r>
          </w:p>
        </w:tc>
        <w:tc>
          <w:tcPr>
            <w:tcW w:w="888"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面试</w:t>
            </w:r>
          </w:p>
        </w:tc>
        <w:tc>
          <w:tcPr>
            <w:tcW w:w="1589" w:type="dxa"/>
            <w:vMerge w:val="continue"/>
            <w:vAlign w:val="center"/>
          </w:tcPr>
          <w:p>
            <w:pPr>
              <w:widowControl/>
              <w:spacing w:line="380" w:lineRule="exact"/>
              <w:jc w:val="center"/>
              <w:rPr>
                <w:rFonts w:hint="eastAsia" w:ascii="仿宋" w:hAnsi="仿宋" w:eastAsia="仿宋" w:cs="仿宋"/>
                <w:kern w:val="2"/>
                <w:sz w:val="32"/>
                <w:szCs w:val="32"/>
              </w:rPr>
            </w:pPr>
          </w:p>
        </w:tc>
        <w:tc>
          <w:tcPr>
            <w:tcW w:w="1005"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80</w:t>
            </w:r>
          </w:p>
        </w:tc>
        <w:tc>
          <w:tcPr>
            <w:tcW w:w="1335" w:type="dxa"/>
            <w:vMerge w:val="continue"/>
            <w:vAlign w:val="center"/>
          </w:tcPr>
          <w:p>
            <w:pPr>
              <w:widowControl/>
              <w:spacing w:line="380" w:lineRule="exact"/>
              <w:jc w:val="center"/>
              <w:rPr>
                <w:rFonts w:hint="eastAsia" w:ascii="仿宋" w:hAnsi="仿宋"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1745" w:type="dxa"/>
            <w:vMerge w:val="continue"/>
            <w:vAlign w:val="center"/>
          </w:tcPr>
          <w:p>
            <w:pPr>
              <w:widowControl/>
              <w:spacing w:line="380" w:lineRule="exact"/>
              <w:jc w:val="center"/>
              <w:rPr>
                <w:rFonts w:hint="eastAsia" w:ascii="仿宋" w:hAnsi="仿宋" w:eastAsia="仿宋" w:cs="仿宋"/>
                <w:kern w:val="2"/>
                <w:sz w:val="32"/>
                <w:szCs w:val="32"/>
              </w:rPr>
            </w:pPr>
          </w:p>
        </w:tc>
        <w:tc>
          <w:tcPr>
            <w:tcW w:w="2933"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专项讲解</w:t>
            </w:r>
          </w:p>
        </w:tc>
        <w:tc>
          <w:tcPr>
            <w:tcW w:w="888"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面试</w:t>
            </w:r>
          </w:p>
        </w:tc>
        <w:tc>
          <w:tcPr>
            <w:tcW w:w="1589"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3</w:t>
            </w:r>
          </w:p>
        </w:tc>
        <w:tc>
          <w:tcPr>
            <w:tcW w:w="1005"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50</w:t>
            </w:r>
          </w:p>
        </w:tc>
        <w:tc>
          <w:tcPr>
            <w:tcW w:w="1335" w:type="dxa"/>
            <w:vMerge w:val="continue"/>
            <w:vAlign w:val="center"/>
          </w:tcPr>
          <w:p>
            <w:pPr>
              <w:widowControl/>
              <w:spacing w:line="380" w:lineRule="exact"/>
              <w:jc w:val="center"/>
              <w:rPr>
                <w:rFonts w:hint="eastAsia" w:ascii="仿宋" w:hAnsi="仿宋"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0" w:hRule="atLeast"/>
        </w:trPr>
        <w:tc>
          <w:tcPr>
            <w:tcW w:w="1745" w:type="dxa"/>
            <w:vMerge w:val="continue"/>
            <w:vAlign w:val="center"/>
          </w:tcPr>
          <w:p>
            <w:pPr>
              <w:widowControl/>
              <w:spacing w:line="380" w:lineRule="exact"/>
              <w:jc w:val="center"/>
              <w:rPr>
                <w:rFonts w:hint="eastAsia" w:ascii="仿宋" w:hAnsi="仿宋" w:eastAsia="仿宋" w:cs="仿宋"/>
                <w:kern w:val="2"/>
                <w:sz w:val="32"/>
                <w:szCs w:val="32"/>
              </w:rPr>
            </w:pPr>
          </w:p>
        </w:tc>
        <w:tc>
          <w:tcPr>
            <w:tcW w:w="2933"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综合能力提问</w:t>
            </w:r>
          </w:p>
        </w:tc>
        <w:tc>
          <w:tcPr>
            <w:tcW w:w="888"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面试</w:t>
            </w:r>
          </w:p>
        </w:tc>
        <w:tc>
          <w:tcPr>
            <w:tcW w:w="1589"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6</w:t>
            </w:r>
          </w:p>
        </w:tc>
        <w:tc>
          <w:tcPr>
            <w:tcW w:w="1005"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50</w:t>
            </w:r>
          </w:p>
        </w:tc>
        <w:tc>
          <w:tcPr>
            <w:tcW w:w="1335" w:type="dxa"/>
            <w:vMerge w:val="continue"/>
            <w:vAlign w:val="center"/>
          </w:tcPr>
          <w:p>
            <w:pPr>
              <w:widowControl/>
              <w:spacing w:line="380" w:lineRule="exact"/>
              <w:jc w:val="center"/>
              <w:rPr>
                <w:rFonts w:hint="eastAsia" w:ascii="仿宋" w:hAnsi="仿宋" w:eastAsia="仿宋" w:cs="仿宋"/>
                <w:kern w:val="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4678" w:type="dxa"/>
            <w:gridSpan w:val="2"/>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总计</w:t>
            </w:r>
          </w:p>
        </w:tc>
        <w:tc>
          <w:tcPr>
            <w:tcW w:w="888" w:type="dxa"/>
            <w:vAlign w:val="center"/>
          </w:tcPr>
          <w:p>
            <w:pPr>
              <w:widowControl/>
              <w:spacing w:line="380" w:lineRule="exact"/>
              <w:jc w:val="center"/>
              <w:rPr>
                <w:rFonts w:hint="eastAsia" w:ascii="仿宋" w:hAnsi="仿宋" w:eastAsia="仿宋" w:cs="仿宋"/>
                <w:kern w:val="2"/>
                <w:sz w:val="32"/>
                <w:szCs w:val="32"/>
              </w:rPr>
            </w:pPr>
          </w:p>
        </w:tc>
        <w:tc>
          <w:tcPr>
            <w:tcW w:w="1589"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28</w:t>
            </w:r>
          </w:p>
        </w:tc>
        <w:tc>
          <w:tcPr>
            <w:tcW w:w="1005"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300</w:t>
            </w:r>
          </w:p>
        </w:tc>
        <w:tc>
          <w:tcPr>
            <w:tcW w:w="1335" w:type="dxa"/>
            <w:vAlign w:val="center"/>
          </w:tcPr>
          <w:p>
            <w:pPr>
              <w:widowControl/>
              <w:spacing w:line="380" w:lineRule="exact"/>
              <w:jc w:val="center"/>
              <w:rPr>
                <w:rFonts w:hint="eastAsia" w:ascii="仿宋" w:hAnsi="仿宋" w:eastAsia="仿宋" w:cs="仿宋"/>
                <w:kern w:val="2"/>
                <w:sz w:val="32"/>
                <w:szCs w:val="32"/>
              </w:rPr>
            </w:pPr>
            <w:r>
              <w:rPr>
                <w:rFonts w:hint="eastAsia" w:ascii="仿宋" w:hAnsi="仿宋" w:eastAsia="仿宋" w:cs="仿宋"/>
                <w:kern w:val="2"/>
                <w:sz w:val="32"/>
                <w:szCs w:val="32"/>
              </w:rPr>
              <w:t>200</w:t>
            </w:r>
          </w:p>
        </w:tc>
      </w:tr>
    </w:tbl>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0"/>
        <w:rPr>
          <w:rFonts w:eastAsia="黑体" w:cs="黑体"/>
          <w:bCs/>
          <w:sz w:val="32"/>
          <w:szCs w:val="32"/>
        </w:rPr>
      </w:pPr>
      <w:r>
        <w:rPr>
          <w:rFonts w:hint="eastAsia" w:eastAsia="黑体" w:cs="黑体"/>
          <w:bCs/>
          <w:sz w:val="32"/>
          <w:szCs w:val="32"/>
          <w:lang w:eastAsia="zh-CN"/>
        </w:rPr>
        <w:t>二</w:t>
      </w:r>
      <w:r>
        <w:rPr>
          <w:rFonts w:hint="eastAsia" w:eastAsia="黑体" w:cs="黑体"/>
          <w:bCs/>
          <w:sz w:val="32"/>
          <w:szCs w:val="32"/>
        </w:rPr>
        <w:t>、考试时间</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A场考试安排在202</w:t>
      </w:r>
      <w:r>
        <w:rPr>
          <w:rFonts w:hint="eastAsia" w:ascii="Times New Roman" w:hAnsi="Times New Roman" w:eastAsia="仿宋" w:cs="仿宋"/>
          <w:kern w:val="0"/>
          <w:sz w:val="32"/>
          <w:szCs w:val="32"/>
          <w:lang w:val="en-US" w:eastAsia="zh-CN"/>
        </w:rPr>
        <w:t>4</w:t>
      </w:r>
      <w:r>
        <w:rPr>
          <w:rFonts w:hint="eastAsia" w:ascii="Times New Roman" w:hAnsi="Times New Roman" w:eastAsia="仿宋" w:cs="仿宋"/>
          <w:kern w:val="0"/>
          <w:sz w:val="32"/>
          <w:szCs w:val="32"/>
        </w:rPr>
        <w:t>年11月。</w:t>
      </w:r>
    </w:p>
    <w:p>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B场考试安排在202</w:t>
      </w:r>
      <w:r>
        <w:rPr>
          <w:rFonts w:hint="eastAsia" w:ascii="Times New Roman" w:hAnsi="Times New Roman" w:eastAsia="仿宋" w:cs="仿宋"/>
          <w:kern w:val="0"/>
          <w:sz w:val="32"/>
          <w:szCs w:val="32"/>
          <w:lang w:val="en-US" w:eastAsia="zh-CN"/>
        </w:rPr>
        <w:t>5</w:t>
      </w:r>
      <w:r>
        <w:rPr>
          <w:rFonts w:hint="eastAsia" w:ascii="Times New Roman" w:hAnsi="Times New Roman" w:eastAsia="仿宋" w:cs="仿宋"/>
          <w:kern w:val="0"/>
          <w:sz w:val="32"/>
          <w:szCs w:val="32"/>
        </w:rPr>
        <w:t>年3月。</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0"/>
        <w:rPr>
          <w:rFonts w:eastAsia="黑体" w:cs="黑体"/>
          <w:bCs/>
          <w:sz w:val="32"/>
          <w:szCs w:val="32"/>
        </w:rPr>
      </w:pPr>
      <w:r>
        <w:rPr>
          <w:rFonts w:hint="eastAsia" w:eastAsia="黑体" w:cs="黑体"/>
          <w:bCs/>
          <w:sz w:val="32"/>
          <w:szCs w:val="32"/>
          <w:lang w:eastAsia="zh-CN"/>
        </w:rPr>
        <w:t>三</w:t>
      </w:r>
      <w:r>
        <w:rPr>
          <w:rFonts w:hint="eastAsia" w:eastAsia="黑体" w:cs="黑体"/>
          <w:bCs/>
          <w:sz w:val="32"/>
          <w:szCs w:val="32"/>
        </w:rPr>
        <w:t>、组织实施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1"/>
        <w:rPr>
          <w:rFonts w:eastAsia="楷体"/>
          <w:sz w:val="32"/>
          <w:szCs w:val="32"/>
        </w:rPr>
      </w:pPr>
      <w:r>
        <w:rPr>
          <w:rFonts w:hint="eastAsia" w:ascii="楷体" w:hAnsi="楷体" w:eastAsia="楷体" w:cs="楷体"/>
          <w:sz w:val="32"/>
          <w:szCs w:val="32"/>
        </w:rPr>
        <w:t>（一）</w:t>
      </w:r>
      <w:r>
        <w:rPr>
          <w:rFonts w:hint="eastAsia" w:eastAsia="楷体"/>
          <w:sz w:val="32"/>
          <w:szCs w:val="32"/>
        </w:rPr>
        <w:t>A场考试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1"/>
        <w:rPr>
          <w:rFonts w:hint="eastAsia" w:ascii="楷体" w:hAnsi="楷体" w:eastAsia="楷体" w:cs="楷体"/>
          <w:sz w:val="32"/>
          <w:szCs w:val="32"/>
        </w:rPr>
      </w:pPr>
      <w:r>
        <w:rPr>
          <w:rFonts w:eastAsia="楷体"/>
          <w:sz w:val="32"/>
          <w:szCs w:val="32"/>
        </w:rPr>
        <w:t>1.</w:t>
      </w:r>
      <w:r>
        <w:rPr>
          <w:rFonts w:hint="eastAsia" w:ascii="楷体" w:hAnsi="楷体" w:eastAsia="楷体" w:cs="楷体"/>
          <w:sz w:val="32"/>
          <w:szCs w:val="32"/>
        </w:rPr>
        <w:t>考点设置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楷体" w:hAnsi="楷体" w:eastAsia="楷体" w:cs="楷体"/>
          <w:sz w:val="32"/>
          <w:szCs w:val="32"/>
        </w:rPr>
      </w:pPr>
      <w:r>
        <w:rPr>
          <w:rFonts w:hint="eastAsia" w:ascii="Times New Roman" w:hAnsi="Times New Roman" w:eastAsia="仿宋" w:cs="仿宋"/>
          <w:kern w:val="0"/>
          <w:sz w:val="32"/>
          <w:szCs w:val="32"/>
          <w:lang w:val="en-US" w:eastAsia="zh-CN"/>
        </w:rPr>
        <w:t>原则上安排在省级标准化技能考点组织实施。</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1"/>
        <w:rPr>
          <w:rFonts w:eastAsia="楷体"/>
          <w:sz w:val="32"/>
          <w:szCs w:val="32"/>
        </w:rPr>
      </w:pPr>
      <w:r>
        <w:rPr>
          <w:rFonts w:hint="eastAsia" w:eastAsia="楷体"/>
          <w:sz w:val="32"/>
          <w:szCs w:val="32"/>
        </w:rPr>
        <w:t>2.考试组织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hint="eastAsia" w:ascii="Times New Roman" w:hAnsi="Times New Roman" w:eastAsia="仿宋" w:cs="仿宋"/>
          <w:kern w:val="0"/>
          <w:sz w:val="32"/>
          <w:szCs w:val="32"/>
        </w:rPr>
      </w:pPr>
      <w:r>
        <w:rPr>
          <w:rFonts w:hint="eastAsia" w:ascii="Times New Roman" w:hAnsi="Times New Roman" w:eastAsia="仿宋" w:cs="仿宋"/>
          <w:kern w:val="0"/>
          <w:sz w:val="32"/>
          <w:szCs w:val="32"/>
        </w:rPr>
        <w:t>省教育考试院和省中职学考办公室负责考务组织管理与协调工作，各</w:t>
      </w:r>
      <w:r>
        <w:rPr>
          <w:rFonts w:hint="eastAsia" w:ascii="Times New Roman" w:hAnsi="Times New Roman" w:eastAsia="仿宋" w:cs="仿宋"/>
          <w:kern w:val="0"/>
          <w:sz w:val="32"/>
          <w:szCs w:val="32"/>
          <w:lang w:val="en-US" w:eastAsia="zh-CN"/>
        </w:rPr>
        <w:t>设区</w:t>
      </w:r>
      <w:r>
        <w:rPr>
          <w:rFonts w:hint="eastAsia" w:ascii="Times New Roman" w:hAnsi="Times New Roman" w:eastAsia="仿宋" w:cs="仿宋"/>
          <w:kern w:val="0"/>
          <w:sz w:val="32"/>
          <w:szCs w:val="32"/>
        </w:rPr>
        <w:t>市教育行</w:t>
      </w:r>
      <w:r>
        <w:rPr>
          <w:rFonts w:hint="eastAsia" w:ascii="Times New Roman" w:hAnsi="Times New Roman" w:eastAsia="仿宋" w:cs="仿宋"/>
          <w:color w:val="auto"/>
          <w:kern w:val="0"/>
          <w:sz w:val="32"/>
          <w:szCs w:val="32"/>
        </w:rPr>
        <w:t>政部门、中职学考办公室负责具体实施。</w:t>
      </w:r>
      <w:r>
        <w:rPr>
          <w:rFonts w:hint="eastAsia" w:ascii="Times New Roman" w:hAnsi="Times New Roman" w:eastAsia="仿宋" w:cs="仿宋"/>
          <w:color w:val="auto"/>
          <w:kern w:val="0"/>
          <w:sz w:val="32"/>
          <w:szCs w:val="32"/>
          <w:lang w:val="en-US" w:eastAsia="zh-CN"/>
        </w:rPr>
        <w:t>中职学考</w:t>
      </w:r>
      <w:r>
        <w:rPr>
          <w:rFonts w:hint="eastAsia" w:ascii="Times New Roman" w:hAnsi="Times New Roman" w:eastAsia="仿宋" w:cs="仿宋"/>
          <w:color w:val="auto"/>
          <w:kern w:val="0"/>
          <w:sz w:val="32"/>
          <w:szCs w:val="32"/>
        </w:rPr>
        <w:t>专业委员会负责协调本专业类有关考点</w:t>
      </w:r>
      <w:r>
        <w:rPr>
          <w:rFonts w:hint="eastAsia" w:ascii="Times New Roman" w:hAnsi="Times New Roman" w:eastAsia="仿宋" w:cs="仿宋"/>
          <w:color w:val="auto"/>
          <w:kern w:val="0"/>
          <w:sz w:val="32"/>
          <w:szCs w:val="32"/>
          <w:lang w:val="en-US" w:eastAsia="zh-CN"/>
        </w:rPr>
        <w:t>学校</w:t>
      </w:r>
      <w:r>
        <w:rPr>
          <w:rFonts w:hint="eastAsia" w:ascii="Times New Roman" w:hAnsi="Times New Roman" w:eastAsia="仿宋" w:cs="仿宋"/>
          <w:color w:val="auto"/>
          <w:kern w:val="0"/>
          <w:sz w:val="32"/>
          <w:szCs w:val="32"/>
        </w:rPr>
        <w:t>，协同各设区市教育行政部门、中职学考办公室完成本专业</w:t>
      </w:r>
      <w:r>
        <w:rPr>
          <w:rFonts w:hint="eastAsia" w:ascii="Times New Roman" w:hAnsi="Times New Roman" w:eastAsia="仿宋" w:cs="仿宋"/>
          <w:kern w:val="0"/>
          <w:sz w:val="32"/>
          <w:szCs w:val="32"/>
        </w:rPr>
        <w:t>类专业技能考试。考点学校应组建技术团队，加强考试平台维护，确保正常运行。</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1"/>
        <w:rPr>
          <w:rFonts w:eastAsia="楷体"/>
          <w:sz w:val="32"/>
          <w:szCs w:val="32"/>
        </w:rPr>
      </w:pPr>
      <w:r>
        <w:rPr>
          <w:rFonts w:hint="eastAsia" w:eastAsia="楷体"/>
          <w:sz w:val="32"/>
          <w:szCs w:val="32"/>
        </w:rPr>
        <w:t>3.考场安排</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（1）笔试</w:t>
      </w:r>
      <w:r>
        <w:rPr>
          <w:rFonts w:ascii="仿宋" w:hAnsi="仿宋" w:eastAsia="仿宋" w:cs="仿宋"/>
          <w:bCs/>
          <w:color w:val="000000"/>
          <w:sz w:val="32"/>
          <w:szCs w:val="32"/>
        </w:rPr>
        <w:t>：</w:t>
      </w:r>
      <w:r>
        <w:rPr>
          <w:rFonts w:hint="eastAsia" w:ascii="仿宋" w:hAnsi="仿宋" w:eastAsia="仿宋" w:cs="仿宋"/>
          <w:bCs/>
          <w:color w:val="000000"/>
          <w:sz w:val="32"/>
          <w:szCs w:val="32"/>
        </w:rPr>
        <w:t>30人的标准考场若干，考生座位单人、单桌、单行排列。每两个座位间的间距在80厘米以上。</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（2）口试</w:t>
      </w:r>
      <w:r>
        <w:rPr>
          <w:rFonts w:ascii="仿宋" w:hAnsi="仿宋" w:eastAsia="仿宋" w:cs="仿宋"/>
          <w:bCs/>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学考口试场地应保证容纳</w:t>
      </w:r>
      <w:r>
        <w:rPr>
          <w:rFonts w:ascii="仿宋" w:hAnsi="仿宋" w:eastAsia="仿宋" w:cs="仿宋"/>
          <w:bCs/>
          <w:color w:val="000000"/>
          <w:sz w:val="32"/>
          <w:szCs w:val="32"/>
        </w:rPr>
        <w:t>评委席</w:t>
      </w:r>
      <w:r>
        <w:rPr>
          <w:rFonts w:hint="eastAsia" w:ascii="仿宋" w:hAnsi="仿宋" w:eastAsia="仿宋" w:cs="仿宋"/>
          <w:bCs/>
          <w:color w:val="000000"/>
          <w:sz w:val="32"/>
          <w:szCs w:val="32"/>
        </w:rPr>
        <w:t>和</w:t>
      </w:r>
      <w:r>
        <w:rPr>
          <w:rFonts w:ascii="仿宋" w:hAnsi="仿宋" w:eastAsia="仿宋" w:cs="仿宋"/>
          <w:bCs/>
          <w:color w:val="000000"/>
          <w:sz w:val="32"/>
          <w:szCs w:val="32"/>
        </w:rPr>
        <w:t>考生空间</w:t>
      </w:r>
      <w:r>
        <w:rPr>
          <w:rFonts w:hint="eastAsia" w:ascii="仿宋" w:hAnsi="仿宋" w:eastAsia="仿宋" w:cs="仿宋"/>
          <w:bCs/>
          <w:color w:val="000000"/>
          <w:sz w:val="32"/>
          <w:szCs w:val="32"/>
        </w:rPr>
        <w:t>（</w:t>
      </w:r>
      <w:r>
        <w:rPr>
          <w:rFonts w:ascii="仿宋" w:hAnsi="仿宋" w:eastAsia="仿宋" w:cs="仿宋"/>
          <w:bCs/>
          <w:color w:val="000000"/>
          <w:sz w:val="32"/>
          <w:szCs w:val="32"/>
        </w:rPr>
        <w:t>4*4</w:t>
      </w:r>
      <w:r>
        <w:rPr>
          <w:rFonts w:hint="eastAsia" w:ascii="仿宋" w:hAnsi="仿宋" w:eastAsia="仿宋" w:cs="仿宋"/>
          <w:bCs/>
          <w:color w:val="000000"/>
          <w:sz w:val="32"/>
          <w:szCs w:val="32"/>
        </w:rPr>
        <w:t>平米</w:t>
      </w:r>
      <w:r>
        <w:rPr>
          <w:rFonts w:ascii="仿宋" w:hAnsi="仿宋" w:eastAsia="仿宋" w:cs="仿宋"/>
          <w:bCs/>
          <w:color w:val="000000"/>
          <w:sz w:val="32"/>
          <w:szCs w:val="32"/>
        </w:rPr>
        <w:t>以上</w:t>
      </w:r>
      <w:r>
        <w:rPr>
          <w:rFonts w:hint="eastAsia" w:ascii="仿宋" w:hAnsi="仿宋" w:eastAsia="仿宋" w:cs="仿宋"/>
          <w:bCs/>
          <w:color w:val="000000"/>
          <w:sz w:val="32"/>
          <w:szCs w:val="32"/>
        </w:rPr>
        <w:t>）</w:t>
      </w:r>
      <w:r>
        <w:rPr>
          <w:rFonts w:ascii="仿宋" w:hAnsi="仿宋" w:eastAsia="仿宋" w:cs="仿宋"/>
          <w:bCs/>
          <w:color w:val="000000"/>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准备设备用品如下：</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（1）考试场地：多媒体教室：投影仪一台，电脑1-2台，一台用于投放PPT，一台用于统计成绩（可手工记录），摄影机一台（全程录像）、计时</w:t>
      </w:r>
      <w:r>
        <w:rPr>
          <w:rFonts w:ascii="仿宋" w:hAnsi="仿宋" w:eastAsia="仿宋" w:cs="仿宋"/>
          <w:bCs/>
          <w:color w:val="000000"/>
          <w:sz w:val="32"/>
          <w:szCs w:val="32"/>
        </w:rPr>
        <w:t>秒表</w:t>
      </w:r>
      <w:r>
        <w:rPr>
          <w:rFonts w:hint="eastAsia" w:ascii="仿宋" w:hAnsi="仿宋" w:eastAsia="仿宋" w:cs="仿宋"/>
          <w:bCs/>
          <w:color w:val="000000"/>
          <w:sz w:val="32"/>
          <w:szCs w:val="32"/>
        </w:rPr>
        <w:t>一个，</w:t>
      </w:r>
      <w:r>
        <w:rPr>
          <w:rFonts w:ascii="仿宋" w:hAnsi="仿宋" w:eastAsia="仿宋" w:cs="仿宋"/>
          <w:bCs/>
          <w:color w:val="000000"/>
          <w:sz w:val="32"/>
          <w:szCs w:val="32"/>
        </w:rPr>
        <w:t>提示时间设备一个</w:t>
      </w:r>
      <w:r>
        <w:rPr>
          <w:rFonts w:hint="eastAsia" w:ascii="仿宋" w:hAnsi="仿宋" w:eastAsia="仿宋" w:cs="仿宋"/>
          <w:bCs/>
          <w:color w:val="000000"/>
          <w:sz w:val="32"/>
          <w:szCs w:val="32"/>
        </w:rPr>
        <w:t>，</w:t>
      </w:r>
      <w:r>
        <w:rPr>
          <w:rFonts w:ascii="仿宋" w:hAnsi="仿宋" w:eastAsia="仿宋" w:cs="仿宋"/>
          <w:bCs/>
          <w:color w:val="000000"/>
          <w:sz w:val="32"/>
          <w:szCs w:val="32"/>
        </w:rPr>
        <w:t>监控设施一套。</w:t>
      </w: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（2）抽签及准备室：30人的标准考场若干，考生座位单人、单桌、单行排列。每两个座位间的间距在80厘米以上，</w:t>
      </w:r>
      <w:r>
        <w:rPr>
          <w:rFonts w:ascii="仿宋" w:hAnsi="仿宋" w:eastAsia="仿宋" w:cs="仿宋"/>
          <w:bCs/>
          <w:color w:val="000000"/>
          <w:sz w:val="32"/>
          <w:szCs w:val="32"/>
        </w:rPr>
        <w:t>计时</w:t>
      </w:r>
      <w:r>
        <w:rPr>
          <w:rFonts w:hint="eastAsia" w:ascii="仿宋" w:hAnsi="仿宋" w:eastAsia="仿宋" w:cs="仿宋"/>
          <w:bCs/>
          <w:color w:val="000000"/>
          <w:sz w:val="32"/>
          <w:szCs w:val="32"/>
        </w:rPr>
        <w:t>秒表</w:t>
      </w:r>
      <w:r>
        <w:rPr>
          <w:rFonts w:hint="eastAsia" w:ascii="仿宋" w:hAnsi="仿宋" w:eastAsia="仿宋" w:cs="仿宋"/>
          <w:bCs/>
          <w:color w:val="000000"/>
          <w:sz w:val="32"/>
          <w:szCs w:val="32"/>
          <w:lang w:val="en-US" w:eastAsia="zh-CN"/>
        </w:rPr>
        <w:t>1</w:t>
      </w:r>
      <w:r>
        <w:rPr>
          <w:rFonts w:hint="eastAsia" w:ascii="仿宋" w:hAnsi="仿宋" w:eastAsia="仿宋" w:cs="仿宋"/>
          <w:bCs/>
          <w:color w:val="000000"/>
          <w:sz w:val="32"/>
          <w:szCs w:val="32"/>
        </w:rPr>
        <w:t>个，</w:t>
      </w:r>
      <w:r>
        <w:rPr>
          <w:rFonts w:ascii="仿宋" w:hAnsi="仿宋" w:eastAsia="仿宋" w:cs="仿宋"/>
          <w:bCs/>
          <w:color w:val="000000"/>
          <w:sz w:val="32"/>
          <w:szCs w:val="32"/>
        </w:rPr>
        <w:t>监控设施一套。</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（3）候考室：场地可根据考点实际情况，统一准备。</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1"/>
        <w:rPr>
          <w:rFonts w:eastAsia="楷体"/>
          <w:sz w:val="32"/>
          <w:szCs w:val="32"/>
        </w:rPr>
      </w:pPr>
      <w:r>
        <w:rPr>
          <w:rFonts w:hint="eastAsia" w:eastAsia="楷体"/>
          <w:sz w:val="32"/>
          <w:szCs w:val="32"/>
        </w:rPr>
        <w:t>4.评分方式</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仿宋"/>
          <w:bCs/>
          <w:sz w:val="32"/>
          <w:szCs w:val="32"/>
        </w:rPr>
      </w:pPr>
      <w:r>
        <w:rPr>
          <w:rFonts w:hint="eastAsia" w:ascii="仿宋" w:hAnsi="仿宋" w:eastAsia="仿宋" w:cs="仿宋"/>
          <w:bCs/>
          <w:sz w:val="32"/>
          <w:szCs w:val="32"/>
        </w:rPr>
        <w:t>导游服务类技能考试评分方式：笔试为机阅或人工阅卷，具体由各市确定实施；口试为考评员现场评分。其中，导游服务技能、旅游故障的预防与处理、旅游线路策划</w:t>
      </w:r>
      <w:r>
        <w:rPr>
          <w:rFonts w:ascii="仿宋" w:hAnsi="仿宋" w:eastAsia="仿宋" w:cs="仿宋"/>
          <w:bCs/>
          <w:sz w:val="32"/>
          <w:szCs w:val="32"/>
        </w:rPr>
        <w:t>，</w:t>
      </w:r>
      <w:r>
        <w:rPr>
          <w:rFonts w:hint="eastAsia" w:ascii="仿宋" w:hAnsi="仿宋" w:eastAsia="仿宋" w:cs="仿宋"/>
          <w:bCs/>
          <w:sz w:val="32"/>
          <w:szCs w:val="32"/>
        </w:rPr>
        <w:t>由</w:t>
      </w:r>
      <w:r>
        <w:rPr>
          <w:rFonts w:ascii="仿宋" w:hAnsi="仿宋" w:eastAsia="仿宋" w:cs="仿宋"/>
          <w:bCs/>
          <w:sz w:val="32"/>
          <w:szCs w:val="32"/>
        </w:rPr>
        <w:t>机器</w:t>
      </w:r>
      <w:r>
        <w:rPr>
          <w:rFonts w:hint="eastAsia" w:ascii="仿宋" w:hAnsi="仿宋" w:eastAsia="仿宋" w:cs="仿宋"/>
          <w:bCs/>
          <w:sz w:val="32"/>
          <w:szCs w:val="32"/>
        </w:rPr>
        <w:t>阅读</w:t>
      </w:r>
      <w:r>
        <w:rPr>
          <w:rFonts w:ascii="仿宋" w:hAnsi="仿宋" w:eastAsia="仿宋" w:cs="仿宋"/>
          <w:bCs/>
          <w:sz w:val="32"/>
          <w:szCs w:val="32"/>
        </w:rPr>
        <w:t>答题卡</w:t>
      </w:r>
      <w:r>
        <w:rPr>
          <w:rFonts w:hint="eastAsia" w:ascii="仿宋" w:hAnsi="仿宋" w:eastAsia="仿宋" w:cs="仿宋"/>
          <w:bCs/>
          <w:sz w:val="32"/>
          <w:szCs w:val="32"/>
        </w:rPr>
        <w:t>或人工阅卷</w:t>
      </w:r>
      <w:r>
        <w:rPr>
          <w:rFonts w:ascii="仿宋" w:hAnsi="仿宋" w:eastAsia="仿宋" w:cs="仿宋"/>
          <w:bCs/>
          <w:sz w:val="32"/>
          <w:szCs w:val="32"/>
        </w:rPr>
        <w:t>。</w:t>
      </w:r>
      <w:r>
        <w:rPr>
          <w:rFonts w:hint="eastAsia" w:ascii="仿宋" w:hAnsi="仿宋" w:eastAsia="仿宋" w:cs="仿宋"/>
          <w:bCs/>
          <w:sz w:val="32"/>
          <w:szCs w:val="32"/>
        </w:rPr>
        <w:t>景点测试、景区模拟讲解、导游即兴讲解采用考评员现场考评方式。口试考评员由</w:t>
      </w:r>
      <w:r>
        <w:rPr>
          <w:rFonts w:ascii="仿宋" w:hAnsi="仿宋" w:eastAsia="仿宋" w:cs="仿宋"/>
          <w:bCs/>
          <w:sz w:val="32"/>
          <w:szCs w:val="32"/>
        </w:rPr>
        <w:t>各市</w:t>
      </w:r>
      <w:r>
        <w:rPr>
          <w:rFonts w:hint="eastAsia" w:ascii="仿宋" w:hAnsi="仿宋" w:eastAsia="仿宋" w:cs="仿宋"/>
          <w:bCs/>
          <w:sz w:val="32"/>
          <w:szCs w:val="32"/>
        </w:rPr>
        <w:t>教育行政部门、招考系统负责</w:t>
      </w:r>
      <w:r>
        <w:rPr>
          <w:rFonts w:ascii="仿宋" w:hAnsi="仿宋" w:eastAsia="仿宋" w:cs="仿宋"/>
          <w:bCs/>
          <w:sz w:val="32"/>
          <w:szCs w:val="32"/>
        </w:rPr>
        <w:t>安排</w:t>
      </w:r>
      <w:r>
        <w:rPr>
          <w:rFonts w:hint="eastAsia" w:ascii="仿宋" w:hAnsi="仿宋" w:eastAsia="仿宋" w:cs="仿宋"/>
          <w:bCs/>
          <w:sz w:val="32"/>
          <w:szCs w:val="32"/>
        </w:rPr>
        <w:t>。</w:t>
      </w:r>
      <w:r>
        <w:rPr>
          <w:rFonts w:ascii="仿宋" w:hAnsi="仿宋" w:eastAsia="仿宋" w:cs="仿宋"/>
          <w:bCs/>
          <w:sz w:val="32"/>
          <w:szCs w:val="32"/>
        </w:rPr>
        <w:t>建议</w:t>
      </w:r>
      <w:r>
        <w:rPr>
          <w:rFonts w:hint="eastAsia" w:ascii="仿宋" w:hAnsi="仿宋" w:eastAsia="仿宋" w:cs="仿宋"/>
          <w:bCs/>
          <w:sz w:val="32"/>
          <w:szCs w:val="32"/>
        </w:rPr>
        <w:t>考评员应遵循</w:t>
      </w:r>
      <w:r>
        <w:rPr>
          <w:rFonts w:ascii="仿宋" w:hAnsi="仿宋" w:eastAsia="仿宋" w:cs="仿宋"/>
          <w:bCs/>
          <w:sz w:val="32"/>
          <w:szCs w:val="32"/>
        </w:rPr>
        <w:t>回避</w:t>
      </w:r>
      <w:r>
        <w:rPr>
          <w:rFonts w:hint="eastAsia" w:ascii="仿宋" w:hAnsi="仿宋" w:eastAsia="仿宋" w:cs="仿宋"/>
          <w:bCs/>
          <w:sz w:val="32"/>
          <w:szCs w:val="32"/>
        </w:rPr>
        <w:t>原则</w:t>
      </w:r>
      <w:r>
        <w:rPr>
          <w:rFonts w:ascii="仿宋" w:hAnsi="仿宋" w:eastAsia="仿宋" w:cs="仿宋"/>
          <w:bCs/>
          <w:sz w:val="32"/>
          <w:szCs w:val="32"/>
        </w:rPr>
        <w:t>，不参与本校考生</w:t>
      </w:r>
      <w:r>
        <w:rPr>
          <w:rFonts w:hint="eastAsia" w:ascii="仿宋" w:hAnsi="仿宋" w:eastAsia="仿宋" w:cs="仿宋"/>
          <w:bCs/>
          <w:sz w:val="32"/>
          <w:szCs w:val="32"/>
        </w:rPr>
        <w:t>考评</w:t>
      </w:r>
      <w:r>
        <w:rPr>
          <w:rFonts w:ascii="仿宋" w:hAnsi="仿宋" w:eastAsia="仿宋" w:cs="仿宋"/>
          <w:bCs/>
          <w:sz w:val="32"/>
          <w:szCs w:val="32"/>
        </w:rPr>
        <w:t>。</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rPr>
          <w:rFonts w:ascii="仿宋" w:hAnsi="仿宋" w:eastAsia="仿宋" w:cs="仿宋"/>
          <w:bCs/>
          <w:sz w:val="32"/>
          <w:szCs w:val="32"/>
        </w:rPr>
      </w:pPr>
      <w:r>
        <w:rPr>
          <w:rFonts w:ascii="仿宋" w:hAnsi="仿宋" w:eastAsia="仿宋" w:cs="仿宋"/>
          <w:bCs/>
          <w:sz w:val="32"/>
          <w:szCs w:val="32"/>
        </w:rPr>
        <w:t>笔试</w:t>
      </w:r>
      <w:r>
        <w:rPr>
          <w:rFonts w:hint="eastAsia" w:ascii="仿宋" w:hAnsi="仿宋" w:eastAsia="仿宋" w:cs="仿宋"/>
          <w:bCs/>
          <w:sz w:val="32"/>
          <w:szCs w:val="32"/>
        </w:rPr>
        <w:t>评分和口试评分汇总组成考生的技能考试总成绩。</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1"/>
        <w:rPr>
          <w:rFonts w:ascii="楷体" w:hAnsi="楷体" w:eastAsia="楷体" w:cs="楷体"/>
          <w:b/>
          <w:bCs/>
          <w:sz w:val="32"/>
          <w:szCs w:val="32"/>
        </w:rPr>
      </w:pPr>
      <w:r>
        <w:rPr>
          <w:rFonts w:hint="eastAsia" w:ascii="楷体" w:hAnsi="楷体" w:eastAsia="楷体" w:cs="楷体"/>
          <w:sz w:val="32"/>
          <w:szCs w:val="32"/>
        </w:rPr>
        <w:t>（二）</w:t>
      </w:r>
      <w:r>
        <w:rPr>
          <w:rFonts w:hint="eastAsia" w:eastAsia="楷体"/>
          <w:sz w:val="32"/>
          <w:szCs w:val="32"/>
        </w:rPr>
        <w:t>B场考试</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1"/>
        <w:rPr>
          <w:rFonts w:eastAsia="楷体"/>
          <w:sz w:val="32"/>
          <w:szCs w:val="32"/>
        </w:rPr>
      </w:pPr>
      <w:r>
        <w:rPr>
          <w:rFonts w:hint="eastAsia" w:eastAsia="楷体"/>
          <w:sz w:val="32"/>
          <w:szCs w:val="32"/>
          <w:lang w:val="en-US" w:eastAsia="zh-CN"/>
        </w:rPr>
        <w:t>1</w:t>
      </w:r>
      <w:r>
        <w:rPr>
          <w:rFonts w:hint="eastAsia" w:eastAsia="楷体"/>
          <w:sz w:val="32"/>
          <w:szCs w:val="32"/>
        </w:rPr>
        <w:t>.考试组织</w:t>
      </w:r>
    </w:p>
    <w:p>
      <w:pPr>
        <w:keepNext w:val="0"/>
        <w:keepLines w:val="0"/>
        <w:pageBreakBefore w:val="0"/>
        <w:kinsoku/>
        <w:wordWrap/>
        <w:overflowPunct/>
        <w:topLinePunct w:val="0"/>
        <w:autoSpaceDE/>
        <w:autoSpaceDN/>
        <w:bidi w:val="0"/>
        <w:spacing w:line="560" w:lineRule="exact"/>
        <w:ind w:firstLine="640" w:firstLineChars="200"/>
        <w:jc w:val="both"/>
        <w:textAlignment w:val="auto"/>
        <w:rPr>
          <w:rFonts w:eastAsia="仿宋" w:cs="仿宋"/>
          <w:sz w:val="32"/>
          <w:szCs w:val="32"/>
        </w:rPr>
      </w:pPr>
      <w:r>
        <w:rPr>
          <w:rFonts w:hint="eastAsia" w:eastAsia="仿宋" w:cs="仿宋"/>
          <w:sz w:val="32"/>
          <w:szCs w:val="32"/>
        </w:rPr>
        <w:t>导游服务类职教高考技能考试</w:t>
      </w:r>
      <w:r>
        <w:rPr>
          <w:rFonts w:hint="eastAsia" w:ascii="Times New Roman" w:hAnsi="Times New Roman" w:eastAsia="仿宋" w:cs="仿宋"/>
          <w:kern w:val="0"/>
          <w:sz w:val="32"/>
          <w:szCs w:val="32"/>
        </w:rPr>
        <w:t>工作在省教育厅、省教育考试院的领导下，由</w:t>
      </w:r>
      <w:r>
        <w:rPr>
          <w:rFonts w:hint="eastAsia" w:ascii="Times New Roman" w:hAnsi="Times New Roman" w:eastAsia="仿宋" w:cs="仿宋"/>
          <w:color w:val="auto"/>
          <w:kern w:val="0"/>
          <w:sz w:val="32"/>
          <w:szCs w:val="32"/>
          <w:lang w:eastAsia="zh-CN"/>
        </w:rPr>
        <w:t>旅游管理</w:t>
      </w:r>
      <w:r>
        <w:rPr>
          <w:rFonts w:hint="eastAsia" w:ascii="Times New Roman" w:hAnsi="Times New Roman" w:eastAsia="仿宋" w:cs="仿宋"/>
          <w:color w:val="auto"/>
          <w:kern w:val="0"/>
          <w:sz w:val="32"/>
          <w:szCs w:val="32"/>
        </w:rPr>
        <w:t>类</w:t>
      </w:r>
      <w:r>
        <w:rPr>
          <w:rFonts w:hint="eastAsia" w:ascii="Times New Roman" w:hAnsi="Times New Roman" w:eastAsia="仿宋" w:cs="仿宋"/>
          <w:kern w:val="0"/>
          <w:sz w:val="32"/>
          <w:szCs w:val="32"/>
        </w:rPr>
        <w:t>专业联考委</w:t>
      </w:r>
      <w:r>
        <w:rPr>
          <w:rFonts w:hint="default" w:ascii="Times New Roman" w:hAnsi="Times New Roman" w:eastAsia="仿宋" w:cs="仿宋"/>
          <w:kern w:val="0"/>
          <w:sz w:val="32"/>
          <w:szCs w:val="32"/>
        </w:rPr>
        <w:t>按照省教育考试院制定的专业技能考试有关规定和要求组织实施</w:t>
      </w:r>
      <w:r>
        <w:rPr>
          <w:rFonts w:hint="eastAsia" w:ascii="Times New Roman" w:hAnsi="Times New Roman" w:eastAsia="仿宋" w:cs="仿宋"/>
          <w:kern w:val="0"/>
          <w:sz w:val="32"/>
          <w:szCs w:val="32"/>
        </w:rPr>
        <w:t>。考点学校应组建技术团队，加强考试场所与设施设备的准备，确保考试工作正常运行。</w:t>
      </w:r>
    </w:p>
    <w:p>
      <w:pPr>
        <w:keepNext w:val="0"/>
        <w:keepLines w:val="0"/>
        <w:pageBreakBefore w:val="0"/>
        <w:widowControl w:val="0"/>
        <w:kinsoku/>
        <w:wordWrap/>
        <w:overflowPunct/>
        <w:topLinePunct w:val="0"/>
        <w:autoSpaceDE/>
        <w:autoSpaceDN/>
        <w:bidi w:val="0"/>
        <w:spacing w:line="560" w:lineRule="exact"/>
        <w:ind w:firstLine="640" w:firstLineChars="200"/>
        <w:jc w:val="both"/>
        <w:textAlignment w:val="auto"/>
        <w:outlineLvl w:val="1"/>
        <w:rPr>
          <w:rFonts w:eastAsia="楷体"/>
          <w:sz w:val="32"/>
          <w:szCs w:val="32"/>
        </w:rPr>
      </w:pPr>
      <w:r>
        <w:rPr>
          <w:rFonts w:hint="eastAsia" w:eastAsia="楷体"/>
          <w:sz w:val="32"/>
          <w:szCs w:val="32"/>
          <w:lang w:val="en-US" w:eastAsia="zh-CN"/>
        </w:rPr>
        <w:t>2</w:t>
      </w:r>
      <w:r>
        <w:rPr>
          <w:rFonts w:hint="eastAsia" w:eastAsia="楷体"/>
          <w:sz w:val="32"/>
          <w:szCs w:val="32"/>
        </w:rPr>
        <w:t>.考场安排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hint="eastAsia" w:eastAsia="仿宋" w:cs="仿宋"/>
          <w:sz w:val="32"/>
          <w:szCs w:val="32"/>
        </w:rPr>
      </w:pPr>
      <w:r>
        <w:rPr>
          <w:rFonts w:hint="eastAsia" w:eastAsia="仿宋" w:cs="仿宋"/>
          <w:sz w:val="32"/>
          <w:szCs w:val="32"/>
        </w:rPr>
        <w:t>导游服务类职教高考技能考试安排在南京旅游职业学院学校教室或专业实训室。身高、体重10人一组，形体仪表5人一组，技能考核一次1人。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eastAsia="楷体"/>
          <w:sz w:val="32"/>
          <w:szCs w:val="32"/>
        </w:rPr>
      </w:pPr>
      <w:r>
        <w:rPr>
          <w:rFonts w:hint="eastAsia" w:eastAsia="楷体"/>
          <w:sz w:val="32"/>
          <w:szCs w:val="32"/>
          <w:lang w:val="en-US" w:eastAsia="zh-CN"/>
        </w:rPr>
        <w:t>3</w:t>
      </w:r>
      <w:r>
        <w:rPr>
          <w:rFonts w:hint="eastAsia" w:eastAsia="楷体"/>
          <w:sz w:val="32"/>
          <w:szCs w:val="32"/>
        </w:rPr>
        <w:t>.评分方式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仿宋" w:hAnsi="仿宋" w:eastAsia="仿宋" w:cs="仿宋"/>
          <w:bCs/>
          <w:sz w:val="32"/>
          <w:szCs w:val="32"/>
        </w:rPr>
      </w:pPr>
      <w:r>
        <w:rPr>
          <w:rFonts w:hint="eastAsia" w:eastAsia="仿宋" w:cs="仿宋"/>
          <w:sz w:val="32"/>
          <w:szCs w:val="32"/>
        </w:rPr>
        <w:t>导游服务类职教高考技能考试面试</w:t>
      </w:r>
      <w:r>
        <w:rPr>
          <w:rFonts w:hint="eastAsia" w:ascii="仿宋" w:hAnsi="仿宋" w:eastAsia="仿宋" w:cs="仿宋"/>
          <w:bCs/>
          <w:sz w:val="32"/>
          <w:szCs w:val="32"/>
        </w:rPr>
        <w:t>考评员由</w:t>
      </w:r>
      <w:r>
        <w:rPr>
          <w:rFonts w:hint="eastAsia" w:eastAsia="仿宋" w:cs="仿宋"/>
          <w:sz w:val="32"/>
          <w:szCs w:val="32"/>
        </w:rPr>
        <w:t>导游服务类专业联考委</w:t>
      </w:r>
      <w:r>
        <w:rPr>
          <w:rFonts w:hint="eastAsia" w:ascii="仿宋" w:hAnsi="仿宋" w:eastAsia="仿宋" w:cs="仿宋"/>
          <w:bCs/>
          <w:sz w:val="32"/>
          <w:szCs w:val="32"/>
        </w:rPr>
        <w:t>负责</w:t>
      </w:r>
      <w:r>
        <w:rPr>
          <w:rFonts w:ascii="仿宋" w:hAnsi="仿宋" w:eastAsia="仿宋" w:cs="仿宋"/>
          <w:bCs/>
          <w:sz w:val="32"/>
          <w:szCs w:val="32"/>
        </w:rPr>
        <w:t>安排</w:t>
      </w:r>
      <w:r>
        <w:rPr>
          <w:rFonts w:hint="eastAsia" w:ascii="仿宋" w:hAnsi="仿宋" w:eastAsia="仿宋" w:cs="仿宋"/>
          <w:bCs/>
          <w:sz w:val="32"/>
          <w:szCs w:val="32"/>
        </w:rPr>
        <w:t>。考评员应遵循</w:t>
      </w:r>
      <w:r>
        <w:rPr>
          <w:rFonts w:ascii="仿宋" w:hAnsi="仿宋" w:eastAsia="仿宋" w:cs="仿宋"/>
          <w:bCs/>
          <w:sz w:val="32"/>
          <w:szCs w:val="32"/>
        </w:rPr>
        <w:t>回避</w:t>
      </w:r>
      <w:r>
        <w:rPr>
          <w:rFonts w:hint="eastAsia" w:ascii="仿宋" w:hAnsi="仿宋" w:eastAsia="仿宋" w:cs="仿宋"/>
          <w:bCs/>
          <w:sz w:val="32"/>
          <w:szCs w:val="32"/>
        </w:rPr>
        <w:t>原则。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eastAsia="黑体" w:cs="黑体"/>
          <w:bCs/>
          <w:sz w:val="32"/>
          <w:szCs w:val="32"/>
        </w:rPr>
      </w:pPr>
      <w:r>
        <w:rPr>
          <w:rFonts w:hint="eastAsia" w:eastAsia="黑体" w:cs="黑体"/>
          <w:bCs/>
          <w:sz w:val="32"/>
          <w:szCs w:val="32"/>
        </w:rPr>
        <w:t>五、考点设备配置要求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楷体" w:hAnsi="楷体" w:eastAsia="楷体" w:cs="楷体"/>
          <w:b/>
          <w:bCs/>
          <w:sz w:val="32"/>
          <w:szCs w:val="32"/>
        </w:rPr>
      </w:pPr>
      <w:r>
        <w:rPr>
          <w:rFonts w:hint="eastAsia" w:ascii="楷体" w:hAnsi="楷体" w:eastAsia="楷体" w:cs="楷体"/>
          <w:sz w:val="32"/>
          <w:szCs w:val="32"/>
        </w:rPr>
        <w:t>（一）</w:t>
      </w:r>
      <w:r>
        <w:rPr>
          <w:rFonts w:hint="eastAsia" w:eastAsia="楷体"/>
          <w:sz w:val="32"/>
          <w:szCs w:val="32"/>
        </w:rPr>
        <w:t>A场考试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bCs/>
          <w:color w:val="000000"/>
          <w:sz w:val="32"/>
          <w:szCs w:val="32"/>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1"/>
        <w:rPr>
          <w:rFonts w:ascii="楷体" w:hAnsi="楷体" w:eastAsia="楷体" w:cs="楷体"/>
          <w:b/>
          <w:bCs/>
          <w:sz w:val="32"/>
          <w:szCs w:val="32"/>
        </w:rPr>
      </w:pPr>
      <w:r>
        <w:rPr>
          <w:rFonts w:hint="eastAsia" w:ascii="楷体" w:hAnsi="楷体" w:eastAsia="楷体" w:cs="楷体"/>
          <w:sz w:val="32"/>
          <w:szCs w:val="32"/>
        </w:rPr>
        <w:t>（二）</w:t>
      </w:r>
      <w:r>
        <w:rPr>
          <w:rFonts w:hint="eastAsia" w:eastAsia="楷体"/>
          <w:sz w:val="32"/>
          <w:szCs w:val="32"/>
        </w:rPr>
        <w:t>B场考试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仿宋"/>
          <w:bCs/>
          <w:color w:val="000000"/>
          <w:sz w:val="32"/>
          <w:szCs w:val="32"/>
        </w:rPr>
      </w:pPr>
      <w:r>
        <w:rPr>
          <w:rFonts w:hint="eastAsia" w:ascii="仿宋" w:hAnsi="仿宋" w:eastAsia="仿宋" w:cs="仿宋"/>
          <w:bCs/>
          <w:color w:val="000000"/>
          <w:sz w:val="32"/>
          <w:szCs w:val="32"/>
        </w:rPr>
        <w:t>综合面试、专业技能考试在一般教室或专业实训室设立的考场进行。</w:t>
      </w:r>
    </w:p>
    <w:p>
      <w:pPr>
        <w:keepNext w:val="0"/>
        <w:keepLines w:val="0"/>
        <w:pageBreakBefore w:val="0"/>
        <w:widowControl w:val="0"/>
        <w:numPr>
          <w:ilvl w:val="0"/>
          <w:numId w:val="6"/>
        </w:numPr>
        <w:kinsoku/>
        <w:wordWrap/>
        <w:overflowPunct/>
        <w:topLinePunct w:val="0"/>
        <w:autoSpaceDE/>
        <w:autoSpaceDN/>
        <w:bidi w:val="0"/>
        <w:adjustRightInd/>
        <w:snapToGrid/>
        <w:spacing w:line="560" w:lineRule="exact"/>
        <w:ind w:firstLine="640" w:firstLineChars="200"/>
        <w:jc w:val="both"/>
        <w:textAlignment w:val="auto"/>
        <w:outlineLvl w:val="0"/>
        <w:rPr>
          <w:rFonts w:hint="eastAsia" w:eastAsia="黑体" w:cs="黑体"/>
          <w:bCs/>
          <w:sz w:val="32"/>
          <w:szCs w:val="32"/>
        </w:rPr>
      </w:pPr>
      <w:r>
        <w:rPr>
          <w:rFonts w:hint="eastAsia" w:eastAsia="黑体" w:cs="黑体"/>
          <w:bCs/>
          <w:sz w:val="32"/>
          <w:szCs w:val="32"/>
        </w:rPr>
        <w:t>考试样题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eastAsia" w:ascii="仿宋" w:hAnsi="仿宋" w:eastAsia="仿宋" w:cs="仿宋"/>
          <w:color w:val="auto"/>
          <w:sz w:val="32"/>
          <w:szCs w:val="32"/>
        </w:rPr>
      </w:pPr>
      <w:r>
        <w:rPr>
          <w:rFonts w:hint="eastAsia" w:ascii="仿宋" w:hAnsi="仿宋" w:eastAsia="仿宋" w:cs="仿宋"/>
          <w:color w:val="auto"/>
          <w:sz w:val="32"/>
          <w:szCs w:val="32"/>
        </w:rPr>
        <w:t>由省教育考试院、</w:t>
      </w:r>
      <w:r>
        <w:rPr>
          <w:rFonts w:hint="eastAsia" w:ascii="仿宋" w:hAnsi="仿宋" w:eastAsia="仿宋" w:cs="仿宋"/>
          <w:color w:val="auto"/>
          <w:sz w:val="32"/>
          <w:szCs w:val="32"/>
          <w:lang w:val="en-US" w:eastAsia="zh-CN"/>
        </w:rPr>
        <w:t>中职学考</w:t>
      </w:r>
      <w:r>
        <w:rPr>
          <w:rFonts w:hint="eastAsia" w:ascii="仿宋" w:hAnsi="仿宋" w:eastAsia="仿宋" w:cs="仿宋"/>
          <w:color w:val="auto"/>
          <w:sz w:val="32"/>
          <w:szCs w:val="32"/>
        </w:rPr>
        <w:t>专委会另行发布。</w:t>
      </w: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spacing w:line="360" w:lineRule="auto"/>
        <w:rPr>
          <w:rFonts w:ascii="黑体" w:hAnsi="黑体" w:eastAsia="黑体" w:cs="方正小标宋简体"/>
          <w:sz w:val="32"/>
          <w:szCs w:val="32"/>
        </w:rPr>
      </w:pPr>
      <w:r>
        <w:rPr>
          <w:rFonts w:hint="eastAsia" w:ascii="黑体" w:hAnsi="黑体" w:eastAsia="黑体" w:cs="方正小标宋简体"/>
          <w:sz w:val="32"/>
          <w:szCs w:val="32"/>
          <w:lang w:val="zh-CN"/>
        </w:rPr>
        <w:t>附件</w:t>
      </w:r>
      <w:r>
        <w:rPr>
          <w:rFonts w:hint="default" w:ascii="Times New Roman" w:hAnsi="Times New Roman" w:eastAsia="黑体" w:cs="Times New Roman"/>
          <w:sz w:val="32"/>
          <w:szCs w:val="32"/>
          <w:lang w:val="zh-CN"/>
        </w:rPr>
        <w:t>2</w:t>
      </w:r>
      <w:r>
        <w:rPr>
          <w:rFonts w:hint="default" w:ascii="Times New Roman" w:hAnsi="Times New Roman" w:eastAsia="黑体" w:cs="Times New Roman"/>
          <w:sz w:val="32"/>
          <w:szCs w:val="32"/>
        </w:rPr>
        <w:t>-18</w:t>
      </w:r>
    </w:p>
    <w:p>
      <w:pPr>
        <w:spacing w:line="360" w:lineRule="auto"/>
        <w:rPr>
          <w:rFonts w:ascii="黑体" w:hAnsi="黑体" w:eastAsia="黑体" w:cs="方正小标宋简体"/>
          <w:sz w:val="32"/>
          <w:szCs w:val="32"/>
          <w:lang w:val="zh-CN"/>
        </w:rPr>
      </w:pPr>
    </w:p>
    <w:p>
      <w:pPr>
        <w:spacing w:line="560" w:lineRule="exact"/>
        <w:jc w:val="center"/>
        <w:rPr>
          <w:rFonts w:hint="eastAsia" w:ascii="Times New Roman" w:hAnsi="Times New Roman" w:eastAsia="方正小标宋简体" w:cs="Times New Roman"/>
          <w:color w:val="auto"/>
          <w:kern w:val="0"/>
          <w:sz w:val="40"/>
          <w:szCs w:val="40"/>
          <w:lang w:val="zh-CN"/>
        </w:rPr>
      </w:pPr>
      <w:r>
        <w:rPr>
          <w:rFonts w:hint="eastAsia" w:ascii="Times New Roman" w:hAnsi="Times New Roman" w:eastAsia="方正小标宋简体" w:cs="Times New Roman"/>
          <w:color w:val="auto"/>
          <w:kern w:val="0"/>
          <w:sz w:val="40"/>
          <w:szCs w:val="40"/>
          <w:lang w:val="zh-CN"/>
        </w:rPr>
        <w:t>2024年江苏省中等职业学校学生学业水平考试</w:t>
      </w:r>
    </w:p>
    <w:p>
      <w:pPr>
        <w:spacing w:line="560" w:lineRule="exact"/>
        <w:jc w:val="center"/>
        <w:rPr>
          <w:rFonts w:hint="eastAsia" w:ascii="Times New Roman" w:hAnsi="Times New Roman" w:eastAsia="方正小标宋简体" w:cs="Times New Roman"/>
          <w:color w:val="auto"/>
          <w:kern w:val="0"/>
          <w:sz w:val="40"/>
          <w:szCs w:val="40"/>
          <w:lang w:val="zh-CN"/>
        </w:rPr>
      </w:pPr>
      <w:r>
        <w:rPr>
          <w:rFonts w:hint="eastAsia" w:ascii="Times New Roman" w:hAnsi="Times New Roman" w:eastAsia="方正小标宋简体" w:cs="Times New Roman"/>
          <w:color w:val="auto"/>
          <w:kern w:val="0"/>
          <w:sz w:val="40"/>
          <w:szCs w:val="40"/>
          <w:lang w:val="zh-CN"/>
        </w:rPr>
        <w:t>烹饪类专业基本技能考试实施方案</w:t>
      </w:r>
    </w:p>
    <w:p>
      <w:pPr>
        <w:spacing w:line="560" w:lineRule="exact"/>
        <w:ind w:firstLine="640" w:firstLineChars="200"/>
        <w:rPr>
          <w:rFonts w:ascii="Times New Roman" w:hAnsi="Times New Roman" w:eastAsia="黑体" w:cs="Times New Roman"/>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依据《江苏省高等职业院校面向中等职业学校毕业生考试招生实施方案》和《江苏省中等职业学校学生学业水平考试实施方案》制定2024年江苏省中等职业学校学生学业水平考试烹饪类专业基本技能考试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烹饪类专业基本技能</w:t>
      </w:r>
      <w:r>
        <w:rPr>
          <w:rFonts w:hint="eastAsia" w:ascii="Times New Roman" w:hAnsi="Times New Roman" w:eastAsia="仿宋" w:cs="仿宋"/>
          <w:kern w:val="0"/>
          <w:sz w:val="32"/>
          <w:szCs w:val="32"/>
          <w:lang w:val="en-US" w:eastAsia="zh-CN"/>
        </w:rPr>
        <w:t>考试</w:t>
      </w:r>
      <w:r>
        <w:rPr>
          <w:rFonts w:hint="eastAsia" w:ascii="Times New Roman" w:hAnsi="Times New Roman" w:eastAsia="仿宋" w:cs="仿宋"/>
          <w:kern w:val="0"/>
          <w:sz w:val="32"/>
          <w:szCs w:val="32"/>
        </w:rPr>
        <w:t>分为A场和B场，参加中职职教高考的考生须参加专业基本技能A、B两场考试，A场考试合格（不含由各设区市组织的补考），方可参加B场考试。不参加中职职教高考的考生只参加A场考试。</w:t>
      </w:r>
    </w:p>
    <w:p>
      <w:pPr>
        <w:spacing w:line="560" w:lineRule="exact"/>
        <w:ind w:firstLine="640" w:firstLineChars="200"/>
        <w:rPr>
          <w:rFonts w:ascii="Times New Roman" w:hAnsi="Times New Roman" w:eastAsia="黑体" w:cs="黑体"/>
          <w:bCs/>
          <w:kern w:val="0"/>
          <w:sz w:val="32"/>
          <w:szCs w:val="32"/>
        </w:rPr>
      </w:pPr>
      <w:r>
        <w:rPr>
          <w:rFonts w:ascii="Times New Roman" w:hAnsi="Times New Roman" w:eastAsia="黑体" w:cs="黑体"/>
          <w:bCs/>
          <w:kern w:val="0"/>
          <w:sz w:val="32"/>
          <w:szCs w:val="32"/>
        </w:rPr>
        <w:t>一、</w:t>
      </w:r>
      <w:r>
        <w:rPr>
          <w:rFonts w:hint="eastAsia" w:ascii="Times New Roman" w:hAnsi="Times New Roman" w:eastAsia="黑体" w:cs="黑体"/>
          <w:bCs/>
          <w:kern w:val="0"/>
          <w:sz w:val="32"/>
          <w:szCs w:val="32"/>
        </w:rPr>
        <w:t>考试内容、方式、时长及配分</w:t>
      </w:r>
    </w:p>
    <w:p>
      <w:pPr>
        <w:spacing w:line="560" w:lineRule="exact"/>
        <w:ind w:firstLine="640" w:firstLineChars="200"/>
        <w:rPr>
          <w:rFonts w:ascii="楷体" w:hAnsi="楷体" w:eastAsia="楷体" w:cs="楷体"/>
          <w:kern w:val="0"/>
          <w:sz w:val="32"/>
          <w:szCs w:val="32"/>
        </w:rPr>
      </w:pPr>
      <w:r>
        <w:rPr>
          <w:rFonts w:hint="eastAsia" w:ascii="Times New Roman" w:hAnsi="Times New Roman" w:eastAsia="楷体" w:cs="Times New Roman"/>
          <w:kern w:val="0"/>
          <w:sz w:val="32"/>
          <w:szCs w:val="32"/>
        </w:rPr>
        <w:t>（一）</w:t>
      </w:r>
      <w:r>
        <w:rPr>
          <w:rFonts w:ascii="Times New Roman" w:hAnsi="Times New Roman" w:eastAsia="楷体" w:cs="Times New Roman"/>
          <w:kern w:val="0"/>
          <w:sz w:val="32"/>
          <w:szCs w:val="32"/>
        </w:rPr>
        <w:t>A</w:t>
      </w:r>
      <w:r>
        <w:rPr>
          <w:rFonts w:hint="eastAsia" w:ascii="楷体" w:hAnsi="楷体" w:eastAsia="楷体" w:cs="楷体"/>
          <w:kern w:val="0"/>
          <w:sz w:val="32"/>
          <w:szCs w:val="32"/>
        </w:rPr>
        <w:t>场考试</w:t>
      </w:r>
    </w:p>
    <w:tbl>
      <w:tblPr>
        <w:tblStyle w:val="6"/>
        <w:tblW w:w="9220"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3589"/>
        <w:gridCol w:w="926"/>
        <w:gridCol w:w="2003"/>
        <w:gridCol w:w="1077"/>
        <w:gridCol w:w="16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trPr>
        <w:tc>
          <w:tcPr>
            <w:tcW w:w="3589"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考试内容</w:t>
            </w:r>
          </w:p>
        </w:tc>
        <w:tc>
          <w:tcPr>
            <w:tcW w:w="926"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方式</w:t>
            </w:r>
          </w:p>
        </w:tc>
        <w:tc>
          <w:tcPr>
            <w:tcW w:w="2003"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时长（分钟）</w:t>
            </w:r>
          </w:p>
        </w:tc>
        <w:tc>
          <w:tcPr>
            <w:tcW w:w="1077"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配分</w:t>
            </w:r>
          </w:p>
        </w:tc>
        <w:tc>
          <w:tcPr>
            <w:tcW w:w="1625"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589"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基础刀工或冷盘拼摆</w:t>
            </w:r>
          </w:p>
        </w:tc>
        <w:tc>
          <w:tcPr>
            <w:tcW w:w="926"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实操</w:t>
            </w:r>
          </w:p>
        </w:tc>
        <w:tc>
          <w:tcPr>
            <w:tcW w:w="2003" w:type="dxa"/>
            <w:vMerge w:val="restart"/>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60</w:t>
            </w:r>
          </w:p>
        </w:tc>
        <w:tc>
          <w:tcPr>
            <w:tcW w:w="1077"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40</w:t>
            </w:r>
          </w:p>
        </w:tc>
        <w:tc>
          <w:tcPr>
            <w:tcW w:w="1625" w:type="dxa"/>
            <w:vMerge w:val="restart"/>
            <w:vAlign w:val="center"/>
          </w:tcPr>
          <w:p>
            <w:pPr>
              <w:spacing w:line="400" w:lineRule="exact"/>
              <w:jc w:val="center"/>
              <w:rPr>
                <w:rFonts w:ascii="仿宋" w:hAnsi="仿宋" w:eastAsia="仿宋" w:cs="仿宋"/>
                <w:kern w:val="0"/>
                <w:sz w:val="32"/>
                <w:szCs w:val="32"/>
              </w:rPr>
            </w:pPr>
            <w:r>
              <w:rPr>
                <w:rFonts w:ascii="仿宋" w:hAnsi="仿宋" w:eastAsia="仿宋" w:cs="仿宋"/>
                <w:kern w:val="0"/>
                <w:sz w:val="32"/>
                <w:szCs w:val="32"/>
              </w:rPr>
              <w:t>中餐</w:t>
            </w:r>
            <w:r>
              <w:rPr>
                <w:rFonts w:hint="eastAsia" w:ascii="仿宋" w:hAnsi="仿宋" w:eastAsia="仿宋" w:cs="仿宋"/>
                <w:kern w:val="0"/>
                <w:sz w:val="32"/>
                <w:szCs w:val="32"/>
              </w:rPr>
              <w:t>中</w:t>
            </w:r>
            <w:r>
              <w:rPr>
                <w:rFonts w:ascii="仿宋" w:hAnsi="仿宋" w:eastAsia="仿宋" w:cs="仿宋"/>
                <w:kern w:val="0"/>
                <w:sz w:val="32"/>
                <w:szCs w:val="32"/>
              </w:rPr>
              <w:t>点</w:t>
            </w:r>
          </w:p>
          <w:p>
            <w:pPr>
              <w:spacing w:line="400" w:lineRule="exact"/>
              <w:jc w:val="center"/>
              <w:rPr>
                <w:rFonts w:ascii="仿宋" w:hAnsi="仿宋" w:eastAsia="仿宋" w:cs="仿宋"/>
                <w:kern w:val="0"/>
                <w:sz w:val="32"/>
                <w:szCs w:val="32"/>
              </w:rPr>
            </w:pPr>
            <w:r>
              <w:rPr>
                <w:rFonts w:ascii="仿宋" w:hAnsi="仿宋" w:eastAsia="仿宋" w:cs="仿宋"/>
                <w:kern w:val="0"/>
                <w:sz w:val="32"/>
                <w:szCs w:val="32"/>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589"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中餐热菜或中点制作</w:t>
            </w:r>
          </w:p>
        </w:tc>
        <w:tc>
          <w:tcPr>
            <w:tcW w:w="926"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实操</w:t>
            </w:r>
          </w:p>
        </w:tc>
        <w:tc>
          <w:tcPr>
            <w:tcW w:w="2003" w:type="dxa"/>
            <w:vMerge w:val="continue"/>
            <w:vAlign w:val="center"/>
          </w:tcPr>
          <w:p>
            <w:pPr>
              <w:jc w:val="center"/>
              <w:rPr>
                <w:rFonts w:ascii="仿宋" w:hAnsi="仿宋" w:eastAsia="仿宋" w:cs="仿宋"/>
                <w:kern w:val="0"/>
                <w:sz w:val="32"/>
                <w:szCs w:val="32"/>
              </w:rPr>
            </w:pPr>
          </w:p>
        </w:tc>
        <w:tc>
          <w:tcPr>
            <w:tcW w:w="1077"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60</w:t>
            </w:r>
          </w:p>
        </w:tc>
        <w:tc>
          <w:tcPr>
            <w:tcW w:w="1625" w:type="dxa"/>
            <w:vMerge w:val="continue"/>
            <w:vAlign w:val="center"/>
          </w:tcPr>
          <w:p>
            <w:pPr>
              <w:spacing w:line="400" w:lineRule="exact"/>
              <w:jc w:val="cente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589" w:type="dxa"/>
            <w:vAlign w:val="center"/>
          </w:tcPr>
          <w:p>
            <w:pPr>
              <w:jc w:val="center"/>
              <w:rPr>
                <w:rFonts w:ascii="仿宋" w:hAnsi="仿宋" w:eastAsia="仿宋" w:cs="仿宋"/>
                <w:kern w:val="0"/>
                <w:sz w:val="32"/>
                <w:szCs w:val="32"/>
              </w:rPr>
            </w:pPr>
            <w:r>
              <w:rPr>
                <w:rFonts w:ascii="仿宋" w:hAnsi="仿宋" w:eastAsia="仿宋" w:cs="仿宋"/>
                <w:kern w:val="0"/>
                <w:sz w:val="32"/>
                <w:szCs w:val="32"/>
              </w:rPr>
              <w:t>基础刀工或冷菜制作</w:t>
            </w:r>
          </w:p>
        </w:tc>
        <w:tc>
          <w:tcPr>
            <w:tcW w:w="926"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实操</w:t>
            </w:r>
          </w:p>
        </w:tc>
        <w:tc>
          <w:tcPr>
            <w:tcW w:w="2003" w:type="dxa"/>
            <w:vMerge w:val="restart"/>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60</w:t>
            </w:r>
          </w:p>
        </w:tc>
        <w:tc>
          <w:tcPr>
            <w:tcW w:w="1077"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40</w:t>
            </w:r>
          </w:p>
        </w:tc>
        <w:tc>
          <w:tcPr>
            <w:tcW w:w="1625" w:type="dxa"/>
            <w:vMerge w:val="restart"/>
            <w:vAlign w:val="center"/>
          </w:tcPr>
          <w:p>
            <w:pPr>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西餐西点</w:t>
            </w:r>
          </w:p>
          <w:p>
            <w:pPr>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3589" w:type="dxa"/>
            <w:vAlign w:val="center"/>
          </w:tcPr>
          <w:p>
            <w:pPr>
              <w:jc w:val="center"/>
              <w:rPr>
                <w:rFonts w:ascii="仿宋" w:hAnsi="仿宋" w:eastAsia="仿宋" w:cs="仿宋"/>
                <w:kern w:val="0"/>
                <w:sz w:val="32"/>
                <w:szCs w:val="32"/>
              </w:rPr>
            </w:pPr>
            <w:r>
              <w:rPr>
                <w:rFonts w:ascii="仿宋" w:hAnsi="仿宋" w:eastAsia="仿宋" w:cs="仿宋"/>
                <w:kern w:val="0"/>
                <w:sz w:val="32"/>
                <w:szCs w:val="32"/>
              </w:rPr>
              <w:t>西餐热菜或西点制作</w:t>
            </w:r>
          </w:p>
        </w:tc>
        <w:tc>
          <w:tcPr>
            <w:tcW w:w="926"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实操</w:t>
            </w:r>
          </w:p>
        </w:tc>
        <w:tc>
          <w:tcPr>
            <w:tcW w:w="2003" w:type="dxa"/>
            <w:vMerge w:val="continue"/>
            <w:vAlign w:val="center"/>
          </w:tcPr>
          <w:p>
            <w:pPr>
              <w:spacing w:line="400" w:lineRule="exact"/>
              <w:jc w:val="center"/>
              <w:rPr>
                <w:rFonts w:ascii="仿宋" w:hAnsi="仿宋" w:eastAsia="仿宋" w:cs="仿宋"/>
                <w:kern w:val="0"/>
                <w:sz w:val="32"/>
                <w:szCs w:val="32"/>
              </w:rPr>
            </w:pPr>
          </w:p>
        </w:tc>
        <w:tc>
          <w:tcPr>
            <w:tcW w:w="1077" w:type="dxa"/>
            <w:vAlign w:val="center"/>
          </w:tcPr>
          <w:p>
            <w:pPr>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60</w:t>
            </w:r>
          </w:p>
        </w:tc>
        <w:tc>
          <w:tcPr>
            <w:tcW w:w="1625" w:type="dxa"/>
            <w:vMerge w:val="continue"/>
            <w:vAlign w:val="center"/>
          </w:tcPr>
          <w:p>
            <w:pPr>
              <w:spacing w:line="400" w:lineRule="exact"/>
              <w:jc w:val="cente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4515" w:type="dxa"/>
            <w:gridSpan w:val="2"/>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总计</w:t>
            </w:r>
          </w:p>
        </w:tc>
        <w:tc>
          <w:tcPr>
            <w:tcW w:w="2003" w:type="dxa"/>
            <w:vAlign w:val="center"/>
          </w:tcPr>
          <w:p>
            <w:pPr>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60</w:t>
            </w:r>
          </w:p>
        </w:tc>
        <w:tc>
          <w:tcPr>
            <w:tcW w:w="1077" w:type="dxa"/>
            <w:vAlign w:val="center"/>
          </w:tcPr>
          <w:p>
            <w:pPr>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100</w:t>
            </w:r>
          </w:p>
        </w:tc>
        <w:tc>
          <w:tcPr>
            <w:tcW w:w="1625" w:type="dxa"/>
            <w:vAlign w:val="center"/>
          </w:tcPr>
          <w:p>
            <w:pPr>
              <w:jc w:val="center"/>
              <w:rPr>
                <w:rFonts w:ascii="仿宋" w:hAnsi="仿宋" w:eastAsia="仿宋" w:cs="仿宋"/>
                <w:kern w:val="0"/>
                <w:sz w:val="32"/>
                <w:szCs w:val="32"/>
              </w:rPr>
            </w:pPr>
          </w:p>
        </w:tc>
      </w:tr>
    </w:tbl>
    <w:p>
      <w:pPr>
        <w:spacing w:line="560" w:lineRule="exact"/>
        <w:ind w:firstLine="640" w:firstLineChars="200"/>
        <w:rPr>
          <w:rFonts w:ascii="楷体" w:hAnsi="楷体" w:eastAsia="楷体" w:cs="楷体"/>
          <w:kern w:val="0"/>
          <w:sz w:val="32"/>
          <w:szCs w:val="32"/>
        </w:rPr>
      </w:pPr>
      <w:r>
        <w:rPr>
          <w:rFonts w:hint="eastAsia" w:ascii="Times New Roman" w:hAnsi="Times New Roman" w:eastAsia="楷体" w:cs="Times New Roman"/>
          <w:kern w:val="0"/>
          <w:sz w:val="32"/>
          <w:szCs w:val="32"/>
        </w:rPr>
        <w:t>（二）B</w:t>
      </w:r>
      <w:r>
        <w:rPr>
          <w:rFonts w:hint="eastAsia" w:ascii="楷体" w:hAnsi="楷体" w:eastAsia="楷体" w:cs="楷体"/>
          <w:kern w:val="0"/>
          <w:sz w:val="32"/>
          <w:szCs w:val="32"/>
        </w:rPr>
        <w:t>场考试</w:t>
      </w:r>
    </w:p>
    <w:tbl>
      <w:tblPr>
        <w:tblStyle w:val="6"/>
        <w:tblW w:w="9242"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667"/>
        <w:gridCol w:w="1388"/>
        <w:gridCol w:w="2466"/>
        <w:gridCol w:w="1384"/>
        <w:gridCol w:w="1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588" w:hRule="atLeast"/>
        </w:trPr>
        <w:tc>
          <w:tcPr>
            <w:tcW w:w="2667"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考试内容</w:t>
            </w:r>
          </w:p>
        </w:tc>
        <w:tc>
          <w:tcPr>
            <w:tcW w:w="1388"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方式</w:t>
            </w:r>
          </w:p>
        </w:tc>
        <w:tc>
          <w:tcPr>
            <w:tcW w:w="2466"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时长（分钟）</w:t>
            </w:r>
          </w:p>
        </w:tc>
        <w:tc>
          <w:tcPr>
            <w:tcW w:w="1384"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配分</w:t>
            </w:r>
          </w:p>
        </w:tc>
        <w:tc>
          <w:tcPr>
            <w:tcW w:w="1337" w:type="dxa"/>
            <w:vAlign w:val="center"/>
          </w:tcPr>
          <w:p>
            <w:pPr>
              <w:spacing w:line="360" w:lineRule="exact"/>
              <w:jc w:val="center"/>
              <w:rPr>
                <w:rFonts w:ascii="仿宋" w:hAnsi="仿宋" w:eastAsia="仿宋" w:cs="仿宋"/>
                <w:b/>
                <w:kern w:val="0"/>
                <w:sz w:val="32"/>
                <w:szCs w:val="32"/>
              </w:rPr>
            </w:pPr>
            <w:r>
              <w:rPr>
                <w:rFonts w:hint="eastAsia" w:ascii="仿宋" w:hAnsi="仿宋" w:eastAsia="仿宋" w:cs="仿宋"/>
                <w:b/>
                <w:kern w:val="0"/>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2667" w:type="dxa"/>
            <w:vAlign w:val="center"/>
          </w:tcPr>
          <w:p>
            <w:pPr>
              <w:jc w:val="center"/>
              <w:rPr>
                <w:rFonts w:ascii="仿宋" w:hAnsi="仿宋" w:eastAsia="仿宋" w:cs="仿宋"/>
                <w:kern w:val="0"/>
                <w:sz w:val="32"/>
                <w:szCs w:val="32"/>
              </w:rPr>
            </w:pPr>
            <w:r>
              <w:rPr>
                <w:rFonts w:ascii="仿宋" w:hAnsi="仿宋" w:eastAsia="仿宋" w:cs="仿宋"/>
                <w:kern w:val="0"/>
                <w:sz w:val="32"/>
                <w:szCs w:val="32"/>
              </w:rPr>
              <w:t>冷</w:t>
            </w:r>
            <w:r>
              <w:rPr>
                <w:rFonts w:hint="eastAsia" w:ascii="仿宋" w:hAnsi="仿宋" w:eastAsia="仿宋" w:cs="仿宋"/>
                <w:kern w:val="0"/>
                <w:sz w:val="32"/>
                <w:szCs w:val="32"/>
              </w:rPr>
              <w:t>盘</w:t>
            </w:r>
            <w:r>
              <w:rPr>
                <w:rFonts w:ascii="仿宋" w:hAnsi="仿宋" w:eastAsia="仿宋" w:cs="仿宋"/>
                <w:kern w:val="0"/>
                <w:sz w:val="32"/>
                <w:szCs w:val="32"/>
              </w:rPr>
              <w:t>拼摆</w:t>
            </w:r>
          </w:p>
        </w:tc>
        <w:tc>
          <w:tcPr>
            <w:tcW w:w="1388"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实操</w:t>
            </w:r>
          </w:p>
        </w:tc>
        <w:tc>
          <w:tcPr>
            <w:tcW w:w="2466" w:type="dxa"/>
            <w:vMerge w:val="restart"/>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60</w:t>
            </w:r>
          </w:p>
        </w:tc>
        <w:tc>
          <w:tcPr>
            <w:tcW w:w="1384"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80</w:t>
            </w:r>
          </w:p>
        </w:tc>
        <w:tc>
          <w:tcPr>
            <w:tcW w:w="1337" w:type="dxa"/>
            <w:vAlign w:val="center"/>
          </w:tcPr>
          <w:p>
            <w:pPr>
              <w:spacing w:line="400" w:lineRule="exact"/>
              <w:jc w:val="cente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2667"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热菜制作</w:t>
            </w:r>
          </w:p>
        </w:tc>
        <w:tc>
          <w:tcPr>
            <w:tcW w:w="1388"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实操</w:t>
            </w:r>
          </w:p>
        </w:tc>
        <w:tc>
          <w:tcPr>
            <w:tcW w:w="2466" w:type="dxa"/>
            <w:vMerge w:val="continue"/>
            <w:vAlign w:val="center"/>
          </w:tcPr>
          <w:p>
            <w:pPr>
              <w:jc w:val="center"/>
              <w:rPr>
                <w:rFonts w:ascii="仿宋" w:hAnsi="仿宋" w:eastAsia="仿宋" w:cs="仿宋"/>
                <w:kern w:val="0"/>
                <w:sz w:val="32"/>
                <w:szCs w:val="32"/>
              </w:rPr>
            </w:pPr>
          </w:p>
        </w:tc>
        <w:tc>
          <w:tcPr>
            <w:tcW w:w="1384" w:type="dxa"/>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120</w:t>
            </w:r>
          </w:p>
        </w:tc>
        <w:tc>
          <w:tcPr>
            <w:tcW w:w="1337" w:type="dxa"/>
            <w:vAlign w:val="center"/>
          </w:tcPr>
          <w:p>
            <w:pPr>
              <w:jc w:val="center"/>
              <w:rPr>
                <w:rFonts w:ascii="仿宋" w:hAnsi="仿宋" w:eastAsia="仿宋" w:cs="仿宋"/>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680" w:hRule="atLeast"/>
        </w:trPr>
        <w:tc>
          <w:tcPr>
            <w:tcW w:w="4055" w:type="dxa"/>
            <w:gridSpan w:val="2"/>
            <w:vAlign w:val="center"/>
          </w:tcPr>
          <w:p>
            <w:pPr>
              <w:jc w:val="center"/>
              <w:rPr>
                <w:rFonts w:ascii="仿宋" w:hAnsi="仿宋" w:eastAsia="仿宋" w:cs="仿宋"/>
                <w:kern w:val="0"/>
                <w:sz w:val="32"/>
                <w:szCs w:val="32"/>
              </w:rPr>
            </w:pPr>
            <w:r>
              <w:rPr>
                <w:rFonts w:hint="eastAsia" w:ascii="仿宋" w:hAnsi="仿宋" w:eastAsia="仿宋" w:cs="仿宋"/>
                <w:kern w:val="0"/>
                <w:sz w:val="32"/>
                <w:szCs w:val="32"/>
              </w:rPr>
              <w:t>总计</w:t>
            </w:r>
          </w:p>
        </w:tc>
        <w:tc>
          <w:tcPr>
            <w:tcW w:w="2466" w:type="dxa"/>
            <w:vAlign w:val="center"/>
          </w:tcPr>
          <w:p>
            <w:pPr>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60</w:t>
            </w:r>
          </w:p>
        </w:tc>
        <w:tc>
          <w:tcPr>
            <w:tcW w:w="1384" w:type="dxa"/>
            <w:vAlign w:val="center"/>
          </w:tcPr>
          <w:p>
            <w:pPr>
              <w:spacing w:line="400" w:lineRule="exact"/>
              <w:jc w:val="center"/>
              <w:rPr>
                <w:rFonts w:ascii="仿宋" w:hAnsi="仿宋" w:eastAsia="仿宋" w:cs="仿宋"/>
                <w:kern w:val="0"/>
                <w:sz w:val="32"/>
                <w:szCs w:val="32"/>
              </w:rPr>
            </w:pPr>
            <w:r>
              <w:rPr>
                <w:rFonts w:hint="eastAsia" w:ascii="仿宋" w:hAnsi="仿宋" w:eastAsia="仿宋" w:cs="仿宋"/>
                <w:kern w:val="0"/>
                <w:sz w:val="32"/>
                <w:szCs w:val="32"/>
              </w:rPr>
              <w:t>200</w:t>
            </w:r>
          </w:p>
        </w:tc>
        <w:tc>
          <w:tcPr>
            <w:tcW w:w="1337" w:type="dxa"/>
            <w:vAlign w:val="center"/>
          </w:tcPr>
          <w:p>
            <w:pPr>
              <w:jc w:val="center"/>
              <w:rPr>
                <w:rFonts w:ascii="仿宋" w:hAnsi="仿宋" w:eastAsia="仿宋" w:cs="仿宋"/>
                <w:kern w:val="0"/>
                <w:sz w:val="32"/>
                <w:szCs w:val="32"/>
              </w:rPr>
            </w:pP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二</w:t>
      </w:r>
      <w:r>
        <w:rPr>
          <w:rFonts w:ascii="Times New Roman" w:hAnsi="Times New Roman" w:eastAsia="黑体" w:cs="黑体"/>
          <w:bCs/>
          <w:kern w:val="0"/>
          <w:sz w:val="32"/>
          <w:szCs w:val="32"/>
        </w:rPr>
        <w:t>、考试时间</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A场考试安排在2024年11月。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B场考试安排在2025年3月。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三</w:t>
      </w:r>
      <w:r>
        <w:rPr>
          <w:rFonts w:ascii="Times New Roman" w:hAnsi="Times New Roman" w:eastAsia="黑体" w:cs="黑体"/>
          <w:bCs/>
          <w:kern w:val="0"/>
          <w:sz w:val="32"/>
          <w:szCs w:val="32"/>
        </w:rPr>
        <w:t>、组织实施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楷体" w:hAnsi="楷体" w:eastAsia="楷体" w:cs="楷体"/>
          <w:sz w:val="32"/>
          <w:szCs w:val="32"/>
        </w:rPr>
      </w:pPr>
      <w:r>
        <w:rPr>
          <w:rFonts w:hint="eastAsia" w:ascii="楷体" w:hAnsi="楷体" w:eastAsia="楷体" w:cs="楷体"/>
          <w:sz w:val="32"/>
          <w:szCs w:val="32"/>
        </w:rPr>
        <w:t>（一）</w:t>
      </w:r>
      <w:r>
        <w:rPr>
          <w:rFonts w:hint="eastAsia" w:ascii="Times New Roman" w:hAnsi="Times New Roman" w:eastAsia="仿宋" w:cs="仿宋"/>
          <w:kern w:val="0"/>
          <w:sz w:val="32"/>
          <w:szCs w:val="32"/>
        </w:rPr>
        <w:t>A</w:t>
      </w:r>
      <w:r>
        <w:rPr>
          <w:rFonts w:hint="eastAsia" w:ascii="楷体" w:hAnsi="楷体" w:eastAsia="楷体" w:cs="楷体"/>
          <w:sz w:val="32"/>
          <w:szCs w:val="32"/>
        </w:rPr>
        <w:t>场考试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楷体" w:hAnsi="楷体" w:eastAsia="楷体" w:cs="楷体"/>
          <w:kern w:val="0"/>
          <w:sz w:val="32"/>
          <w:szCs w:val="32"/>
        </w:rPr>
      </w:pPr>
      <w:r>
        <w:rPr>
          <w:rFonts w:ascii="Times New Roman" w:hAnsi="Times New Roman" w:eastAsia="楷体" w:cs="Times New Roman"/>
          <w:sz w:val="32"/>
          <w:szCs w:val="32"/>
        </w:rPr>
        <w:t>1.</w:t>
      </w:r>
      <w:r>
        <w:rPr>
          <w:rFonts w:hint="eastAsia" w:ascii="楷体" w:hAnsi="楷体" w:eastAsia="楷体" w:cs="楷体"/>
          <w:kern w:val="0"/>
          <w:sz w:val="32"/>
          <w:szCs w:val="32"/>
        </w:rPr>
        <w:t>考点设置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原则上安排在省级标准化技能考点组织实施。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2.考试组织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outlineLvl w:val="2"/>
        <w:rPr>
          <w:rFonts w:hint="eastAsia" w:ascii="Times New Roman" w:hAnsi="Times New Roman" w:eastAsia="楷体" w:cs="Times New Roman"/>
          <w:sz w:val="32"/>
          <w:szCs w:val="32"/>
        </w:rPr>
      </w:pPr>
      <w:r>
        <w:rPr>
          <w:rFonts w:hint="eastAsia" w:ascii="Times New Roman" w:hAnsi="Times New Roman" w:eastAsia="楷体" w:cs="Times New Roman"/>
          <w:sz w:val="32"/>
          <w:szCs w:val="32"/>
          <w:lang w:val="en-US" w:eastAsia="zh-CN"/>
        </w:rPr>
        <w:t>3.</w:t>
      </w:r>
      <w:r>
        <w:rPr>
          <w:rFonts w:hint="eastAsia" w:ascii="Times New Roman" w:hAnsi="Times New Roman" w:eastAsia="楷体" w:cs="Times New Roman"/>
          <w:sz w:val="32"/>
          <w:szCs w:val="32"/>
        </w:rPr>
        <w:t>考场安排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（1）中餐中点标准化考场安排：考场需准备2间教室，各设有50套桌椅，其中</w:t>
      </w:r>
      <w:r>
        <w:rPr>
          <w:rFonts w:ascii="Times New Roman" w:hAnsi="Times New Roman" w:eastAsia="仿宋" w:cs="仿宋"/>
          <w:kern w:val="0"/>
          <w:sz w:val="32"/>
          <w:szCs w:val="32"/>
        </w:rPr>
        <w:t>1</w:t>
      </w:r>
      <w:r>
        <w:rPr>
          <w:rFonts w:hint="eastAsia" w:ascii="Times New Roman" w:hAnsi="Times New Roman" w:eastAsia="仿宋" w:cs="仿宋"/>
          <w:kern w:val="0"/>
          <w:sz w:val="32"/>
          <w:szCs w:val="32"/>
        </w:rPr>
        <w:t>间为检录准备室；2-4间技能考试室，每个技能考场至少需提供30个工位，满足每场28人以上同时考试，须按工位配备好操作用具及器皿等。考场符合江苏省标准化考场建设相关要求，保证采光照明、安全卫生、通风防火。另准备评分室</w:t>
      </w:r>
      <w:r>
        <w:rPr>
          <w:rFonts w:ascii="Times New Roman" w:hAnsi="Times New Roman" w:eastAsia="仿宋" w:cs="仿宋"/>
          <w:kern w:val="0"/>
          <w:sz w:val="32"/>
          <w:szCs w:val="32"/>
        </w:rPr>
        <w:t>1间，不少于</w:t>
      </w:r>
      <w:r>
        <w:rPr>
          <w:rFonts w:hint="eastAsia" w:ascii="Times New Roman" w:hAnsi="Times New Roman" w:eastAsia="仿宋" w:cs="仿宋"/>
          <w:kern w:val="0"/>
          <w:sz w:val="32"/>
          <w:szCs w:val="32"/>
        </w:rPr>
        <w:t>80m</w:t>
      </w:r>
      <w:r>
        <w:rPr>
          <w:rFonts w:hint="eastAsia" w:ascii="Times New Roman" w:hAnsi="Times New Roman" w:eastAsia="仿宋" w:cs="仿宋"/>
          <w:kern w:val="0"/>
          <w:sz w:val="32"/>
          <w:szCs w:val="32"/>
          <w:vertAlign w:val="superscript"/>
        </w:rPr>
        <w:t>2</w:t>
      </w:r>
      <w:r>
        <w:rPr>
          <w:rFonts w:ascii="Times New Roman" w:hAnsi="Times New Roman" w:eastAsia="仿宋" w:cs="仿宋"/>
          <w:kern w:val="0"/>
          <w:sz w:val="32"/>
          <w:szCs w:val="32"/>
        </w:rPr>
        <w:t>，与考场</w:t>
      </w:r>
      <w:r>
        <w:rPr>
          <w:rFonts w:hint="eastAsia" w:ascii="Times New Roman" w:hAnsi="Times New Roman" w:eastAsia="仿宋" w:cs="仿宋"/>
          <w:kern w:val="0"/>
          <w:sz w:val="32"/>
          <w:szCs w:val="32"/>
        </w:rPr>
        <w:t>靠近</w:t>
      </w:r>
      <w:r>
        <w:rPr>
          <w:rFonts w:ascii="Times New Roman" w:hAnsi="Times New Roman" w:eastAsia="仿宋" w:cs="仿宋"/>
          <w:kern w:val="0"/>
          <w:sz w:val="32"/>
          <w:szCs w:val="32"/>
        </w:rPr>
        <w:t>，方便考评。</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（2）西餐西点标准化考场安排：考场需准备2间教室，各设有50套桌椅，其中</w:t>
      </w:r>
      <w:r>
        <w:rPr>
          <w:rFonts w:ascii="Times New Roman" w:hAnsi="Times New Roman" w:eastAsia="仿宋" w:cs="仿宋"/>
          <w:kern w:val="0"/>
          <w:sz w:val="32"/>
          <w:szCs w:val="32"/>
        </w:rPr>
        <w:t>1</w:t>
      </w:r>
      <w:r>
        <w:rPr>
          <w:rFonts w:hint="eastAsia" w:ascii="Times New Roman" w:hAnsi="Times New Roman" w:eastAsia="仿宋" w:cs="仿宋"/>
          <w:kern w:val="0"/>
          <w:sz w:val="32"/>
          <w:szCs w:val="32"/>
        </w:rPr>
        <w:t>间为检录准备室；2-4间技能考试室，每个技能考场至少需提供30个工位，满足每场28人以上同时考试，须按工位配备好操作用具及器皿等。考场符合江苏省标准化考场建设相关要求，保证采光照明、安全卫生、通风防火。另准备评分室</w:t>
      </w:r>
      <w:r>
        <w:rPr>
          <w:rFonts w:ascii="Times New Roman" w:hAnsi="Times New Roman" w:eastAsia="仿宋" w:cs="仿宋"/>
          <w:kern w:val="0"/>
          <w:sz w:val="32"/>
          <w:szCs w:val="32"/>
        </w:rPr>
        <w:t>1间，不少于</w:t>
      </w:r>
      <w:r>
        <w:rPr>
          <w:rFonts w:hint="eastAsia" w:ascii="Times New Roman" w:hAnsi="Times New Roman" w:eastAsia="仿宋" w:cs="仿宋"/>
          <w:kern w:val="0"/>
          <w:sz w:val="32"/>
          <w:szCs w:val="32"/>
        </w:rPr>
        <w:t>80m</w:t>
      </w:r>
      <w:r>
        <w:rPr>
          <w:rFonts w:hint="eastAsia" w:ascii="Times New Roman" w:hAnsi="Times New Roman" w:eastAsia="仿宋" w:cs="仿宋"/>
          <w:kern w:val="0"/>
          <w:sz w:val="32"/>
          <w:szCs w:val="32"/>
          <w:vertAlign w:val="superscript"/>
        </w:rPr>
        <w:t>2</w:t>
      </w:r>
      <w:r>
        <w:rPr>
          <w:rFonts w:ascii="Times New Roman" w:hAnsi="Times New Roman" w:eastAsia="仿宋" w:cs="仿宋"/>
          <w:kern w:val="0"/>
          <w:sz w:val="32"/>
          <w:szCs w:val="32"/>
        </w:rPr>
        <w:t>，与考场</w:t>
      </w:r>
      <w:r>
        <w:rPr>
          <w:rFonts w:hint="eastAsia" w:ascii="Times New Roman" w:hAnsi="Times New Roman" w:eastAsia="仿宋" w:cs="仿宋"/>
          <w:kern w:val="0"/>
          <w:sz w:val="32"/>
          <w:szCs w:val="32"/>
        </w:rPr>
        <w:t>靠近</w:t>
      </w:r>
      <w:r>
        <w:rPr>
          <w:rFonts w:ascii="Times New Roman" w:hAnsi="Times New Roman" w:eastAsia="仿宋" w:cs="仿宋"/>
          <w:kern w:val="0"/>
          <w:sz w:val="32"/>
          <w:szCs w:val="32"/>
        </w:rPr>
        <w:t>，方便考评。</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4.评分方式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考试期间，每个考场由考点安排2名监考老师，1名现场设备使用维护人员，5名志愿者。实际操作考试项目由专委会分别安排监考巡考人员1名、1名摄像人员、3名考评员，实际操作考试成绩由考评员根据考生的操作过程和作品质量，按照公平、公正、客观的原则现场评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楷体" w:hAnsi="楷体" w:eastAsia="楷体" w:cs="楷体"/>
          <w:sz w:val="32"/>
          <w:szCs w:val="32"/>
        </w:rPr>
      </w:pPr>
      <w:r>
        <w:rPr>
          <w:rFonts w:hint="eastAsia" w:ascii="楷体" w:hAnsi="楷体" w:eastAsia="楷体" w:cs="楷体"/>
          <w:sz w:val="32"/>
          <w:szCs w:val="32"/>
        </w:rPr>
        <w:t>（二）</w:t>
      </w:r>
      <w:r>
        <w:rPr>
          <w:rFonts w:hint="eastAsia" w:ascii="Times New Roman" w:hAnsi="Times New Roman" w:eastAsia="仿宋" w:cs="仿宋"/>
          <w:kern w:val="0"/>
          <w:sz w:val="32"/>
          <w:szCs w:val="32"/>
        </w:rPr>
        <w:t>B</w:t>
      </w:r>
      <w:r>
        <w:rPr>
          <w:rFonts w:hint="eastAsia" w:ascii="楷体" w:hAnsi="楷体" w:eastAsia="楷体" w:cs="楷体"/>
          <w:sz w:val="32"/>
          <w:szCs w:val="32"/>
        </w:rPr>
        <w:t>场考试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1.考试组织</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烹饪类专业技能考试工作在省教育厅、省教育考试院的领导下，由烹饪类专业联考委</w:t>
      </w:r>
      <w:r>
        <w:rPr>
          <w:rFonts w:ascii="Times New Roman" w:hAnsi="Times New Roman" w:eastAsia="仿宋" w:cs="仿宋"/>
          <w:kern w:val="0"/>
          <w:sz w:val="32"/>
          <w:szCs w:val="32"/>
        </w:rPr>
        <w:t>按照省教育考试院制定的专业技能考试有关规定和要求组织实施</w:t>
      </w:r>
      <w:r>
        <w:rPr>
          <w:rFonts w:hint="eastAsia" w:ascii="Times New Roman" w:hAnsi="Times New Roman" w:eastAsia="仿宋" w:cs="仿宋"/>
          <w:kern w:val="0"/>
          <w:sz w:val="32"/>
          <w:szCs w:val="32"/>
        </w:rPr>
        <w:t>。考点学校应组建技术团队，加强考试场所与设施设备的准备，确保考试工作正常运行。</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2.考场安排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烹饪类职教高考技能考试安排在扬州大学旅游烹饪学院，可满足200个工位同时考试。</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3.评分方式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技能操作项目，每场考试安排7名考评员，考评员根据评分标准，按照公平、公正、客观的原则现场评分。</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四</w:t>
      </w:r>
      <w:r>
        <w:rPr>
          <w:rFonts w:ascii="Times New Roman" w:hAnsi="Times New Roman" w:eastAsia="黑体" w:cs="黑体"/>
          <w:bCs/>
          <w:kern w:val="0"/>
          <w:sz w:val="32"/>
          <w:szCs w:val="32"/>
        </w:rPr>
        <w:t>、考点设备配置要求</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outlineLvl w:val="1"/>
        <w:rPr>
          <w:rFonts w:ascii="楷体" w:hAnsi="楷体" w:eastAsia="楷体" w:cs="楷体"/>
          <w:sz w:val="32"/>
          <w:szCs w:val="32"/>
        </w:rPr>
      </w:pPr>
      <w:r>
        <w:rPr>
          <w:rFonts w:hint="eastAsia" w:ascii="楷体" w:hAnsi="楷体" w:eastAsia="楷体" w:cs="楷体"/>
          <w:sz w:val="32"/>
          <w:szCs w:val="32"/>
        </w:rPr>
        <w:t>（一）</w:t>
      </w:r>
      <w:r>
        <w:rPr>
          <w:rFonts w:ascii="Times New Roman" w:hAnsi="Times New Roman" w:eastAsia="楷体" w:cs="Times New Roman"/>
          <w:sz w:val="32"/>
          <w:szCs w:val="32"/>
        </w:rPr>
        <w:t>A</w:t>
      </w:r>
      <w:r>
        <w:rPr>
          <w:rFonts w:hint="eastAsia" w:ascii="楷体" w:hAnsi="楷体" w:eastAsia="楷体" w:cs="楷体"/>
          <w:sz w:val="32"/>
          <w:szCs w:val="32"/>
        </w:rPr>
        <w:t>场考试</w:t>
      </w:r>
    </w:p>
    <w:p>
      <w:pPr>
        <w:keepNext w:val="0"/>
        <w:keepLines w:val="0"/>
        <w:pageBreakBefore w:val="0"/>
        <w:widowControl w:val="0"/>
        <w:numPr>
          <w:ilvl w:val="0"/>
          <w:numId w:val="0"/>
        </w:numPr>
        <w:kinsoku/>
        <w:wordWrap/>
        <w:overflowPunct/>
        <w:topLinePunct w:val="0"/>
        <w:autoSpaceDE/>
        <w:autoSpaceDN/>
        <w:bidi w:val="0"/>
        <w:adjustRightInd/>
        <w:spacing w:line="560" w:lineRule="exact"/>
        <w:ind w:firstLine="640" w:firstLineChars="200"/>
        <w:textAlignment w:val="auto"/>
        <w:outlineLvl w:val="2"/>
        <w:rPr>
          <w:rFonts w:ascii="Times New Roman" w:hAnsi="Times New Roman" w:eastAsia="仿宋" w:cs="仿宋"/>
          <w:kern w:val="0"/>
          <w:sz w:val="32"/>
          <w:szCs w:val="32"/>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号），具体</w:t>
      </w:r>
      <w:r>
        <w:rPr>
          <w:rFonts w:hint="eastAsia" w:ascii="Times New Roman" w:hAnsi="Times New Roman" w:eastAsia="仿宋" w:cs="仿宋"/>
          <w:kern w:val="0"/>
          <w:sz w:val="32"/>
          <w:szCs w:val="32"/>
        </w:rPr>
        <w:t>要求如下。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 w:hAnsi="楷体" w:eastAsia="楷体" w:cs="楷体"/>
          <w:kern w:val="0"/>
          <w:sz w:val="32"/>
          <w:szCs w:val="32"/>
        </w:rPr>
      </w:pPr>
      <w:r>
        <w:rPr>
          <w:rFonts w:hint="eastAsia" w:ascii="Times New Roman" w:hAnsi="Times New Roman" w:eastAsia="仿宋" w:cs="仿宋"/>
          <w:kern w:val="0"/>
          <w:sz w:val="32"/>
          <w:szCs w:val="32"/>
        </w:rPr>
        <w:t>1.</w:t>
      </w:r>
      <w:r>
        <w:rPr>
          <w:rFonts w:hint="eastAsia" w:ascii="楷体" w:hAnsi="楷体" w:eastAsia="楷体" w:cs="楷体"/>
          <w:kern w:val="0"/>
          <w:sz w:val="32"/>
          <w:szCs w:val="32"/>
        </w:rPr>
        <w:t>中餐中点方向标准化考场硬件设备/器皿要求</w:t>
      </w:r>
    </w:p>
    <w:tbl>
      <w:tblPr>
        <w:tblStyle w:val="5"/>
        <w:tblW w:w="10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1"/>
        <w:gridCol w:w="2470"/>
        <w:gridCol w:w="4230"/>
        <w:gridCol w:w="1843"/>
        <w:gridCol w:w="10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6" w:hRule="atLeast"/>
          <w:jc w:val="center"/>
        </w:trPr>
        <w:tc>
          <w:tcPr>
            <w:tcW w:w="1031" w:type="dxa"/>
            <w:vAlign w:val="center"/>
          </w:tcPr>
          <w:p>
            <w:pPr>
              <w:spacing w:line="360" w:lineRule="exact"/>
              <w:jc w:val="center"/>
              <w:rPr>
                <w:rFonts w:hint="default" w:ascii="Times New Roman" w:hAnsi="Times New Roman" w:eastAsia="仿宋" w:cs="Times New Roman"/>
                <w:b/>
                <w:sz w:val="32"/>
                <w:szCs w:val="32"/>
              </w:rPr>
            </w:pPr>
            <w:bookmarkStart w:id="10" w:name="_Hlk169160872"/>
            <w:r>
              <w:rPr>
                <w:rFonts w:hint="default" w:ascii="Times New Roman" w:hAnsi="Times New Roman" w:eastAsia="仿宋" w:cs="Times New Roman"/>
                <w:b/>
                <w:sz w:val="32"/>
                <w:szCs w:val="32"/>
              </w:rPr>
              <w:t>序号</w:t>
            </w:r>
          </w:p>
        </w:tc>
        <w:tc>
          <w:tcPr>
            <w:tcW w:w="2470"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设备/器皿名称</w:t>
            </w:r>
          </w:p>
        </w:tc>
        <w:tc>
          <w:tcPr>
            <w:tcW w:w="4230"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规格</w:t>
            </w:r>
          </w:p>
        </w:tc>
        <w:tc>
          <w:tcPr>
            <w:tcW w:w="1843"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数量</w:t>
            </w:r>
          </w:p>
        </w:tc>
        <w:tc>
          <w:tcPr>
            <w:tcW w:w="1042"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排烟罩</w:t>
            </w:r>
          </w:p>
        </w:tc>
        <w:tc>
          <w:tcPr>
            <w:tcW w:w="423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2000mm×1800mm</w:t>
            </w:r>
          </w:p>
        </w:tc>
        <w:tc>
          <w:tcPr>
            <w:tcW w:w="1843" w:type="dxa"/>
            <w:vAlign w:val="center"/>
          </w:tcPr>
          <w:p>
            <w:pPr>
              <w:adjustRightInd w:val="0"/>
              <w:snapToGrid w:val="0"/>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kern w:val="0"/>
                <w:sz w:val="32"/>
                <w:szCs w:val="32"/>
              </w:rPr>
              <w:t>8组</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四门储物柜</w:t>
            </w:r>
          </w:p>
        </w:tc>
        <w:tc>
          <w:tcPr>
            <w:tcW w:w="423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2200mm×200mm×50mm</w:t>
            </w:r>
          </w:p>
        </w:tc>
        <w:tc>
          <w:tcPr>
            <w:tcW w:w="1843" w:type="dxa"/>
            <w:vAlign w:val="center"/>
          </w:tcPr>
          <w:p>
            <w:pPr>
              <w:adjustRightInd w:val="0"/>
              <w:snapToGrid w:val="0"/>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kern w:val="0"/>
                <w:sz w:val="32"/>
                <w:szCs w:val="32"/>
              </w:rPr>
              <w:t>4个</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w:t>
            </w:r>
          </w:p>
        </w:tc>
        <w:tc>
          <w:tcPr>
            <w:tcW w:w="2470" w:type="dxa"/>
            <w:vAlign w:val="center"/>
          </w:tcPr>
          <w:p>
            <w:pPr>
              <w:widowControl/>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不锈钢操作台</w:t>
            </w:r>
          </w:p>
        </w:tc>
        <w:tc>
          <w:tcPr>
            <w:tcW w:w="423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1800mm×1200mm×800mm</w:t>
            </w:r>
          </w:p>
        </w:tc>
        <w:tc>
          <w:tcPr>
            <w:tcW w:w="1843" w:type="dxa"/>
            <w:vAlign w:val="center"/>
          </w:tcPr>
          <w:p>
            <w:pPr>
              <w:adjustRightInd w:val="0"/>
              <w:snapToGrid w:val="0"/>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kern w:val="0"/>
                <w:sz w:val="32"/>
                <w:szCs w:val="32"/>
              </w:rPr>
              <w:t>8张</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4</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水池</w:t>
            </w:r>
          </w:p>
        </w:tc>
        <w:tc>
          <w:tcPr>
            <w:tcW w:w="423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800mm×600mm×800mm</w:t>
            </w:r>
          </w:p>
        </w:tc>
        <w:tc>
          <w:tcPr>
            <w:tcW w:w="1843" w:type="dxa"/>
            <w:vAlign w:val="center"/>
          </w:tcPr>
          <w:p>
            <w:pPr>
              <w:adjustRightInd w:val="0"/>
              <w:snapToGrid w:val="0"/>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kern w:val="0"/>
                <w:sz w:val="32"/>
                <w:szCs w:val="32"/>
              </w:rPr>
              <w:t>15个</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5</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双眼灶具</w:t>
            </w:r>
          </w:p>
        </w:tc>
        <w:tc>
          <w:tcPr>
            <w:tcW w:w="423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1900mm×1000mm×800mm</w:t>
            </w:r>
          </w:p>
        </w:tc>
        <w:tc>
          <w:tcPr>
            <w:tcW w:w="1843" w:type="dxa"/>
            <w:vAlign w:val="center"/>
          </w:tcPr>
          <w:p>
            <w:pPr>
              <w:adjustRightInd w:val="0"/>
              <w:snapToGrid w:val="0"/>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kern w:val="0"/>
                <w:sz w:val="32"/>
                <w:szCs w:val="32"/>
              </w:rPr>
              <w:t>15台</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6</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砧板</w:t>
            </w:r>
          </w:p>
        </w:tc>
        <w:tc>
          <w:tcPr>
            <w:tcW w:w="4230" w:type="dxa"/>
            <w:vAlign w:val="center"/>
          </w:tcPr>
          <w:p>
            <w:pPr>
              <w:widowControl/>
              <w:jc w:val="center"/>
              <w:rPr>
                <w:rFonts w:hint="default" w:ascii="Times New Roman" w:hAnsi="Times New Roman" w:eastAsia="仿宋" w:cs="Times New Roman"/>
                <w:kern w:val="0"/>
                <w:sz w:val="32"/>
                <w:szCs w:val="32"/>
              </w:rPr>
            </w:pPr>
          </w:p>
        </w:tc>
        <w:tc>
          <w:tcPr>
            <w:tcW w:w="1843" w:type="dxa"/>
            <w:vAlign w:val="center"/>
          </w:tcPr>
          <w:p>
            <w:pPr>
              <w:adjustRightInd w:val="0"/>
              <w:snapToGrid w:val="0"/>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kern w:val="0"/>
                <w:sz w:val="32"/>
                <w:szCs w:val="32"/>
              </w:rPr>
              <w:t>30块</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7</w:t>
            </w:r>
          </w:p>
        </w:tc>
        <w:tc>
          <w:tcPr>
            <w:tcW w:w="2470"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四门冷藏冰箱</w:t>
            </w:r>
          </w:p>
        </w:tc>
        <w:tc>
          <w:tcPr>
            <w:tcW w:w="423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1200mm×700mm×2200mm</w:t>
            </w:r>
          </w:p>
        </w:tc>
        <w:tc>
          <w:tcPr>
            <w:tcW w:w="1843" w:type="dxa"/>
            <w:vAlign w:val="center"/>
          </w:tcPr>
          <w:p>
            <w:pPr>
              <w:adjustRightInd w:val="0"/>
              <w:snapToGrid w:val="0"/>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kern w:val="0"/>
                <w:sz w:val="32"/>
                <w:szCs w:val="32"/>
              </w:rPr>
              <w:t>1台</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8</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平盘</w:t>
            </w:r>
          </w:p>
        </w:tc>
        <w:tc>
          <w:tcPr>
            <w:tcW w:w="423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直径7吋、8吋、9吋</w:t>
            </w:r>
          </w:p>
        </w:tc>
        <w:tc>
          <w:tcPr>
            <w:tcW w:w="1843"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2个/工位</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9</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汤碗</w:t>
            </w:r>
          </w:p>
        </w:tc>
        <w:tc>
          <w:tcPr>
            <w:tcW w:w="423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直径9寸</w:t>
            </w:r>
          </w:p>
        </w:tc>
        <w:tc>
          <w:tcPr>
            <w:tcW w:w="1843"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10</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不锈钢盆</w:t>
            </w:r>
          </w:p>
        </w:tc>
        <w:tc>
          <w:tcPr>
            <w:tcW w:w="423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直径18cm </w:t>
            </w:r>
          </w:p>
        </w:tc>
        <w:tc>
          <w:tcPr>
            <w:tcW w:w="1843"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11</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调味盒（组）</w:t>
            </w:r>
          </w:p>
        </w:tc>
        <w:tc>
          <w:tcPr>
            <w:tcW w:w="4230" w:type="dxa"/>
            <w:vAlign w:val="center"/>
          </w:tcPr>
          <w:p>
            <w:pPr>
              <w:widowControl/>
              <w:jc w:val="center"/>
              <w:rPr>
                <w:rFonts w:hint="default" w:ascii="Times New Roman" w:hAnsi="Times New Roman" w:eastAsia="仿宋" w:cs="Times New Roman"/>
                <w:kern w:val="0"/>
                <w:sz w:val="32"/>
                <w:szCs w:val="32"/>
              </w:rPr>
            </w:pPr>
          </w:p>
        </w:tc>
        <w:tc>
          <w:tcPr>
            <w:tcW w:w="1843"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15组</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12</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油桶</w:t>
            </w:r>
          </w:p>
        </w:tc>
        <w:tc>
          <w:tcPr>
            <w:tcW w:w="423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常规尺寸</w:t>
            </w:r>
          </w:p>
        </w:tc>
        <w:tc>
          <w:tcPr>
            <w:tcW w:w="1843"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13</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炒勺（或锅）</w:t>
            </w:r>
          </w:p>
        </w:tc>
        <w:tc>
          <w:tcPr>
            <w:tcW w:w="423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直径35cm（40cm）</w:t>
            </w:r>
          </w:p>
        </w:tc>
        <w:tc>
          <w:tcPr>
            <w:tcW w:w="1843"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14</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漏勺</w:t>
            </w:r>
          </w:p>
        </w:tc>
        <w:tc>
          <w:tcPr>
            <w:tcW w:w="423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常规尺寸</w:t>
            </w:r>
          </w:p>
        </w:tc>
        <w:tc>
          <w:tcPr>
            <w:tcW w:w="1843"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15</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手勺</w:t>
            </w:r>
          </w:p>
        </w:tc>
        <w:tc>
          <w:tcPr>
            <w:tcW w:w="423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直径12cm，长50cm</w:t>
            </w:r>
          </w:p>
        </w:tc>
        <w:tc>
          <w:tcPr>
            <w:tcW w:w="1843"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16</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锅圈</w:t>
            </w:r>
          </w:p>
        </w:tc>
        <w:tc>
          <w:tcPr>
            <w:tcW w:w="423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常规尺寸</w:t>
            </w:r>
          </w:p>
        </w:tc>
        <w:tc>
          <w:tcPr>
            <w:tcW w:w="1843"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17</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锅刷</w:t>
            </w:r>
          </w:p>
        </w:tc>
        <w:tc>
          <w:tcPr>
            <w:tcW w:w="423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常规尺寸</w:t>
            </w:r>
          </w:p>
        </w:tc>
        <w:tc>
          <w:tcPr>
            <w:tcW w:w="1843"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18</w:t>
            </w:r>
          </w:p>
        </w:tc>
        <w:tc>
          <w:tcPr>
            <w:tcW w:w="2470"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不锈钢面粉桶</w:t>
            </w:r>
          </w:p>
        </w:tc>
        <w:tc>
          <w:tcPr>
            <w:tcW w:w="423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500mm×600mm</w:t>
            </w:r>
          </w:p>
        </w:tc>
        <w:tc>
          <w:tcPr>
            <w:tcW w:w="1843" w:type="dxa"/>
            <w:vAlign w:val="center"/>
          </w:tcPr>
          <w:p>
            <w:pPr>
              <w:adjustRightInd w:val="0"/>
              <w:snapToGrid w:val="0"/>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kern w:val="0"/>
                <w:sz w:val="32"/>
                <w:szCs w:val="32"/>
              </w:rPr>
              <w:t>2只</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19</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热水器</w:t>
            </w:r>
          </w:p>
        </w:tc>
        <w:tc>
          <w:tcPr>
            <w:tcW w:w="4230" w:type="dxa"/>
            <w:vAlign w:val="center"/>
          </w:tcPr>
          <w:p>
            <w:pPr>
              <w:widowControl/>
              <w:jc w:val="center"/>
              <w:rPr>
                <w:rFonts w:hint="default" w:ascii="Times New Roman" w:hAnsi="Times New Roman" w:eastAsia="仿宋" w:cs="Times New Roman"/>
                <w:kern w:val="0"/>
                <w:sz w:val="32"/>
                <w:szCs w:val="32"/>
              </w:rPr>
            </w:pPr>
          </w:p>
        </w:tc>
        <w:tc>
          <w:tcPr>
            <w:tcW w:w="1843" w:type="dxa"/>
            <w:vAlign w:val="center"/>
          </w:tcPr>
          <w:p>
            <w:pPr>
              <w:adjustRightInd w:val="0"/>
              <w:snapToGrid w:val="0"/>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kern w:val="0"/>
                <w:sz w:val="32"/>
                <w:szCs w:val="32"/>
              </w:rPr>
              <w:t>2个</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20</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刮板</w:t>
            </w:r>
          </w:p>
        </w:tc>
        <w:tc>
          <w:tcPr>
            <w:tcW w:w="423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食品级塑料或者不锈钢</w:t>
            </w:r>
          </w:p>
        </w:tc>
        <w:tc>
          <w:tcPr>
            <w:tcW w:w="1843"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16个</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21</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馅挑板</w:t>
            </w:r>
          </w:p>
        </w:tc>
        <w:tc>
          <w:tcPr>
            <w:tcW w:w="423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不锈钢或者木质材质</w:t>
            </w:r>
          </w:p>
        </w:tc>
        <w:tc>
          <w:tcPr>
            <w:tcW w:w="1843"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22</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台面垃圾桶</w:t>
            </w:r>
          </w:p>
        </w:tc>
        <w:tc>
          <w:tcPr>
            <w:tcW w:w="4230" w:type="dxa"/>
            <w:vAlign w:val="center"/>
          </w:tcPr>
          <w:p>
            <w:pPr>
              <w:widowControl/>
              <w:jc w:val="center"/>
              <w:rPr>
                <w:rFonts w:hint="default" w:ascii="Times New Roman" w:hAnsi="Times New Roman" w:eastAsia="仿宋" w:cs="Times New Roman"/>
                <w:kern w:val="0"/>
                <w:sz w:val="32"/>
                <w:szCs w:val="32"/>
              </w:rPr>
            </w:pPr>
          </w:p>
        </w:tc>
        <w:tc>
          <w:tcPr>
            <w:tcW w:w="1843"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1042"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23</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监控系统</w:t>
            </w:r>
          </w:p>
        </w:tc>
        <w:tc>
          <w:tcPr>
            <w:tcW w:w="4230" w:type="dxa"/>
            <w:vAlign w:val="center"/>
          </w:tcPr>
          <w:p>
            <w:pPr>
              <w:widowControl/>
              <w:jc w:val="center"/>
              <w:rPr>
                <w:rFonts w:hint="default" w:ascii="Times New Roman" w:hAnsi="Times New Roman" w:eastAsia="仿宋" w:cs="Times New Roman"/>
                <w:kern w:val="0"/>
                <w:sz w:val="32"/>
                <w:szCs w:val="32"/>
              </w:rPr>
            </w:pPr>
          </w:p>
        </w:tc>
        <w:tc>
          <w:tcPr>
            <w:tcW w:w="1843" w:type="dxa"/>
            <w:vAlign w:val="center"/>
          </w:tcPr>
          <w:p>
            <w:pPr>
              <w:widowControl/>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1套</w:t>
            </w:r>
          </w:p>
        </w:tc>
        <w:tc>
          <w:tcPr>
            <w:tcW w:w="1042" w:type="dxa"/>
            <w:vAlign w:val="center"/>
          </w:tcPr>
          <w:p>
            <w:pPr>
              <w:widowControl/>
              <w:adjustRightInd w:val="0"/>
              <w:snapToGrid w:val="0"/>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3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24</w:t>
            </w:r>
          </w:p>
        </w:tc>
        <w:tc>
          <w:tcPr>
            <w:tcW w:w="2470"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防火毯</w:t>
            </w:r>
          </w:p>
        </w:tc>
        <w:tc>
          <w:tcPr>
            <w:tcW w:w="4230" w:type="dxa"/>
            <w:vAlign w:val="center"/>
          </w:tcPr>
          <w:p>
            <w:pPr>
              <w:widowControl/>
              <w:jc w:val="center"/>
              <w:rPr>
                <w:rFonts w:hint="default" w:ascii="Times New Roman" w:hAnsi="Times New Roman" w:eastAsia="仿宋" w:cs="Times New Roman"/>
                <w:kern w:val="0"/>
                <w:sz w:val="32"/>
                <w:szCs w:val="32"/>
              </w:rPr>
            </w:pPr>
          </w:p>
        </w:tc>
        <w:tc>
          <w:tcPr>
            <w:tcW w:w="1843" w:type="dxa"/>
            <w:vAlign w:val="center"/>
          </w:tcPr>
          <w:p>
            <w:pPr>
              <w:widowControl/>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2套</w:t>
            </w:r>
          </w:p>
        </w:tc>
        <w:tc>
          <w:tcPr>
            <w:tcW w:w="1042" w:type="dxa"/>
            <w:vAlign w:val="center"/>
          </w:tcPr>
          <w:p>
            <w:pPr>
              <w:widowControl/>
              <w:adjustRightInd w:val="0"/>
              <w:snapToGrid w:val="0"/>
              <w:jc w:val="center"/>
              <w:rPr>
                <w:rFonts w:hint="default" w:ascii="Times New Roman" w:hAnsi="Times New Roman" w:eastAsia="仿宋" w:cs="Times New Roman"/>
                <w:kern w:val="0"/>
                <w:sz w:val="32"/>
                <w:szCs w:val="32"/>
              </w:rPr>
            </w:pPr>
          </w:p>
        </w:tc>
      </w:tr>
      <w:bookmarkEnd w:id="10"/>
    </w:tbl>
    <w:p>
      <w:pPr>
        <w:spacing w:line="460" w:lineRule="exact"/>
        <w:ind w:firstLine="640" w:firstLineChars="200"/>
        <w:rPr>
          <w:rFonts w:hint="eastAsia" w:ascii="楷体" w:hAnsi="楷体" w:eastAsia="楷体" w:cs="楷体"/>
          <w:kern w:val="0"/>
          <w:sz w:val="32"/>
          <w:szCs w:val="32"/>
        </w:rPr>
      </w:pPr>
      <w:r>
        <w:rPr>
          <w:rFonts w:hint="eastAsia" w:ascii="Times New Roman" w:hAnsi="Times New Roman" w:eastAsia="仿宋" w:cs="仿宋"/>
          <w:kern w:val="0"/>
          <w:sz w:val="32"/>
          <w:szCs w:val="32"/>
        </w:rPr>
        <w:t>2.</w:t>
      </w:r>
      <w:r>
        <w:rPr>
          <w:rFonts w:hint="eastAsia" w:ascii="楷体" w:hAnsi="楷体" w:eastAsia="楷体" w:cs="楷体"/>
          <w:kern w:val="0"/>
          <w:sz w:val="32"/>
          <w:szCs w:val="32"/>
        </w:rPr>
        <w:t>西餐西点方向标准化考场硬件设备/器皿要求</w:t>
      </w:r>
    </w:p>
    <w:tbl>
      <w:tblPr>
        <w:tblStyle w:val="6"/>
        <w:tblW w:w="981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5"/>
        <w:gridCol w:w="2630"/>
        <w:gridCol w:w="3839"/>
        <w:gridCol w:w="1543"/>
        <w:gridCol w:w="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9"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序号</w:t>
            </w:r>
          </w:p>
        </w:tc>
        <w:tc>
          <w:tcPr>
            <w:tcW w:w="2630"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设备/器皿名称</w:t>
            </w:r>
          </w:p>
        </w:tc>
        <w:tc>
          <w:tcPr>
            <w:tcW w:w="3839"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规格</w:t>
            </w:r>
          </w:p>
        </w:tc>
        <w:tc>
          <w:tcPr>
            <w:tcW w:w="1543"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数量</w:t>
            </w:r>
          </w:p>
        </w:tc>
        <w:tc>
          <w:tcPr>
            <w:tcW w:w="842"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12"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煤气（或电磁）四头煲仔炉连电焗炉</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700mm×775mm×800mm,配烤盘</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15套</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4"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单眼平台水池</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600mm×700mm×800mm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15个</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3"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双层不锈钢操作台</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1800mm×1200mm×800mm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15个</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1"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w:t>
            </w:r>
          </w:p>
        </w:tc>
        <w:tc>
          <w:tcPr>
            <w:tcW w:w="26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排烟罩</w:t>
            </w:r>
          </w:p>
        </w:tc>
        <w:tc>
          <w:tcPr>
            <w:tcW w:w="38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2000mm×1800mm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8组</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5</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4开门冰箱</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2台</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8"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6</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净水机</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1台</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7</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制冰机</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1台</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8</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六色墩板</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1套/工位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9</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不锈钢配菜盆</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18cm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腰盘</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6"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11</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平盘</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直径35cm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12</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色拉碗</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直径20cm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7"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13</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台面垃圾筒</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6"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14</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标准汤碗</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直径20cm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15</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意面汤盆（草帽碗）</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内径125mm，高45mm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16</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长柄汤勺</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100ml</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17</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不锈钢食品夹</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18</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复底汤锅</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直径25cm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19</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煎锅</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直径20cm、直径25cm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20</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复底奶锅</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直径16cm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21</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木铲</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4"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22</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调味盒（组）</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15组</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23</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耐热手套</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1副/工位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24</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烤箱</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1层/工位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25</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电动手提打蛋机</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N30D,功率300W</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26</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橡胶铲</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SN4742，总长345mm，刃长114mm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8"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27</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不锈钢碗</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直径16cm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28</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半球型不锈钢盆</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直径28cm、直径24cm、直径20cm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29</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面粉筛</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SN4251，外径200mm×60mm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7"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30</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塑料刮板</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SN4056，133mm×95mm×5mm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16个</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31</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8寸圆型白瓷盘</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外直径23cm/内直径16cm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32</w:t>
            </w:r>
          </w:p>
        </w:tc>
        <w:tc>
          <w:tcPr>
            <w:tcW w:w="26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12寸圆型白瓷盘</w:t>
            </w:r>
          </w:p>
        </w:tc>
        <w:tc>
          <w:tcPr>
            <w:tcW w:w="38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外直径30cm/内直径21cm</w:t>
            </w:r>
          </w:p>
        </w:tc>
        <w:tc>
          <w:tcPr>
            <w:tcW w:w="15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33</w:t>
            </w:r>
          </w:p>
        </w:tc>
        <w:tc>
          <w:tcPr>
            <w:tcW w:w="26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监控系统</w:t>
            </w:r>
          </w:p>
        </w:tc>
        <w:tc>
          <w:tcPr>
            <w:tcW w:w="38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1套</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0" w:hRule="atLeast"/>
          <w:jc w:val="center"/>
        </w:trPr>
        <w:tc>
          <w:tcPr>
            <w:tcW w:w="965"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34</w:t>
            </w:r>
          </w:p>
        </w:tc>
        <w:tc>
          <w:tcPr>
            <w:tcW w:w="2630"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防火毯</w:t>
            </w:r>
          </w:p>
        </w:tc>
        <w:tc>
          <w:tcPr>
            <w:tcW w:w="3839" w:type="dxa"/>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Times New Roman" w:hAnsi="Times New Roman" w:eastAsia="仿宋" w:cs="Times New Roman"/>
                <w:kern w:val="0"/>
                <w:sz w:val="32"/>
                <w:szCs w:val="32"/>
              </w:rPr>
            </w:pPr>
          </w:p>
        </w:tc>
        <w:tc>
          <w:tcPr>
            <w:tcW w:w="1543"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2套</w:t>
            </w:r>
          </w:p>
        </w:tc>
        <w:tc>
          <w:tcPr>
            <w:tcW w:w="842"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hint="default" w:ascii="Times New Roman" w:hAnsi="Times New Roman" w:eastAsia="仿宋" w:cs="Times New Roman"/>
                <w:kern w:val="0"/>
                <w:sz w:val="32"/>
                <w:szCs w:val="32"/>
              </w:rPr>
            </w:pPr>
          </w:p>
        </w:tc>
      </w:tr>
    </w:tbl>
    <w:p>
      <w:pPr>
        <w:spacing w:line="560" w:lineRule="exact"/>
        <w:ind w:firstLine="320" w:firstLineChars="100"/>
        <w:outlineLvl w:val="1"/>
        <w:rPr>
          <w:rFonts w:ascii="楷体" w:hAnsi="楷体" w:eastAsia="楷体" w:cs="楷体"/>
          <w:sz w:val="32"/>
          <w:szCs w:val="32"/>
        </w:rPr>
      </w:pPr>
      <w:r>
        <w:rPr>
          <w:rFonts w:hint="eastAsia" w:ascii="楷体" w:hAnsi="楷体" w:eastAsia="楷体" w:cs="楷体"/>
          <w:sz w:val="32"/>
          <w:szCs w:val="32"/>
        </w:rPr>
        <w:t>（二）</w:t>
      </w:r>
      <w:r>
        <w:rPr>
          <w:rFonts w:hint="eastAsia" w:ascii="Times New Roman" w:hAnsi="Times New Roman" w:eastAsia="楷体" w:cs="Times New Roman"/>
          <w:sz w:val="32"/>
          <w:szCs w:val="32"/>
        </w:rPr>
        <w:t>B</w:t>
      </w:r>
      <w:r>
        <w:rPr>
          <w:rFonts w:hint="eastAsia" w:ascii="楷体" w:hAnsi="楷体" w:eastAsia="楷体" w:cs="楷体"/>
          <w:sz w:val="32"/>
          <w:szCs w:val="32"/>
        </w:rPr>
        <w:t>场考试</w:t>
      </w:r>
    </w:p>
    <w:p>
      <w:pPr>
        <w:spacing w:line="460" w:lineRule="exact"/>
        <w:ind w:firstLine="320" w:firstLineChars="100"/>
        <w:rPr>
          <w:rFonts w:hint="eastAsia" w:ascii="楷体" w:hAnsi="楷体" w:eastAsia="楷体" w:cs="楷体"/>
          <w:kern w:val="0"/>
          <w:sz w:val="32"/>
          <w:szCs w:val="32"/>
        </w:rPr>
      </w:pPr>
      <w:r>
        <w:rPr>
          <w:rFonts w:hint="eastAsia" w:ascii="楷体" w:hAnsi="楷体" w:eastAsia="楷体" w:cs="楷体"/>
          <w:kern w:val="0"/>
          <w:sz w:val="32"/>
          <w:szCs w:val="32"/>
        </w:rPr>
        <w:t>标准化考场硬件设备/器皿要求</w:t>
      </w:r>
    </w:p>
    <w:tbl>
      <w:tblPr>
        <w:tblStyle w:val="5"/>
        <w:tblW w:w="10616"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4"/>
        <w:gridCol w:w="2691"/>
        <w:gridCol w:w="4217"/>
        <w:gridCol w:w="1606"/>
        <w:gridCol w:w="10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3" w:hRule="atLeast"/>
          <w:jc w:val="center"/>
        </w:trPr>
        <w:tc>
          <w:tcPr>
            <w:tcW w:w="1084"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序号</w:t>
            </w:r>
          </w:p>
        </w:tc>
        <w:tc>
          <w:tcPr>
            <w:tcW w:w="2691"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设备/器皿名称</w:t>
            </w:r>
          </w:p>
        </w:tc>
        <w:tc>
          <w:tcPr>
            <w:tcW w:w="4217"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规格</w:t>
            </w:r>
          </w:p>
        </w:tc>
        <w:tc>
          <w:tcPr>
            <w:tcW w:w="1606"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数量</w:t>
            </w:r>
          </w:p>
        </w:tc>
        <w:tc>
          <w:tcPr>
            <w:tcW w:w="1018"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84"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w:t>
            </w:r>
          </w:p>
        </w:tc>
        <w:tc>
          <w:tcPr>
            <w:tcW w:w="269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排烟罩</w:t>
            </w:r>
          </w:p>
        </w:tc>
        <w:tc>
          <w:tcPr>
            <w:tcW w:w="4217"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2000mm×1800mm</w:t>
            </w:r>
          </w:p>
        </w:tc>
        <w:tc>
          <w:tcPr>
            <w:tcW w:w="1606" w:type="dxa"/>
            <w:vAlign w:val="center"/>
          </w:tcPr>
          <w:p>
            <w:pPr>
              <w:adjustRightInd w:val="0"/>
              <w:snapToGrid w:val="0"/>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kern w:val="0"/>
                <w:sz w:val="32"/>
                <w:szCs w:val="32"/>
              </w:rPr>
              <w:t>8组</w:t>
            </w:r>
          </w:p>
        </w:tc>
        <w:tc>
          <w:tcPr>
            <w:tcW w:w="1018"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 w:hRule="atLeast"/>
          <w:jc w:val="center"/>
        </w:trPr>
        <w:tc>
          <w:tcPr>
            <w:tcW w:w="1084"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2</w:t>
            </w:r>
          </w:p>
        </w:tc>
        <w:tc>
          <w:tcPr>
            <w:tcW w:w="269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四门储物柜</w:t>
            </w:r>
          </w:p>
        </w:tc>
        <w:tc>
          <w:tcPr>
            <w:tcW w:w="4217"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2200mm×200mm×50mm</w:t>
            </w:r>
          </w:p>
        </w:tc>
        <w:tc>
          <w:tcPr>
            <w:tcW w:w="1606" w:type="dxa"/>
            <w:vAlign w:val="center"/>
          </w:tcPr>
          <w:p>
            <w:pPr>
              <w:adjustRightInd w:val="0"/>
              <w:snapToGrid w:val="0"/>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kern w:val="0"/>
                <w:sz w:val="32"/>
                <w:szCs w:val="32"/>
              </w:rPr>
              <w:t>4个</w:t>
            </w:r>
          </w:p>
        </w:tc>
        <w:tc>
          <w:tcPr>
            <w:tcW w:w="1018"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9" w:hRule="atLeast"/>
          <w:jc w:val="center"/>
        </w:trPr>
        <w:tc>
          <w:tcPr>
            <w:tcW w:w="1084"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3</w:t>
            </w:r>
          </w:p>
        </w:tc>
        <w:tc>
          <w:tcPr>
            <w:tcW w:w="2691" w:type="dxa"/>
            <w:vAlign w:val="center"/>
          </w:tcPr>
          <w:p>
            <w:pPr>
              <w:widowControl/>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color w:val="000000"/>
                <w:kern w:val="0"/>
                <w:sz w:val="32"/>
                <w:szCs w:val="32"/>
              </w:rPr>
              <w:t>不锈钢操作台</w:t>
            </w:r>
          </w:p>
        </w:tc>
        <w:tc>
          <w:tcPr>
            <w:tcW w:w="4217"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1800mm×1200mm×800mm</w:t>
            </w:r>
          </w:p>
        </w:tc>
        <w:tc>
          <w:tcPr>
            <w:tcW w:w="1606" w:type="dxa"/>
            <w:vAlign w:val="center"/>
          </w:tcPr>
          <w:p>
            <w:pPr>
              <w:adjustRightInd w:val="0"/>
              <w:snapToGrid w:val="0"/>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kern w:val="0"/>
                <w:sz w:val="32"/>
                <w:szCs w:val="32"/>
              </w:rPr>
              <w:t>8张</w:t>
            </w:r>
          </w:p>
        </w:tc>
        <w:tc>
          <w:tcPr>
            <w:tcW w:w="1018"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84"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4</w:t>
            </w:r>
          </w:p>
        </w:tc>
        <w:tc>
          <w:tcPr>
            <w:tcW w:w="269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水池</w:t>
            </w:r>
          </w:p>
        </w:tc>
        <w:tc>
          <w:tcPr>
            <w:tcW w:w="4217"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800mm×600mm×800mm</w:t>
            </w:r>
          </w:p>
        </w:tc>
        <w:tc>
          <w:tcPr>
            <w:tcW w:w="1606" w:type="dxa"/>
            <w:vAlign w:val="center"/>
          </w:tcPr>
          <w:p>
            <w:pPr>
              <w:adjustRightInd w:val="0"/>
              <w:snapToGrid w:val="0"/>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kern w:val="0"/>
                <w:sz w:val="32"/>
                <w:szCs w:val="32"/>
              </w:rPr>
              <w:t>15个</w:t>
            </w:r>
          </w:p>
        </w:tc>
        <w:tc>
          <w:tcPr>
            <w:tcW w:w="1018"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84"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5</w:t>
            </w:r>
          </w:p>
        </w:tc>
        <w:tc>
          <w:tcPr>
            <w:tcW w:w="269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双眼灶具</w:t>
            </w:r>
          </w:p>
        </w:tc>
        <w:tc>
          <w:tcPr>
            <w:tcW w:w="4217"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1900mm×1000mm×800mm</w:t>
            </w:r>
          </w:p>
        </w:tc>
        <w:tc>
          <w:tcPr>
            <w:tcW w:w="1606" w:type="dxa"/>
            <w:vAlign w:val="center"/>
          </w:tcPr>
          <w:p>
            <w:pPr>
              <w:adjustRightInd w:val="0"/>
              <w:snapToGrid w:val="0"/>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kern w:val="0"/>
                <w:sz w:val="32"/>
                <w:szCs w:val="32"/>
              </w:rPr>
              <w:t>15台</w:t>
            </w:r>
          </w:p>
        </w:tc>
        <w:tc>
          <w:tcPr>
            <w:tcW w:w="1018"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84"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6</w:t>
            </w:r>
          </w:p>
        </w:tc>
        <w:tc>
          <w:tcPr>
            <w:tcW w:w="269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砧板</w:t>
            </w:r>
          </w:p>
        </w:tc>
        <w:tc>
          <w:tcPr>
            <w:tcW w:w="4217" w:type="dxa"/>
            <w:vAlign w:val="center"/>
          </w:tcPr>
          <w:p>
            <w:pPr>
              <w:widowControl/>
              <w:jc w:val="center"/>
              <w:rPr>
                <w:rFonts w:hint="default" w:ascii="Times New Roman" w:hAnsi="Times New Roman" w:eastAsia="仿宋" w:cs="Times New Roman"/>
                <w:kern w:val="0"/>
                <w:sz w:val="32"/>
                <w:szCs w:val="32"/>
              </w:rPr>
            </w:pPr>
          </w:p>
        </w:tc>
        <w:tc>
          <w:tcPr>
            <w:tcW w:w="1606" w:type="dxa"/>
            <w:vAlign w:val="center"/>
          </w:tcPr>
          <w:p>
            <w:pPr>
              <w:adjustRightInd w:val="0"/>
              <w:snapToGrid w:val="0"/>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kern w:val="0"/>
                <w:sz w:val="32"/>
                <w:szCs w:val="32"/>
              </w:rPr>
              <w:t>30块</w:t>
            </w:r>
          </w:p>
        </w:tc>
        <w:tc>
          <w:tcPr>
            <w:tcW w:w="1018"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84"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7</w:t>
            </w:r>
          </w:p>
        </w:tc>
        <w:tc>
          <w:tcPr>
            <w:tcW w:w="269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平盘</w:t>
            </w:r>
          </w:p>
        </w:tc>
        <w:tc>
          <w:tcPr>
            <w:tcW w:w="4217"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直径8吋</w:t>
            </w:r>
          </w:p>
        </w:tc>
        <w:tc>
          <w:tcPr>
            <w:tcW w:w="1606"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2个/工位</w:t>
            </w:r>
          </w:p>
        </w:tc>
        <w:tc>
          <w:tcPr>
            <w:tcW w:w="1018"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84"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8</w:t>
            </w:r>
          </w:p>
        </w:tc>
        <w:tc>
          <w:tcPr>
            <w:tcW w:w="269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汤碗</w:t>
            </w:r>
          </w:p>
        </w:tc>
        <w:tc>
          <w:tcPr>
            <w:tcW w:w="4217"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直径9寸</w:t>
            </w:r>
          </w:p>
        </w:tc>
        <w:tc>
          <w:tcPr>
            <w:tcW w:w="1606"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1018"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84"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9</w:t>
            </w:r>
          </w:p>
        </w:tc>
        <w:tc>
          <w:tcPr>
            <w:tcW w:w="269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不锈钢盆</w:t>
            </w:r>
          </w:p>
        </w:tc>
        <w:tc>
          <w:tcPr>
            <w:tcW w:w="4217"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直径18cm </w:t>
            </w:r>
          </w:p>
        </w:tc>
        <w:tc>
          <w:tcPr>
            <w:tcW w:w="1606"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1018"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84"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10</w:t>
            </w:r>
          </w:p>
        </w:tc>
        <w:tc>
          <w:tcPr>
            <w:tcW w:w="269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调味盒（组）</w:t>
            </w:r>
          </w:p>
        </w:tc>
        <w:tc>
          <w:tcPr>
            <w:tcW w:w="4217"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6盒装</w:t>
            </w:r>
          </w:p>
        </w:tc>
        <w:tc>
          <w:tcPr>
            <w:tcW w:w="1606"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15组</w:t>
            </w:r>
          </w:p>
        </w:tc>
        <w:tc>
          <w:tcPr>
            <w:tcW w:w="1018"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84"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11</w:t>
            </w:r>
          </w:p>
        </w:tc>
        <w:tc>
          <w:tcPr>
            <w:tcW w:w="269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油桶</w:t>
            </w:r>
          </w:p>
        </w:tc>
        <w:tc>
          <w:tcPr>
            <w:tcW w:w="4217"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常规尺寸</w:t>
            </w:r>
          </w:p>
        </w:tc>
        <w:tc>
          <w:tcPr>
            <w:tcW w:w="1606"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1018"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84"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12</w:t>
            </w:r>
          </w:p>
        </w:tc>
        <w:tc>
          <w:tcPr>
            <w:tcW w:w="269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炒勺（或锅）</w:t>
            </w:r>
          </w:p>
        </w:tc>
        <w:tc>
          <w:tcPr>
            <w:tcW w:w="4217"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直径35cm（40cm）</w:t>
            </w:r>
          </w:p>
        </w:tc>
        <w:tc>
          <w:tcPr>
            <w:tcW w:w="1606"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1018"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84"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13</w:t>
            </w:r>
          </w:p>
        </w:tc>
        <w:tc>
          <w:tcPr>
            <w:tcW w:w="269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漏勺</w:t>
            </w:r>
          </w:p>
        </w:tc>
        <w:tc>
          <w:tcPr>
            <w:tcW w:w="4217"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常规尺寸</w:t>
            </w:r>
          </w:p>
        </w:tc>
        <w:tc>
          <w:tcPr>
            <w:tcW w:w="1606"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1018"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84"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14</w:t>
            </w:r>
          </w:p>
        </w:tc>
        <w:tc>
          <w:tcPr>
            <w:tcW w:w="269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手勺</w:t>
            </w:r>
          </w:p>
        </w:tc>
        <w:tc>
          <w:tcPr>
            <w:tcW w:w="4217"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直径12cm，长50cm</w:t>
            </w:r>
          </w:p>
        </w:tc>
        <w:tc>
          <w:tcPr>
            <w:tcW w:w="1606"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1018"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84"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15</w:t>
            </w:r>
          </w:p>
        </w:tc>
        <w:tc>
          <w:tcPr>
            <w:tcW w:w="269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锅圈</w:t>
            </w:r>
          </w:p>
        </w:tc>
        <w:tc>
          <w:tcPr>
            <w:tcW w:w="4217"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常规尺寸</w:t>
            </w:r>
          </w:p>
        </w:tc>
        <w:tc>
          <w:tcPr>
            <w:tcW w:w="1606"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1018"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84"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16</w:t>
            </w:r>
          </w:p>
        </w:tc>
        <w:tc>
          <w:tcPr>
            <w:tcW w:w="269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锅刷</w:t>
            </w:r>
          </w:p>
        </w:tc>
        <w:tc>
          <w:tcPr>
            <w:tcW w:w="4217"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常规尺寸</w:t>
            </w:r>
          </w:p>
        </w:tc>
        <w:tc>
          <w:tcPr>
            <w:tcW w:w="1606"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1018"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84"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17</w:t>
            </w:r>
          </w:p>
        </w:tc>
        <w:tc>
          <w:tcPr>
            <w:tcW w:w="269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热水器</w:t>
            </w:r>
          </w:p>
        </w:tc>
        <w:tc>
          <w:tcPr>
            <w:tcW w:w="4217" w:type="dxa"/>
            <w:vAlign w:val="center"/>
          </w:tcPr>
          <w:p>
            <w:pPr>
              <w:widowControl/>
              <w:jc w:val="center"/>
              <w:rPr>
                <w:rFonts w:hint="default" w:ascii="Times New Roman" w:hAnsi="Times New Roman" w:eastAsia="仿宋" w:cs="Times New Roman"/>
                <w:kern w:val="0"/>
                <w:sz w:val="32"/>
                <w:szCs w:val="32"/>
              </w:rPr>
            </w:pPr>
          </w:p>
        </w:tc>
        <w:tc>
          <w:tcPr>
            <w:tcW w:w="1606" w:type="dxa"/>
            <w:vAlign w:val="center"/>
          </w:tcPr>
          <w:p>
            <w:pPr>
              <w:adjustRightInd w:val="0"/>
              <w:snapToGrid w:val="0"/>
              <w:jc w:val="center"/>
              <w:rPr>
                <w:rFonts w:hint="default" w:ascii="Times New Roman" w:hAnsi="Times New Roman" w:eastAsia="仿宋" w:cs="Times New Roman"/>
                <w:color w:val="000000"/>
                <w:kern w:val="0"/>
                <w:sz w:val="32"/>
                <w:szCs w:val="32"/>
              </w:rPr>
            </w:pPr>
            <w:r>
              <w:rPr>
                <w:rFonts w:hint="default" w:ascii="Times New Roman" w:hAnsi="Times New Roman" w:eastAsia="仿宋" w:cs="Times New Roman"/>
                <w:kern w:val="0"/>
                <w:sz w:val="32"/>
                <w:szCs w:val="32"/>
              </w:rPr>
              <w:t>2个</w:t>
            </w:r>
          </w:p>
        </w:tc>
        <w:tc>
          <w:tcPr>
            <w:tcW w:w="1018"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84" w:type="dxa"/>
            <w:vAlign w:val="center"/>
          </w:tcPr>
          <w:p>
            <w:pPr>
              <w:spacing w:line="400" w:lineRule="exact"/>
              <w:jc w:val="center"/>
              <w:rPr>
                <w:rFonts w:hint="default" w:ascii="Times New Roman" w:hAnsi="Times New Roman" w:eastAsia="仿宋" w:cs="Times New Roman"/>
                <w:color w:val="000000"/>
                <w:sz w:val="32"/>
                <w:szCs w:val="32"/>
              </w:rPr>
            </w:pPr>
            <w:r>
              <w:rPr>
                <w:rFonts w:hint="default" w:ascii="Times New Roman" w:hAnsi="Times New Roman" w:eastAsia="仿宋" w:cs="Times New Roman"/>
                <w:color w:val="000000"/>
                <w:sz w:val="32"/>
                <w:szCs w:val="32"/>
              </w:rPr>
              <w:t>18</w:t>
            </w:r>
          </w:p>
        </w:tc>
        <w:tc>
          <w:tcPr>
            <w:tcW w:w="269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台面垃圾桶</w:t>
            </w:r>
          </w:p>
        </w:tc>
        <w:tc>
          <w:tcPr>
            <w:tcW w:w="4217" w:type="dxa"/>
            <w:vAlign w:val="center"/>
          </w:tcPr>
          <w:p>
            <w:pPr>
              <w:widowControl/>
              <w:jc w:val="center"/>
              <w:rPr>
                <w:rFonts w:hint="default" w:ascii="Times New Roman" w:hAnsi="Times New Roman" w:eastAsia="仿宋" w:cs="Times New Roman"/>
                <w:kern w:val="0"/>
                <w:sz w:val="32"/>
                <w:szCs w:val="32"/>
              </w:rPr>
            </w:pPr>
          </w:p>
        </w:tc>
        <w:tc>
          <w:tcPr>
            <w:tcW w:w="1606" w:type="dxa"/>
            <w:vAlign w:val="center"/>
          </w:tcPr>
          <w:p>
            <w:pPr>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1个/工位</w:t>
            </w:r>
          </w:p>
        </w:tc>
        <w:tc>
          <w:tcPr>
            <w:tcW w:w="1018" w:type="dxa"/>
            <w:vAlign w:val="center"/>
          </w:tcPr>
          <w:p>
            <w:pPr>
              <w:adjustRightInd w:val="0"/>
              <w:snapToGrid w:val="0"/>
              <w:jc w:val="center"/>
              <w:rPr>
                <w:rFonts w:hint="default" w:ascii="Times New Roman" w:hAnsi="Times New Roman" w:eastAsia="仿宋" w:cs="Times New Roman"/>
                <w:color w:val="000000"/>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84"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19</w:t>
            </w:r>
          </w:p>
        </w:tc>
        <w:tc>
          <w:tcPr>
            <w:tcW w:w="269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监控系统</w:t>
            </w:r>
          </w:p>
        </w:tc>
        <w:tc>
          <w:tcPr>
            <w:tcW w:w="4217" w:type="dxa"/>
            <w:vAlign w:val="center"/>
          </w:tcPr>
          <w:p>
            <w:pPr>
              <w:widowControl/>
              <w:jc w:val="center"/>
              <w:rPr>
                <w:rFonts w:hint="default" w:ascii="Times New Roman" w:hAnsi="Times New Roman" w:eastAsia="仿宋" w:cs="Times New Roman"/>
                <w:kern w:val="0"/>
                <w:sz w:val="32"/>
                <w:szCs w:val="32"/>
              </w:rPr>
            </w:pPr>
          </w:p>
        </w:tc>
        <w:tc>
          <w:tcPr>
            <w:tcW w:w="1606" w:type="dxa"/>
            <w:vAlign w:val="center"/>
          </w:tcPr>
          <w:p>
            <w:pPr>
              <w:widowControl/>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1套</w:t>
            </w:r>
          </w:p>
        </w:tc>
        <w:tc>
          <w:tcPr>
            <w:tcW w:w="1018" w:type="dxa"/>
            <w:vAlign w:val="center"/>
          </w:tcPr>
          <w:p>
            <w:pPr>
              <w:widowControl/>
              <w:adjustRightInd w:val="0"/>
              <w:snapToGrid w:val="0"/>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5" w:hRule="atLeast"/>
          <w:jc w:val="center"/>
        </w:trPr>
        <w:tc>
          <w:tcPr>
            <w:tcW w:w="1084"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20</w:t>
            </w:r>
          </w:p>
        </w:tc>
        <w:tc>
          <w:tcPr>
            <w:tcW w:w="2691" w:type="dxa"/>
            <w:vAlign w:val="center"/>
          </w:tcPr>
          <w:p>
            <w:pPr>
              <w:widowControl/>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防火毯</w:t>
            </w:r>
          </w:p>
        </w:tc>
        <w:tc>
          <w:tcPr>
            <w:tcW w:w="4217" w:type="dxa"/>
            <w:vAlign w:val="center"/>
          </w:tcPr>
          <w:p>
            <w:pPr>
              <w:widowControl/>
              <w:jc w:val="center"/>
              <w:rPr>
                <w:rFonts w:hint="default" w:ascii="Times New Roman" w:hAnsi="Times New Roman" w:eastAsia="仿宋" w:cs="Times New Roman"/>
                <w:kern w:val="0"/>
                <w:sz w:val="32"/>
                <w:szCs w:val="32"/>
              </w:rPr>
            </w:pPr>
          </w:p>
        </w:tc>
        <w:tc>
          <w:tcPr>
            <w:tcW w:w="1606" w:type="dxa"/>
            <w:vAlign w:val="center"/>
          </w:tcPr>
          <w:p>
            <w:pPr>
              <w:widowControl/>
              <w:adjustRightInd w:val="0"/>
              <w:snapToGrid w:val="0"/>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2套</w:t>
            </w:r>
          </w:p>
        </w:tc>
        <w:tc>
          <w:tcPr>
            <w:tcW w:w="1018" w:type="dxa"/>
            <w:vAlign w:val="center"/>
          </w:tcPr>
          <w:p>
            <w:pPr>
              <w:widowControl/>
              <w:adjustRightInd w:val="0"/>
              <w:snapToGrid w:val="0"/>
              <w:jc w:val="center"/>
              <w:rPr>
                <w:rFonts w:hint="default" w:ascii="Times New Roman" w:hAnsi="Times New Roman" w:eastAsia="仿宋" w:cs="Times New Roman"/>
                <w:kern w:val="0"/>
                <w:sz w:val="32"/>
                <w:szCs w:val="32"/>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五、考试样题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 w:hAnsi="仿宋" w:eastAsia="仿宋" w:cs="仿宋"/>
          <w:kern w:val="0"/>
          <w:sz w:val="32"/>
          <w:szCs w:val="32"/>
        </w:rPr>
      </w:pPr>
      <w:r>
        <w:rPr>
          <w:rFonts w:hint="eastAsia" w:ascii="仿宋" w:hAnsi="仿宋" w:eastAsia="仿宋" w:cs="仿宋"/>
          <w:sz w:val="32"/>
          <w:szCs w:val="32"/>
        </w:rPr>
        <w:t>由省教育考试院、中职学考专委会另行发布。</w:t>
      </w: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spacing w:line="360" w:lineRule="auto"/>
        <w:rPr>
          <w:rFonts w:hint="default" w:ascii="黑体" w:hAnsi="黑体" w:eastAsia="黑体" w:cs="黑体"/>
          <w:sz w:val="32"/>
          <w:szCs w:val="32"/>
          <w:lang w:val="en-US" w:eastAsia="zh-CN"/>
        </w:rPr>
      </w:pPr>
      <w:r>
        <w:rPr>
          <w:rFonts w:hint="eastAsia" w:ascii="黑体" w:hAnsi="黑体" w:eastAsia="黑体" w:cs="黑体"/>
          <w:sz w:val="32"/>
          <w:szCs w:val="32"/>
          <w:lang w:val="zh-CN"/>
        </w:rPr>
        <w:t>附件</w:t>
      </w:r>
      <w:r>
        <w:rPr>
          <w:rFonts w:hint="default" w:ascii="Times New Roman" w:hAnsi="Times New Roman" w:eastAsia="黑体" w:cs="Times New Roman"/>
          <w:sz w:val="32"/>
          <w:szCs w:val="32"/>
          <w:lang w:val="en-US" w:eastAsia="zh-CN"/>
        </w:rPr>
        <w:t>2-19</w:t>
      </w:r>
    </w:p>
    <w:p>
      <w:pPr>
        <w:spacing w:line="360" w:lineRule="auto"/>
        <w:rPr>
          <w:rFonts w:ascii="Times New Roman" w:hAnsi="Times New Roman" w:eastAsia="黑体" w:cs="Times New Roman"/>
          <w:sz w:val="32"/>
          <w:szCs w:val="32"/>
          <w:lang w:val="zh-CN"/>
        </w:rPr>
      </w:pP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202</w:t>
      </w:r>
      <w:r>
        <w:rPr>
          <w:rFonts w:hint="eastAsia" w:ascii="Times New Roman" w:hAnsi="Times New Roman" w:eastAsia="方正小标宋简体" w:cs="Times New Roman"/>
          <w:kern w:val="0"/>
          <w:sz w:val="40"/>
          <w:szCs w:val="40"/>
        </w:rPr>
        <w:t>4</w:t>
      </w:r>
      <w:r>
        <w:rPr>
          <w:rFonts w:hint="eastAsia" w:ascii="Times New Roman" w:hAnsi="Times New Roman" w:eastAsia="方正小标宋简体" w:cs="Times New Roman"/>
          <w:kern w:val="0"/>
          <w:sz w:val="40"/>
          <w:szCs w:val="40"/>
          <w:lang w:val="zh-CN"/>
        </w:rPr>
        <w:t>年江苏省中等职业学校学生学业水平考试</w:t>
      </w: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运动与休闲类专业基本技能考试</w:t>
      </w: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指导性实施方案</w:t>
      </w:r>
    </w:p>
    <w:p>
      <w:pPr>
        <w:spacing w:line="560" w:lineRule="exact"/>
        <w:jc w:val="center"/>
        <w:rPr>
          <w:rFonts w:ascii="Times New Roman" w:hAnsi="Times New Roman" w:eastAsia="方正小标宋简体" w:cs="Times New Roman"/>
          <w:kern w:val="0"/>
          <w:sz w:val="40"/>
          <w:szCs w:val="40"/>
          <w:lang w:val="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小标宋简体" w:cs="方正小标宋简体"/>
          <w:sz w:val="40"/>
          <w:szCs w:val="40"/>
          <w:lang w:val="zh-CN"/>
        </w:rPr>
      </w:pPr>
      <w:r>
        <w:rPr>
          <w:rFonts w:ascii="Times New Roman" w:hAnsi="Times New Roman" w:eastAsia="仿宋" w:cs="Times New Roman"/>
          <w:kern w:val="0"/>
          <w:sz w:val="32"/>
          <w:szCs w:val="32"/>
        </w:rPr>
        <w:t>依据《江苏省高等职业院校面向中等职业学校毕业生考试招生实施方案》和《江苏省中等职业学校学生学业水平考试实施方案》制定202</w:t>
      </w:r>
      <w:r>
        <w:rPr>
          <w:rFonts w:hint="eastAsia" w:ascii="Times New Roman" w:hAnsi="Times New Roman" w:eastAsia="仿宋" w:cs="Times New Roman"/>
          <w:kern w:val="0"/>
          <w:sz w:val="32"/>
          <w:szCs w:val="32"/>
        </w:rPr>
        <w:t>4</w:t>
      </w:r>
      <w:r>
        <w:rPr>
          <w:rFonts w:ascii="Times New Roman" w:hAnsi="Times New Roman" w:eastAsia="仿宋" w:cs="Times New Roman"/>
          <w:kern w:val="0"/>
          <w:sz w:val="32"/>
          <w:szCs w:val="32"/>
        </w:rPr>
        <w:t>年江苏省中等职业学校学生学业水平考试</w:t>
      </w:r>
      <w:r>
        <w:rPr>
          <w:rFonts w:hint="eastAsia" w:ascii="Times New Roman" w:hAnsi="Times New Roman" w:eastAsia="仿宋" w:cs="Times New Roman"/>
          <w:kern w:val="0"/>
          <w:sz w:val="32"/>
          <w:szCs w:val="32"/>
        </w:rPr>
        <w:t>运动与</w:t>
      </w:r>
      <w:r>
        <w:rPr>
          <w:rFonts w:ascii="Times New Roman" w:hAnsi="Times New Roman" w:eastAsia="仿宋" w:cs="Times New Roman"/>
          <w:kern w:val="0"/>
          <w:sz w:val="32"/>
          <w:szCs w:val="32"/>
        </w:rPr>
        <w:t>休闲类专业基本技能考试实施方案。</w:t>
      </w:r>
    </w:p>
    <w:p>
      <w:pPr>
        <w:pStyle w:val="10"/>
        <w:numPr>
          <w:ilvl w:val="0"/>
          <w:numId w:val="7"/>
        </w:numPr>
        <w:spacing w:line="560" w:lineRule="exact"/>
        <w:ind w:firstLineChars="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考试内容、方式、时长及配分</w:t>
      </w:r>
    </w:p>
    <w:tbl>
      <w:tblPr>
        <w:tblStyle w:val="5"/>
        <w:tblW w:w="895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29"/>
        <w:gridCol w:w="1413"/>
        <w:gridCol w:w="13"/>
        <w:gridCol w:w="1913"/>
        <w:gridCol w:w="1460"/>
        <w:gridCol w:w="13"/>
        <w:gridCol w:w="16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29" w:type="dxa"/>
            <w:vAlign w:val="center"/>
          </w:tcPr>
          <w:p>
            <w:pPr>
              <w:spacing w:line="5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考试内容</w:t>
            </w:r>
          </w:p>
        </w:tc>
        <w:tc>
          <w:tcPr>
            <w:tcW w:w="1413" w:type="dxa"/>
            <w:vAlign w:val="center"/>
          </w:tcPr>
          <w:p>
            <w:pPr>
              <w:spacing w:line="5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方 式</w:t>
            </w:r>
          </w:p>
        </w:tc>
        <w:tc>
          <w:tcPr>
            <w:tcW w:w="1926" w:type="dxa"/>
            <w:gridSpan w:val="2"/>
            <w:vAlign w:val="center"/>
          </w:tcPr>
          <w:p>
            <w:pPr>
              <w:widowControl/>
              <w:spacing w:line="38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时长</w:t>
            </w:r>
          </w:p>
          <w:p>
            <w:pPr>
              <w:widowControl/>
              <w:spacing w:line="380" w:lineRule="exact"/>
              <w:jc w:val="center"/>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w:t>
            </w:r>
            <w:r>
              <w:rPr>
                <w:rFonts w:hint="default" w:ascii="Times New Roman" w:hAnsi="Times New Roman" w:eastAsia="仿宋" w:cs="Times New Roman"/>
                <w:b/>
                <w:bCs/>
                <w:sz w:val="32"/>
                <w:szCs w:val="32"/>
                <w:lang w:val="en-US" w:eastAsia="zh-CN"/>
              </w:rPr>
              <w:t>分钟</w:t>
            </w:r>
            <w:r>
              <w:rPr>
                <w:rFonts w:hint="default" w:ascii="Times New Roman" w:hAnsi="Times New Roman" w:eastAsia="仿宋" w:cs="Times New Roman"/>
                <w:b/>
                <w:bCs/>
                <w:sz w:val="32"/>
                <w:szCs w:val="32"/>
                <w:lang w:eastAsia="zh-CN"/>
              </w:rPr>
              <w:t>）</w:t>
            </w:r>
          </w:p>
        </w:tc>
        <w:tc>
          <w:tcPr>
            <w:tcW w:w="1460" w:type="dxa"/>
            <w:vAlign w:val="center"/>
          </w:tcPr>
          <w:p>
            <w:pPr>
              <w:spacing w:line="5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配 分</w:t>
            </w:r>
          </w:p>
        </w:tc>
        <w:tc>
          <w:tcPr>
            <w:tcW w:w="1629" w:type="dxa"/>
            <w:gridSpan w:val="2"/>
            <w:vAlign w:val="center"/>
          </w:tcPr>
          <w:p>
            <w:pPr>
              <w:spacing w:line="560" w:lineRule="exact"/>
              <w:jc w:val="center"/>
              <w:rPr>
                <w:rFonts w:hint="default" w:ascii="Times New Roman" w:hAnsi="Times New Roman" w:eastAsia="仿宋" w:cs="Times New Roman"/>
                <w:b/>
                <w:bCs/>
                <w:sz w:val="32"/>
                <w:szCs w:val="32"/>
              </w:rPr>
            </w:pPr>
            <w:r>
              <w:rPr>
                <w:rFonts w:hint="default" w:ascii="Times New Roman" w:hAnsi="Times New Roman" w:eastAsia="仿宋" w:cs="Times New Roman"/>
                <w:b/>
                <w:bCs/>
                <w:sz w:val="32"/>
                <w:szCs w:val="32"/>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29" w:type="dxa"/>
            <w:vAlign w:val="center"/>
          </w:tcPr>
          <w:p>
            <w:pPr>
              <w:spacing w:line="5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100米</w:t>
            </w:r>
          </w:p>
        </w:tc>
        <w:tc>
          <w:tcPr>
            <w:tcW w:w="1413" w:type="dxa"/>
            <w:vMerge w:val="restart"/>
            <w:vAlign w:val="center"/>
          </w:tcPr>
          <w:p>
            <w:pPr>
              <w:spacing w:line="560" w:lineRule="exact"/>
              <w:ind w:left="-99" w:leftChars="-47" w:right="-92" w:rightChars="-44"/>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实操</w:t>
            </w:r>
          </w:p>
          <w:p>
            <w:pPr>
              <w:spacing w:line="560" w:lineRule="exact"/>
              <w:ind w:left="-99" w:leftChars="-47" w:right="-92" w:rightChars="-44"/>
              <w:jc w:val="center"/>
              <w:rPr>
                <w:rFonts w:hint="default" w:ascii="Times New Roman" w:hAnsi="Times New Roman" w:eastAsia="仿宋" w:cs="Times New Roman"/>
                <w:sz w:val="32"/>
                <w:szCs w:val="32"/>
              </w:rPr>
            </w:pPr>
          </w:p>
        </w:tc>
        <w:tc>
          <w:tcPr>
            <w:tcW w:w="1926" w:type="dxa"/>
            <w:gridSpan w:val="2"/>
            <w:vMerge w:val="restart"/>
            <w:vAlign w:val="center"/>
          </w:tcPr>
          <w:p>
            <w:pPr>
              <w:spacing w:line="560" w:lineRule="exact"/>
              <w:ind w:left="-80" w:leftChars="-38" w:right="-63" w:rightChars="-30"/>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120</w:t>
            </w:r>
          </w:p>
        </w:tc>
        <w:tc>
          <w:tcPr>
            <w:tcW w:w="1460" w:type="dxa"/>
            <w:vAlign w:val="center"/>
          </w:tcPr>
          <w:p>
            <w:pPr>
              <w:spacing w:line="5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25</w:t>
            </w:r>
          </w:p>
        </w:tc>
        <w:tc>
          <w:tcPr>
            <w:tcW w:w="1629" w:type="dxa"/>
            <w:gridSpan w:val="2"/>
            <w:vMerge w:val="restart"/>
            <w:vAlign w:val="center"/>
          </w:tcPr>
          <w:p>
            <w:pPr>
              <w:widowControl/>
              <w:spacing w:line="380" w:lineRule="exact"/>
              <w:jc w:val="center"/>
              <w:rPr>
                <w:rFonts w:hint="default" w:ascii="仿宋" w:hAnsi="仿宋" w:eastAsia="仿宋" w:cs="仿宋"/>
                <w:sz w:val="32"/>
                <w:szCs w:val="32"/>
              </w:rPr>
            </w:pPr>
            <w:r>
              <w:rPr>
                <w:rFonts w:hint="default" w:ascii="仿宋" w:hAnsi="仿宋" w:eastAsia="仿宋" w:cs="仿宋"/>
                <w:sz w:val="32"/>
                <w:szCs w:val="32"/>
              </w:rPr>
              <w:t>必考项目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29" w:type="dxa"/>
            <w:vAlign w:val="center"/>
          </w:tcPr>
          <w:p>
            <w:pPr>
              <w:spacing w:line="560" w:lineRule="exact"/>
              <w:ind w:left="-113" w:leftChars="-54" w:right="-80" w:rightChars="-38"/>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立定三级跳远</w:t>
            </w:r>
          </w:p>
        </w:tc>
        <w:tc>
          <w:tcPr>
            <w:tcW w:w="1413" w:type="dxa"/>
            <w:vMerge w:val="continue"/>
            <w:vAlign w:val="center"/>
          </w:tcPr>
          <w:p>
            <w:pPr>
              <w:spacing w:line="560" w:lineRule="exact"/>
              <w:ind w:left="-99" w:leftChars="-47" w:right="-92" w:rightChars="-44"/>
              <w:jc w:val="center"/>
              <w:rPr>
                <w:rFonts w:hint="default" w:ascii="Times New Roman" w:hAnsi="Times New Roman" w:eastAsia="仿宋" w:cs="Times New Roman"/>
                <w:sz w:val="32"/>
                <w:szCs w:val="32"/>
              </w:rPr>
            </w:pPr>
          </w:p>
        </w:tc>
        <w:tc>
          <w:tcPr>
            <w:tcW w:w="1926" w:type="dxa"/>
            <w:gridSpan w:val="2"/>
            <w:vMerge w:val="continue"/>
            <w:vAlign w:val="center"/>
          </w:tcPr>
          <w:p>
            <w:pPr>
              <w:spacing w:line="560" w:lineRule="exact"/>
              <w:ind w:left="-80" w:leftChars="-38" w:right="-63" w:rightChars="-30"/>
              <w:jc w:val="center"/>
              <w:rPr>
                <w:rFonts w:hint="default" w:ascii="Times New Roman" w:hAnsi="Times New Roman" w:eastAsia="仿宋" w:cs="Times New Roman"/>
                <w:sz w:val="32"/>
                <w:szCs w:val="32"/>
              </w:rPr>
            </w:pPr>
          </w:p>
        </w:tc>
        <w:tc>
          <w:tcPr>
            <w:tcW w:w="1460" w:type="dxa"/>
            <w:vAlign w:val="center"/>
          </w:tcPr>
          <w:p>
            <w:pPr>
              <w:spacing w:line="5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25</w:t>
            </w:r>
          </w:p>
        </w:tc>
        <w:tc>
          <w:tcPr>
            <w:tcW w:w="1629" w:type="dxa"/>
            <w:gridSpan w:val="2"/>
            <w:vMerge w:val="continue"/>
            <w:vAlign w:val="center"/>
          </w:tcPr>
          <w:p>
            <w:pPr>
              <w:widowControl/>
              <w:spacing w:line="380" w:lineRule="exact"/>
              <w:jc w:val="center"/>
              <w:rPr>
                <w:rFonts w:hint="default"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29" w:type="dxa"/>
            <w:vAlign w:val="center"/>
          </w:tcPr>
          <w:p>
            <w:pPr>
              <w:spacing w:line="560" w:lineRule="exact"/>
              <w:ind w:left="-113" w:leftChars="-54" w:right="-80" w:rightChars="-38"/>
              <w:jc w:val="center"/>
              <w:rPr>
                <w:rFonts w:hint="default" w:ascii="Times New Roman" w:hAnsi="Times New Roman" w:eastAsia="仿宋" w:cs="Times New Roman"/>
                <w:spacing w:val="-8"/>
                <w:sz w:val="32"/>
                <w:szCs w:val="32"/>
              </w:rPr>
            </w:pPr>
            <w:r>
              <w:rPr>
                <w:rFonts w:hint="default" w:ascii="Times New Roman" w:hAnsi="Times New Roman" w:eastAsia="仿宋" w:cs="Times New Roman"/>
                <w:spacing w:val="-8"/>
                <w:sz w:val="32"/>
                <w:szCs w:val="32"/>
              </w:rPr>
              <w:t>原地前抛实心球</w:t>
            </w:r>
          </w:p>
        </w:tc>
        <w:tc>
          <w:tcPr>
            <w:tcW w:w="1413" w:type="dxa"/>
            <w:vMerge w:val="continue"/>
            <w:vAlign w:val="center"/>
          </w:tcPr>
          <w:p>
            <w:pPr>
              <w:spacing w:line="560" w:lineRule="exact"/>
              <w:ind w:left="-99" w:leftChars="-47" w:right="-92" w:rightChars="-44"/>
              <w:jc w:val="center"/>
              <w:rPr>
                <w:rFonts w:hint="default" w:ascii="Times New Roman" w:hAnsi="Times New Roman" w:eastAsia="仿宋" w:cs="Times New Roman"/>
                <w:sz w:val="32"/>
                <w:szCs w:val="32"/>
              </w:rPr>
            </w:pPr>
          </w:p>
        </w:tc>
        <w:tc>
          <w:tcPr>
            <w:tcW w:w="1926" w:type="dxa"/>
            <w:gridSpan w:val="2"/>
            <w:vMerge w:val="continue"/>
            <w:vAlign w:val="center"/>
          </w:tcPr>
          <w:p>
            <w:pPr>
              <w:spacing w:line="560" w:lineRule="exact"/>
              <w:ind w:left="-80" w:leftChars="-38" w:right="-63" w:rightChars="-30"/>
              <w:jc w:val="center"/>
              <w:rPr>
                <w:rFonts w:hint="default" w:ascii="Times New Roman" w:hAnsi="Times New Roman" w:eastAsia="仿宋" w:cs="Times New Roman"/>
                <w:sz w:val="32"/>
                <w:szCs w:val="32"/>
              </w:rPr>
            </w:pPr>
          </w:p>
        </w:tc>
        <w:tc>
          <w:tcPr>
            <w:tcW w:w="1460" w:type="dxa"/>
            <w:vAlign w:val="center"/>
          </w:tcPr>
          <w:p>
            <w:pPr>
              <w:spacing w:line="5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25</w:t>
            </w:r>
          </w:p>
        </w:tc>
        <w:tc>
          <w:tcPr>
            <w:tcW w:w="1629" w:type="dxa"/>
            <w:gridSpan w:val="2"/>
            <w:vMerge w:val="continue"/>
            <w:vAlign w:val="center"/>
          </w:tcPr>
          <w:p>
            <w:pPr>
              <w:widowControl/>
              <w:spacing w:line="380" w:lineRule="exact"/>
              <w:jc w:val="center"/>
              <w:rPr>
                <w:rFonts w:hint="default" w:ascii="仿宋" w:hAnsi="仿宋" w:eastAsia="仿宋" w:cs="仿宋"/>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29" w:type="dxa"/>
            <w:vAlign w:val="center"/>
          </w:tcPr>
          <w:p>
            <w:pPr>
              <w:spacing w:line="5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跳绳</w:t>
            </w:r>
          </w:p>
        </w:tc>
        <w:tc>
          <w:tcPr>
            <w:tcW w:w="1413" w:type="dxa"/>
            <w:vMerge w:val="restart"/>
            <w:vAlign w:val="center"/>
          </w:tcPr>
          <w:p>
            <w:pPr>
              <w:spacing w:line="560" w:lineRule="exact"/>
              <w:ind w:left="-99" w:leftChars="-47" w:right="-92" w:rightChars="-44"/>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实操</w:t>
            </w:r>
          </w:p>
        </w:tc>
        <w:tc>
          <w:tcPr>
            <w:tcW w:w="1926" w:type="dxa"/>
            <w:gridSpan w:val="2"/>
            <w:vMerge w:val="continue"/>
            <w:vAlign w:val="center"/>
          </w:tcPr>
          <w:p>
            <w:pPr>
              <w:spacing w:line="560" w:lineRule="exact"/>
              <w:ind w:left="-80" w:leftChars="-38" w:right="-63" w:rightChars="-30"/>
              <w:jc w:val="center"/>
              <w:rPr>
                <w:rFonts w:hint="default" w:ascii="Times New Roman" w:hAnsi="Times New Roman" w:eastAsia="仿宋" w:cs="Times New Roman"/>
                <w:sz w:val="32"/>
                <w:szCs w:val="32"/>
              </w:rPr>
            </w:pPr>
          </w:p>
        </w:tc>
        <w:tc>
          <w:tcPr>
            <w:tcW w:w="1460" w:type="dxa"/>
            <w:vMerge w:val="restart"/>
            <w:vAlign w:val="center"/>
          </w:tcPr>
          <w:p>
            <w:pPr>
              <w:spacing w:line="5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25</w:t>
            </w:r>
          </w:p>
        </w:tc>
        <w:tc>
          <w:tcPr>
            <w:tcW w:w="1629" w:type="dxa"/>
            <w:gridSpan w:val="2"/>
            <w:vMerge w:val="restart"/>
            <w:vAlign w:val="center"/>
          </w:tcPr>
          <w:p>
            <w:pPr>
              <w:widowControl/>
              <w:spacing w:line="380" w:lineRule="exact"/>
              <w:jc w:val="center"/>
              <w:rPr>
                <w:rFonts w:hint="default" w:ascii="仿宋" w:hAnsi="仿宋" w:eastAsia="仿宋" w:cs="仿宋"/>
                <w:sz w:val="32"/>
                <w:szCs w:val="32"/>
              </w:rPr>
            </w:pPr>
            <w:r>
              <w:rPr>
                <w:rFonts w:hint="default" w:ascii="仿宋" w:hAnsi="仿宋" w:eastAsia="仿宋" w:cs="仿宋"/>
                <w:sz w:val="32"/>
                <w:szCs w:val="32"/>
              </w:rPr>
              <w:t>选考项目</w:t>
            </w:r>
          </w:p>
          <w:p>
            <w:pPr>
              <w:widowControl/>
              <w:spacing w:line="380" w:lineRule="exact"/>
              <w:jc w:val="center"/>
              <w:rPr>
                <w:rFonts w:hint="default" w:ascii="仿宋" w:hAnsi="仿宋" w:eastAsia="仿宋" w:cs="仿宋"/>
                <w:sz w:val="32"/>
                <w:szCs w:val="32"/>
              </w:rPr>
            </w:pPr>
            <w:r>
              <w:rPr>
                <w:rFonts w:hint="default" w:ascii="仿宋" w:hAnsi="仿宋" w:eastAsia="仿宋" w:cs="仿宋"/>
                <w:sz w:val="32"/>
                <w:szCs w:val="32"/>
              </w:rPr>
              <w:t>三选一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29" w:type="dxa"/>
            <w:vAlign w:val="center"/>
          </w:tcPr>
          <w:p>
            <w:pPr>
              <w:spacing w:line="5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坐位体前屈</w:t>
            </w:r>
          </w:p>
        </w:tc>
        <w:tc>
          <w:tcPr>
            <w:tcW w:w="1413" w:type="dxa"/>
            <w:vMerge w:val="continue"/>
            <w:vAlign w:val="center"/>
          </w:tcPr>
          <w:p>
            <w:pPr>
              <w:spacing w:line="560" w:lineRule="exact"/>
              <w:jc w:val="center"/>
              <w:rPr>
                <w:rFonts w:hint="default" w:ascii="Times New Roman" w:hAnsi="Times New Roman" w:eastAsia="仿宋" w:cs="Times New Roman"/>
                <w:sz w:val="32"/>
                <w:szCs w:val="32"/>
              </w:rPr>
            </w:pPr>
          </w:p>
        </w:tc>
        <w:tc>
          <w:tcPr>
            <w:tcW w:w="1926" w:type="dxa"/>
            <w:gridSpan w:val="2"/>
            <w:vMerge w:val="continue"/>
            <w:vAlign w:val="center"/>
          </w:tcPr>
          <w:p>
            <w:pPr>
              <w:spacing w:line="560" w:lineRule="exact"/>
              <w:jc w:val="center"/>
              <w:rPr>
                <w:rFonts w:hint="default" w:ascii="Times New Roman" w:hAnsi="Times New Roman" w:eastAsia="仿宋" w:cs="Times New Roman"/>
                <w:sz w:val="32"/>
                <w:szCs w:val="32"/>
              </w:rPr>
            </w:pPr>
          </w:p>
        </w:tc>
        <w:tc>
          <w:tcPr>
            <w:tcW w:w="1460" w:type="dxa"/>
            <w:vMerge w:val="continue"/>
            <w:vAlign w:val="center"/>
          </w:tcPr>
          <w:p>
            <w:pPr>
              <w:spacing w:line="560" w:lineRule="exact"/>
              <w:jc w:val="center"/>
              <w:rPr>
                <w:rFonts w:hint="default" w:ascii="Times New Roman" w:hAnsi="Times New Roman" w:eastAsia="仿宋" w:cs="Times New Roman"/>
                <w:sz w:val="32"/>
                <w:szCs w:val="32"/>
              </w:rPr>
            </w:pPr>
          </w:p>
        </w:tc>
        <w:tc>
          <w:tcPr>
            <w:tcW w:w="1629" w:type="dxa"/>
            <w:gridSpan w:val="2"/>
            <w:vMerge w:val="continue"/>
            <w:vAlign w:val="center"/>
          </w:tcPr>
          <w:p>
            <w:pPr>
              <w:spacing w:line="560" w:lineRule="exact"/>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2529" w:type="dxa"/>
            <w:vAlign w:val="center"/>
          </w:tcPr>
          <w:p>
            <w:pPr>
              <w:spacing w:line="5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1500米</w:t>
            </w:r>
          </w:p>
        </w:tc>
        <w:tc>
          <w:tcPr>
            <w:tcW w:w="1413" w:type="dxa"/>
            <w:vMerge w:val="continue"/>
            <w:vAlign w:val="center"/>
          </w:tcPr>
          <w:p>
            <w:pPr>
              <w:spacing w:line="560" w:lineRule="exact"/>
              <w:jc w:val="center"/>
              <w:rPr>
                <w:rFonts w:hint="default" w:ascii="Times New Roman" w:hAnsi="Times New Roman" w:eastAsia="仿宋" w:cs="Times New Roman"/>
                <w:sz w:val="32"/>
                <w:szCs w:val="32"/>
              </w:rPr>
            </w:pPr>
          </w:p>
        </w:tc>
        <w:tc>
          <w:tcPr>
            <w:tcW w:w="1926" w:type="dxa"/>
            <w:gridSpan w:val="2"/>
            <w:vMerge w:val="continue"/>
            <w:vAlign w:val="center"/>
          </w:tcPr>
          <w:p>
            <w:pPr>
              <w:spacing w:line="560" w:lineRule="exact"/>
              <w:jc w:val="center"/>
              <w:rPr>
                <w:rFonts w:hint="default" w:ascii="Times New Roman" w:hAnsi="Times New Roman" w:eastAsia="仿宋" w:cs="Times New Roman"/>
                <w:sz w:val="32"/>
                <w:szCs w:val="32"/>
              </w:rPr>
            </w:pPr>
          </w:p>
        </w:tc>
        <w:tc>
          <w:tcPr>
            <w:tcW w:w="1460" w:type="dxa"/>
            <w:vMerge w:val="continue"/>
            <w:vAlign w:val="center"/>
          </w:tcPr>
          <w:p>
            <w:pPr>
              <w:spacing w:line="560" w:lineRule="exact"/>
              <w:jc w:val="center"/>
              <w:rPr>
                <w:rFonts w:hint="default" w:ascii="Times New Roman" w:hAnsi="Times New Roman" w:eastAsia="仿宋" w:cs="Times New Roman"/>
                <w:sz w:val="32"/>
                <w:szCs w:val="32"/>
              </w:rPr>
            </w:pPr>
          </w:p>
        </w:tc>
        <w:tc>
          <w:tcPr>
            <w:tcW w:w="1629" w:type="dxa"/>
            <w:gridSpan w:val="2"/>
            <w:vMerge w:val="continue"/>
            <w:vAlign w:val="center"/>
          </w:tcPr>
          <w:p>
            <w:pPr>
              <w:spacing w:line="560" w:lineRule="exact"/>
              <w:jc w:val="center"/>
              <w:rPr>
                <w:rFonts w:hint="default" w:ascii="Times New Roman" w:hAnsi="Times New Roman"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3955" w:type="dxa"/>
            <w:gridSpan w:val="3"/>
            <w:vAlign w:val="center"/>
          </w:tcPr>
          <w:p>
            <w:pPr>
              <w:spacing w:line="5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总   计</w:t>
            </w:r>
          </w:p>
        </w:tc>
        <w:tc>
          <w:tcPr>
            <w:tcW w:w="1913" w:type="dxa"/>
            <w:vAlign w:val="center"/>
          </w:tcPr>
          <w:p>
            <w:pPr>
              <w:spacing w:line="5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120</w:t>
            </w:r>
          </w:p>
        </w:tc>
        <w:tc>
          <w:tcPr>
            <w:tcW w:w="1473" w:type="dxa"/>
            <w:gridSpan w:val="2"/>
            <w:vAlign w:val="center"/>
          </w:tcPr>
          <w:p>
            <w:pPr>
              <w:spacing w:line="560" w:lineRule="exact"/>
              <w:jc w:val="cente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100</w:t>
            </w:r>
          </w:p>
        </w:tc>
        <w:tc>
          <w:tcPr>
            <w:tcW w:w="1616" w:type="dxa"/>
            <w:vAlign w:val="center"/>
          </w:tcPr>
          <w:p>
            <w:pPr>
              <w:spacing w:line="560" w:lineRule="exact"/>
              <w:jc w:val="center"/>
              <w:rPr>
                <w:rFonts w:hint="default" w:ascii="Times New Roman" w:hAnsi="Times New Roman" w:eastAsia="仿宋" w:cs="Times New Roman"/>
                <w:sz w:val="32"/>
                <w:szCs w:val="32"/>
              </w:rPr>
            </w:pPr>
          </w:p>
        </w:tc>
      </w:tr>
    </w:tbl>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二、考试时间</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14:textFill>
            <w14:solidFill>
              <w14:schemeClr w14:val="tx1"/>
            </w14:solidFill>
          </w14:textFill>
        </w:rPr>
        <w:t>2024年11月。</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三、组织实施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（一）考点设置</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原则上安排在省级标准化技能考点组织实施。</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（二）考试组织</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仿宋" w:hAnsi="仿宋" w:eastAsia="仿宋" w:cs="仿宋"/>
          <w:bCs/>
          <w:color w:val="000000" w:themeColor="text1"/>
          <w:kern w:val="0"/>
          <w:sz w:val="32"/>
          <w:szCs w:val="32"/>
          <w14:textFill>
            <w14:solidFill>
              <w14:schemeClr w14:val="tx1"/>
            </w14:solidFill>
          </w14:textFill>
        </w:rPr>
      </w:pPr>
      <w:r>
        <w:rPr>
          <w:rFonts w:hint="eastAsia" w:ascii="Times New Roman" w:hAnsi="Times New Roman" w:eastAsia="仿宋" w:cs="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（三）考场安排</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所有项目技能测试均安排在可封闭的</w:t>
      </w:r>
      <w:r>
        <w:rPr>
          <w:rFonts w:ascii="Times New Roman" w:hAnsi="Times New Roman" w:eastAsia="仿宋" w:cs="仿宋"/>
          <w:kern w:val="0"/>
          <w:sz w:val="32"/>
          <w:szCs w:val="32"/>
        </w:rPr>
        <w:t>400</w:t>
      </w:r>
      <w:r>
        <w:rPr>
          <w:rFonts w:hint="eastAsia" w:ascii="Times New Roman" w:hAnsi="Times New Roman" w:eastAsia="仿宋" w:cs="仿宋"/>
          <w:kern w:val="0"/>
          <w:sz w:val="32"/>
          <w:szCs w:val="32"/>
        </w:rPr>
        <w:t>米标准田径场内进行，同时场地符合标准化考场要求，考点设置学校每个测试项目的人数限制</w:t>
      </w:r>
      <w:r>
        <w:rPr>
          <w:rFonts w:ascii="Times New Roman" w:hAnsi="Times New Roman" w:eastAsia="仿宋" w:cs="仿宋"/>
          <w:kern w:val="0"/>
          <w:sz w:val="32"/>
          <w:szCs w:val="32"/>
        </w:rPr>
        <w:t>20</w:t>
      </w:r>
      <w:r>
        <w:rPr>
          <w:rFonts w:hint="eastAsia" w:ascii="Times New Roman" w:hAnsi="Times New Roman" w:eastAsia="仿宋" w:cs="仿宋"/>
          <w:kern w:val="0"/>
          <w:sz w:val="32"/>
          <w:szCs w:val="32"/>
        </w:rPr>
        <w:t>人，同一批次技能考试可设置</w:t>
      </w:r>
      <w:r>
        <w:rPr>
          <w:rFonts w:ascii="Times New Roman" w:hAnsi="Times New Roman" w:eastAsia="仿宋" w:cs="仿宋"/>
          <w:kern w:val="0"/>
          <w:sz w:val="32"/>
          <w:szCs w:val="32"/>
        </w:rPr>
        <w:t>3-5</w:t>
      </w:r>
      <w:r>
        <w:rPr>
          <w:rFonts w:hint="eastAsia" w:ascii="Times New Roman" w:hAnsi="Times New Roman" w:eastAsia="仿宋" w:cs="仿宋"/>
          <w:kern w:val="0"/>
          <w:sz w:val="32"/>
          <w:szCs w:val="32"/>
        </w:rPr>
        <w:t>个测试点。</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（四）评分方式</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在考试系统中预先设置各技能项目考核得分点及评分标准，系统根据考生电子测试成绩自动评分；考试期间每个测试点至少安排</w:t>
      </w:r>
      <w:r>
        <w:rPr>
          <w:rFonts w:ascii="Times New Roman" w:hAnsi="Times New Roman" w:eastAsia="仿宋" w:cs="仿宋"/>
          <w:kern w:val="0"/>
          <w:sz w:val="32"/>
          <w:szCs w:val="32"/>
        </w:rPr>
        <w:t>1</w:t>
      </w:r>
      <w:r>
        <w:rPr>
          <w:rFonts w:hint="eastAsia" w:ascii="Times New Roman" w:hAnsi="Times New Roman" w:eastAsia="仿宋" w:cs="仿宋"/>
          <w:kern w:val="0"/>
          <w:sz w:val="32"/>
          <w:szCs w:val="32"/>
        </w:rPr>
        <w:t>名考评员、</w:t>
      </w:r>
      <w:r>
        <w:rPr>
          <w:rFonts w:ascii="Times New Roman" w:hAnsi="Times New Roman" w:eastAsia="仿宋" w:cs="仿宋"/>
          <w:kern w:val="0"/>
          <w:sz w:val="32"/>
          <w:szCs w:val="32"/>
        </w:rPr>
        <w:t>2-3</w:t>
      </w:r>
      <w:r>
        <w:rPr>
          <w:rFonts w:hint="eastAsia" w:ascii="Times New Roman" w:hAnsi="Times New Roman" w:eastAsia="仿宋" w:cs="仿宋"/>
          <w:kern w:val="0"/>
          <w:sz w:val="32"/>
          <w:szCs w:val="32"/>
        </w:rPr>
        <w:t>名监考员、</w:t>
      </w:r>
      <w:r>
        <w:rPr>
          <w:rFonts w:ascii="Times New Roman" w:hAnsi="Times New Roman" w:eastAsia="仿宋" w:cs="仿宋"/>
          <w:kern w:val="0"/>
          <w:sz w:val="32"/>
          <w:szCs w:val="32"/>
        </w:rPr>
        <w:t>2</w:t>
      </w:r>
      <w:r>
        <w:rPr>
          <w:rFonts w:hint="eastAsia" w:ascii="Times New Roman" w:hAnsi="Times New Roman" w:eastAsia="仿宋" w:cs="仿宋"/>
          <w:kern w:val="0"/>
          <w:sz w:val="32"/>
          <w:szCs w:val="32"/>
        </w:rPr>
        <w:t>名学生监督员。</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四、考点设备配置要求</w:t>
      </w:r>
    </w:p>
    <w:p>
      <w:pPr>
        <w:keepNext w:val="0"/>
        <w:keepLines w:val="0"/>
        <w:pageBreakBefore w:val="0"/>
        <w:widowControl/>
        <w:suppressLineNumbers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五、考试样题</w:t>
      </w:r>
    </w:p>
    <w:p>
      <w:pPr>
        <w:keepNext w:val="0"/>
        <w:keepLines w:val="0"/>
        <w:pageBreakBefore w:val="0"/>
        <w:widowControl w:val="0"/>
        <w:kinsoku/>
        <w:wordWrap/>
        <w:overflowPunct/>
        <w:topLinePunct w:val="0"/>
        <w:autoSpaceDE/>
        <w:autoSpaceDN/>
        <w:bidi w:val="0"/>
        <w:adjustRightInd/>
        <w:spacing w:line="560" w:lineRule="exact"/>
        <w:ind w:firstLine="640" w:firstLineChars="200"/>
        <w:jc w:val="both"/>
        <w:textAlignment w:val="auto"/>
        <w:outlineLvl w:val="0"/>
        <w:rPr>
          <w:rFonts w:hint="eastAsia" w:ascii="Times New Roman" w:hAnsi="Times New Roman" w:eastAsia="黑体" w:cs="黑体"/>
          <w:bCs/>
          <w:kern w:val="0"/>
          <w:sz w:val="32"/>
          <w:szCs w:val="32"/>
        </w:rPr>
      </w:pPr>
      <w:r>
        <w:rPr>
          <w:rFonts w:hint="eastAsia" w:ascii="仿宋" w:hAnsi="仿宋" w:eastAsia="仿宋" w:cs="仿宋"/>
          <w:sz w:val="32"/>
          <w:szCs w:val="32"/>
        </w:rPr>
        <w:t>由省教育考试院、中职学考专委会另行发布。</w:t>
      </w: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spacing w:line="360" w:lineRule="auto"/>
        <w:rPr>
          <w:rFonts w:ascii="黑体" w:hAnsi="黑体" w:eastAsia="黑体" w:cs="方正小标宋简体"/>
          <w:color w:val="000000" w:themeColor="text1"/>
          <w:sz w:val="32"/>
          <w:szCs w:val="32"/>
          <w14:textFill>
            <w14:solidFill>
              <w14:schemeClr w14:val="tx1"/>
            </w14:solidFill>
          </w14:textFill>
        </w:rPr>
      </w:pPr>
      <w:r>
        <w:rPr>
          <w:rFonts w:hint="eastAsia" w:ascii="黑体" w:hAnsi="黑体" w:eastAsia="黑体" w:cs="方正小标宋简体"/>
          <w:color w:val="000000" w:themeColor="text1"/>
          <w:sz w:val="32"/>
          <w:szCs w:val="32"/>
          <w:lang w:val="zh-CN"/>
          <w14:textFill>
            <w14:solidFill>
              <w14:schemeClr w14:val="tx1"/>
            </w14:solidFill>
          </w14:textFill>
        </w:rPr>
        <w:t>附件</w:t>
      </w:r>
      <w:r>
        <w:rPr>
          <w:rFonts w:hint="default" w:ascii="Times New Roman" w:hAnsi="Times New Roman" w:eastAsia="黑体" w:cs="Times New Roman"/>
          <w:color w:val="000000" w:themeColor="text1"/>
          <w:sz w:val="32"/>
          <w:szCs w:val="32"/>
          <w:lang w:val="zh-CN"/>
          <w14:textFill>
            <w14:solidFill>
              <w14:schemeClr w14:val="tx1"/>
            </w14:solidFill>
          </w14:textFill>
        </w:rPr>
        <w:t>2-20</w:t>
      </w:r>
    </w:p>
    <w:p>
      <w:pPr>
        <w:spacing w:line="360" w:lineRule="auto"/>
        <w:rPr>
          <w:rFonts w:ascii="黑体" w:hAnsi="黑体" w:eastAsia="黑体" w:cs="方正小标宋简体"/>
          <w:sz w:val="32"/>
          <w:szCs w:val="32"/>
          <w:lang w:val="zh-CN"/>
        </w:rPr>
      </w:pP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202</w:t>
      </w:r>
      <w:r>
        <w:rPr>
          <w:rFonts w:ascii="Times New Roman" w:hAnsi="Times New Roman" w:eastAsia="方正小标宋简体" w:cs="Times New Roman"/>
          <w:kern w:val="0"/>
          <w:sz w:val="40"/>
          <w:szCs w:val="40"/>
          <w:lang w:val="zh-CN"/>
        </w:rPr>
        <w:t>4</w:t>
      </w:r>
      <w:r>
        <w:rPr>
          <w:rFonts w:hint="eastAsia" w:ascii="Times New Roman" w:hAnsi="Times New Roman" w:eastAsia="方正小标宋简体" w:cs="Times New Roman"/>
          <w:kern w:val="0"/>
          <w:sz w:val="40"/>
          <w:szCs w:val="40"/>
          <w:lang w:val="zh-CN"/>
        </w:rPr>
        <w:t>年江苏省中等职业学校学生学业水平考试</w:t>
      </w: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幼儿发展与健康管理类专业基本技能考试</w:t>
      </w:r>
    </w:p>
    <w:p>
      <w:pPr>
        <w:spacing w:line="560" w:lineRule="exact"/>
        <w:jc w:val="center"/>
        <w:rPr>
          <w:rFonts w:ascii="Times New Roman" w:hAnsi="Times New Roman" w:eastAsia="方正小标宋简体" w:cs="Times New Roman"/>
          <w:kern w:val="0"/>
          <w:sz w:val="40"/>
          <w:szCs w:val="40"/>
          <w:lang w:val="zh-CN"/>
        </w:rPr>
      </w:pPr>
      <w:r>
        <w:rPr>
          <w:rFonts w:hint="eastAsia" w:ascii="方正小标宋简体" w:hAnsi="华文中宋" w:eastAsia="方正小标宋简体" w:cs="宋体"/>
          <w:kern w:val="0"/>
          <w:sz w:val="40"/>
          <w:szCs w:val="40"/>
        </w:rPr>
        <w:t>指导性</w:t>
      </w:r>
      <w:r>
        <w:rPr>
          <w:rFonts w:hint="eastAsia" w:ascii="Times New Roman" w:hAnsi="Times New Roman" w:eastAsia="方正小标宋简体" w:cs="Times New Roman"/>
          <w:kern w:val="0"/>
          <w:sz w:val="40"/>
          <w:szCs w:val="40"/>
          <w:lang w:val="zh-CN"/>
        </w:rPr>
        <w:t>实施方案</w:t>
      </w:r>
    </w:p>
    <w:p>
      <w:pPr>
        <w:snapToGrid w:val="0"/>
        <w:spacing w:line="560" w:lineRule="exact"/>
        <w:ind w:firstLine="640" w:firstLineChars="200"/>
        <w:rPr>
          <w:rFonts w:ascii="Times New Roman" w:hAnsi="Times New Roman" w:eastAsia="仿宋" w:cs="Times New Roman"/>
          <w:kern w:val="0"/>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仿宋" w:cs="Times New Roman"/>
          <w:kern w:val="0"/>
          <w:sz w:val="32"/>
          <w:szCs w:val="32"/>
        </w:rPr>
      </w:pPr>
      <w:r>
        <w:rPr>
          <w:rFonts w:hint="eastAsia" w:ascii="Times New Roman" w:hAnsi="Times New Roman" w:eastAsia="仿宋" w:cs="Times New Roman"/>
          <w:kern w:val="0"/>
          <w:sz w:val="32"/>
          <w:szCs w:val="32"/>
        </w:rPr>
        <w:t>依据《江苏省高等职业院校面向中等职业学校毕业生考试招生实施方案》和《江苏省中等职业学校学生学业水平考试实施方案》制定2024年江苏省中等职业学校学生学业水平考试幼儿发展与健康管理类专业基本技能考试实施方案。</w:t>
      </w:r>
    </w:p>
    <w:p>
      <w:pPr>
        <w:spacing w:line="560" w:lineRule="exact"/>
        <w:ind w:firstLine="640" w:firstLineChars="200"/>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一</w:t>
      </w:r>
      <w:r>
        <w:rPr>
          <w:rFonts w:ascii="Times New Roman" w:hAnsi="Times New Roman" w:eastAsia="黑体" w:cs="黑体"/>
          <w:bCs/>
          <w:kern w:val="0"/>
          <w:sz w:val="32"/>
          <w:szCs w:val="32"/>
        </w:rPr>
        <w:t>、考试内容、方式</w:t>
      </w:r>
      <w:r>
        <w:rPr>
          <w:rFonts w:hint="eastAsia" w:ascii="Times New Roman" w:hAnsi="Times New Roman" w:eastAsia="黑体" w:cs="黑体"/>
          <w:bCs/>
          <w:kern w:val="0"/>
          <w:sz w:val="32"/>
          <w:szCs w:val="32"/>
        </w:rPr>
        <w:t>、时长</w:t>
      </w:r>
      <w:r>
        <w:rPr>
          <w:rFonts w:ascii="Times New Roman" w:hAnsi="Times New Roman" w:eastAsia="黑体" w:cs="黑体"/>
          <w:bCs/>
          <w:kern w:val="0"/>
          <w:sz w:val="32"/>
          <w:szCs w:val="32"/>
        </w:rPr>
        <w:t>及</w:t>
      </w:r>
      <w:r>
        <w:rPr>
          <w:rFonts w:hint="eastAsia" w:ascii="Times New Roman" w:hAnsi="Times New Roman" w:eastAsia="黑体" w:cs="黑体"/>
          <w:bCs/>
          <w:kern w:val="0"/>
          <w:sz w:val="32"/>
          <w:szCs w:val="32"/>
        </w:rPr>
        <w:t>配分</w:t>
      </w:r>
    </w:p>
    <w:tbl>
      <w:tblPr>
        <w:tblStyle w:val="6"/>
        <w:tblW w:w="913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32"/>
        <w:gridCol w:w="1200"/>
        <w:gridCol w:w="2098"/>
        <w:gridCol w:w="1200"/>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432"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考试内容</w:t>
            </w:r>
          </w:p>
        </w:tc>
        <w:tc>
          <w:tcPr>
            <w:tcW w:w="1200"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方式</w:t>
            </w:r>
          </w:p>
        </w:tc>
        <w:tc>
          <w:tcPr>
            <w:tcW w:w="2098"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时长</w:t>
            </w:r>
          </w:p>
          <w:p>
            <w:pPr>
              <w:spacing w:line="360" w:lineRule="exact"/>
              <w:jc w:val="center"/>
              <w:rPr>
                <w:rFonts w:hint="default" w:ascii="Times New Roman" w:hAnsi="Times New Roman" w:eastAsia="仿宋" w:cs="Times New Roman"/>
                <w:b/>
                <w:color w:val="000000" w:themeColor="text1"/>
                <w:sz w:val="32"/>
                <w:szCs w:val="32"/>
                <w:lang w:eastAsia="zh-CN"/>
                <w14:textFill>
                  <w14:solidFill>
                    <w14:schemeClr w14:val="tx1"/>
                  </w14:solidFill>
                </w14:textFill>
              </w:rPr>
            </w:pPr>
            <w:r>
              <w:rPr>
                <w:rFonts w:hint="default" w:ascii="Times New Roman" w:hAnsi="Times New Roman" w:eastAsia="仿宋" w:cs="Times New Roman"/>
                <w:b/>
                <w:color w:val="000000" w:themeColor="text1"/>
                <w:sz w:val="32"/>
                <w:szCs w:val="32"/>
                <w:lang w:eastAsia="zh-CN"/>
                <w14:textFill>
                  <w14:solidFill>
                    <w14:schemeClr w14:val="tx1"/>
                  </w14:solidFill>
                </w14:textFill>
              </w:rPr>
              <w:t>（</w:t>
            </w:r>
            <w:r>
              <w:rPr>
                <w:rFonts w:hint="default" w:ascii="Times New Roman" w:hAnsi="Times New Roman" w:eastAsia="仿宋" w:cs="Times New Roman"/>
                <w:b/>
                <w:color w:val="000000" w:themeColor="text1"/>
                <w:sz w:val="32"/>
                <w:szCs w:val="32"/>
                <w:lang w:val="en-US" w:eastAsia="zh-CN"/>
                <w14:textFill>
                  <w14:solidFill>
                    <w14:schemeClr w14:val="tx1"/>
                  </w14:solidFill>
                </w14:textFill>
              </w:rPr>
              <w:t>分钟</w:t>
            </w:r>
            <w:r>
              <w:rPr>
                <w:rFonts w:hint="default" w:ascii="Times New Roman" w:hAnsi="Times New Roman" w:eastAsia="仿宋" w:cs="Times New Roman"/>
                <w:b/>
                <w:color w:val="000000" w:themeColor="text1"/>
                <w:sz w:val="32"/>
                <w:szCs w:val="32"/>
                <w:lang w:eastAsia="zh-CN"/>
                <w14:textFill>
                  <w14:solidFill>
                    <w14:schemeClr w14:val="tx1"/>
                  </w14:solidFill>
                </w14:textFill>
              </w:rPr>
              <w:t>）</w:t>
            </w:r>
          </w:p>
        </w:tc>
        <w:tc>
          <w:tcPr>
            <w:tcW w:w="1200"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配分</w:t>
            </w:r>
          </w:p>
        </w:tc>
        <w:tc>
          <w:tcPr>
            <w:tcW w:w="1201"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432" w:type="dxa"/>
            <w:vAlign w:val="center"/>
          </w:tcPr>
          <w:p>
            <w:pPr>
              <w:spacing w:line="360" w:lineRule="auto"/>
              <w:contextualSpacing/>
              <w:jc w:val="center"/>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28"/>
              </w:rPr>
              <w:t>儿童主题画创作</w:t>
            </w:r>
          </w:p>
        </w:tc>
        <w:tc>
          <w:tcPr>
            <w:tcW w:w="1200" w:type="dxa"/>
            <w:vAlign w:val="center"/>
          </w:tcPr>
          <w:p>
            <w:pPr>
              <w:spacing w:line="360" w:lineRule="auto"/>
              <w:contextualSpacing/>
              <w:jc w:val="center"/>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28"/>
              </w:rPr>
              <w:t>实操</w:t>
            </w:r>
          </w:p>
        </w:tc>
        <w:tc>
          <w:tcPr>
            <w:tcW w:w="2098" w:type="dxa"/>
            <w:vAlign w:val="center"/>
          </w:tcPr>
          <w:p>
            <w:pPr>
              <w:spacing w:line="360" w:lineRule="auto"/>
              <w:contextualSpacing/>
              <w:jc w:val="center"/>
              <w:rPr>
                <w:rFonts w:hint="default" w:ascii="Times New Roman" w:hAnsi="Times New Roman" w:eastAsia="仿宋_GB2312" w:cs="Times New Roman"/>
                <w:kern w:val="0"/>
                <w:sz w:val="32"/>
                <w:szCs w:val="28"/>
              </w:rPr>
            </w:pPr>
            <w:r>
              <w:rPr>
                <w:rFonts w:hint="default" w:ascii="Times New Roman" w:hAnsi="Times New Roman" w:eastAsia="仿宋_GB2312" w:cs="Times New Roman"/>
                <w:sz w:val="32"/>
                <w:szCs w:val="28"/>
              </w:rPr>
              <w:t>60</w:t>
            </w:r>
          </w:p>
        </w:tc>
        <w:tc>
          <w:tcPr>
            <w:tcW w:w="1200" w:type="dxa"/>
            <w:vAlign w:val="center"/>
          </w:tcPr>
          <w:p>
            <w:pPr>
              <w:spacing w:line="360" w:lineRule="auto"/>
              <w:contextualSpacing/>
              <w:jc w:val="center"/>
              <w:rPr>
                <w:rFonts w:hint="default" w:ascii="Times New Roman" w:hAnsi="Times New Roman" w:eastAsia="仿宋_GB2312" w:cs="Times New Roman"/>
                <w:kern w:val="0"/>
                <w:sz w:val="32"/>
                <w:szCs w:val="28"/>
              </w:rPr>
            </w:pPr>
            <w:r>
              <w:rPr>
                <w:rFonts w:hint="default" w:ascii="Times New Roman" w:hAnsi="Times New Roman" w:eastAsia="仿宋_GB2312" w:cs="Times New Roman"/>
                <w:sz w:val="32"/>
                <w:szCs w:val="28"/>
              </w:rPr>
              <w:t>50</w:t>
            </w:r>
          </w:p>
        </w:tc>
        <w:tc>
          <w:tcPr>
            <w:tcW w:w="1201" w:type="dxa"/>
          </w:tcPr>
          <w:p>
            <w:pPr>
              <w:spacing w:line="360" w:lineRule="auto"/>
              <w:contextualSpacing/>
              <w:jc w:val="center"/>
              <w:rPr>
                <w:rFonts w:hint="default" w:ascii="Times New Roman" w:hAnsi="Times New Roman" w:eastAsia="仿宋_GB2312" w:cs="Times New Roman"/>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432" w:type="dxa"/>
            <w:vAlign w:val="center"/>
          </w:tcPr>
          <w:p>
            <w:pPr>
              <w:spacing w:line="360" w:lineRule="auto"/>
              <w:contextualSpacing/>
              <w:jc w:val="center"/>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28"/>
              </w:rPr>
              <w:t>儿童歌曲弹奏</w:t>
            </w:r>
          </w:p>
        </w:tc>
        <w:tc>
          <w:tcPr>
            <w:tcW w:w="1200" w:type="dxa"/>
            <w:vAlign w:val="center"/>
          </w:tcPr>
          <w:p>
            <w:pPr>
              <w:spacing w:line="360" w:lineRule="auto"/>
              <w:contextualSpacing/>
              <w:jc w:val="center"/>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28"/>
              </w:rPr>
              <w:t>实操</w:t>
            </w:r>
          </w:p>
        </w:tc>
        <w:tc>
          <w:tcPr>
            <w:tcW w:w="2098" w:type="dxa"/>
            <w:vAlign w:val="center"/>
          </w:tcPr>
          <w:p>
            <w:pPr>
              <w:spacing w:line="360" w:lineRule="auto"/>
              <w:contextualSpacing/>
              <w:jc w:val="center"/>
              <w:rPr>
                <w:rFonts w:hint="default" w:ascii="Times New Roman" w:hAnsi="Times New Roman" w:eastAsia="仿宋_GB2312" w:cs="Times New Roman"/>
                <w:kern w:val="0"/>
                <w:sz w:val="32"/>
                <w:szCs w:val="28"/>
              </w:rPr>
            </w:pPr>
            <w:r>
              <w:rPr>
                <w:rFonts w:hint="default" w:ascii="Times New Roman" w:hAnsi="Times New Roman" w:eastAsia="仿宋_GB2312" w:cs="Times New Roman"/>
                <w:sz w:val="32"/>
                <w:szCs w:val="28"/>
              </w:rPr>
              <w:t>25</w:t>
            </w:r>
          </w:p>
        </w:tc>
        <w:tc>
          <w:tcPr>
            <w:tcW w:w="1200" w:type="dxa"/>
            <w:vAlign w:val="center"/>
          </w:tcPr>
          <w:p>
            <w:pPr>
              <w:spacing w:line="360" w:lineRule="auto"/>
              <w:contextualSpacing/>
              <w:jc w:val="center"/>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28"/>
              </w:rPr>
              <w:t>50</w:t>
            </w:r>
          </w:p>
        </w:tc>
        <w:tc>
          <w:tcPr>
            <w:tcW w:w="1201" w:type="dxa"/>
          </w:tcPr>
          <w:p>
            <w:pPr>
              <w:spacing w:line="360" w:lineRule="auto"/>
              <w:contextualSpacing/>
              <w:jc w:val="center"/>
              <w:rPr>
                <w:rFonts w:hint="default" w:ascii="Times New Roman" w:hAnsi="Times New Roman" w:eastAsia="仿宋_GB2312" w:cs="Times New Roman"/>
                <w:kern w:val="0"/>
                <w:sz w:val="32"/>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4632" w:type="dxa"/>
            <w:gridSpan w:val="2"/>
            <w:vAlign w:val="center"/>
          </w:tcPr>
          <w:p>
            <w:pPr>
              <w:spacing w:line="360" w:lineRule="auto"/>
              <w:contextualSpacing/>
              <w:jc w:val="center"/>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28"/>
              </w:rPr>
              <w:t>总计</w:t>
            </w:r>
          </w:p>
        </w:tc>
        <w:tc>
          <w:tcPr>
            <w:tcW w:w="2098" w:type="dxa"/>
            <w:vAlign w:val="center"/>
          </w:tcPr>
          <w:p>
            <w:pPr>
              <w:spacing w:line="360" w:lineRule="auto"/>
              <w:contextualSpacing/>
              <w:jc w:val="center"/>
              <w:rPr>
                <w:rFonts w:hint="default" w:ascii="Times New Roman" w:hAnsi="Times New Roman" w:eastAsia="仿宋_GB2312" w:cs="Times New Roman"/>
                <w:kern w:val="0"/>
                <w:sz w:val="32"/>
                <w:szCs w:val="28"/>
              </w:rPr>
            </w:pPr>
            <w:r>
              <w:rPr>
                <w:rFonts w:hint="default" w:ascii="Times New Roman" w:hAnsi="Times New Roman" w:eastAsia="仿宋_GB2312" w:cs="Times New Roman"/>
                <w:sz w:val="32"/>
                <w:szCs w:val="28"/>
              </w:rPr>
              <w:t>85</w:t>
            </w:r>
          </w:p>
        </w:tc>
        <w:tc>
          <w:tcPr>
            <w:tcW w:w="1200" w:type="dxa"/>
            <w:vAlign w:val="center"/>
          </w:tcPr>
          <w:p>
            <w:pPr>
              <w:spacing w:line="360" w:lineRule="auto"/>
              <w:contextualSpacing/>
              <w:jc w:val="center"/>
              <w:rPr>
                <w:rFonts w:hint="default" w:ascii="Times New Roman" w:hAnsi="Times New Roman" w:eastAsia="仿宋_GB2312" w:cs="Times New Roman"/>
                <w:kern w:val="0"/>
                <w:sz w:val="32"/>
                <w:szCs w:val="28"/>
              </w:rPr>
            </w:pPr>
            <w:r>
              <w:rPr>
                <w:rFonts w:hint="default" w:ascii="Times New Roman" w:hAnsi="Times New Roman" w:eastAsia="仿宋_GB2312" w:cs="Times New Roman"/>
                <w:kern w:val="0"/>
                <w:sz w:val="32"/>
                <w:szCs w:val="28"/>
              </w:rPr>
              <w:t>100</w:t>
            </w:r>
          </w:p>
        </w:tc>
        <w:tc>
          <w:tcPr>
            <w:tcW w:w="1201" w:type="dxa"/>
          </w:tcPr>
          <w:p>
            <w:pPr>
              <w:spacing w:line="360" w:lineRule="auto"/>
              <w:contextualSpacing/>
              <w:jc w:val="center"/>
              <w:rPr>
                <w:rFonts w:hint="default" w:ascii="Times New Roman" w:hAnsi="Times New Roman" w:eastAsia="仿宋_GB2312" w:cs="Times New Roman"/>
                <w:kern w:val="0"/>
                <w:sz w:val="32"/>
                <w:szCs w:val="28"/>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黑体" w:cs="Times New Roman"/>
          <w:kern w:val="0"/>
          <w:sz w:val="32"/>
          <w:szCs w:val="32"/>
        </w:rPr>
      </w:pPr>
      <w:r>
        <w:rPr>
          <w:rFonts w:hint="eastAsia" w:ascii="Times New Roman" w:hAnsi="Times New Roman" w:eastAsia="黑体" w:cs="黑体"/>
          <w:bCs/>
          <w:kern w:val="0"/>
          <w:sz w:val="32"/>
          <w:szCs w:val="32"/>
        </w:rPr>
        <w:t>二</w:t>
      </w:r>
      <w:r>
        <w:rPr>
          <w:rFonts w:ascii="Times New Roman" w:hAnsi="Times New Roman" w:eastAsia="黑体" w:cs="黑体"/>
          <w:bCs/>
          <w:kern w:val="0"/>
          <w:sz w:val="32"/>
          <w:szCs w:val="32"/>
        </w:rPr>
        <w:t>、考试时间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 w:cs="仿宋"/>
          <w:kern w:val="0"/>
          <w:sz w:val="32"/>
          <w:szCs w:val="32"/>
        </w:rPr>
      </w:pPr>
      <w:r>
        <w:rPr>
          <w:rFonts w:ascii="Times New Roman" w:hAnsi="Times New Roman" w:eastAsia="仿宋" w:cs="仿宋"/>
          <w:kern w:val="0"/>
          <w:sz w:val="32"/>
          <w:szCs w:val="32"/>
        </w:rPr>
        <w:t>20</w:t>
      </w:r>
      <w:r>
        <w:rPr>
          <w:rFonts w:hint="eastAsia" w:ascii="Times New Roman" w:hAnsi="Times New Roman" w:eastAsia="仿宋" w:cs="仿宋"/>
          <w:kern w:val="0"/>
          <w:sz w:val="32"/>
          <w:szCs w:val="32"/>
        </w:rPr>
        <w:t>2</w:t>
      </w:r>
      <w:r>
        <w:rPr>
          <w:rFonts w:ascii="Times New Roman" w:hAnsi="Times New Roman" w:eastAsia="仿宋" w:cs="仿宋"/>
          <w:kern w:val="0"/>
          <w:sz w:val="32"/>
          <w:szCs w:val="32"/>
        </w:rPr>
        <w:t>4年11月。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三</w:t>
      </w:r>
      <w:r>
        <w:rPr>
          <w:rFonts w:ascii="Times New Roman" w:hAnsi="Times New Roman" w:eastAsia="黑体" w:cs="黑体"/>
          <w:bCs/>
          <w:kern w:val="0"/>
          <w:sz w:val="32"/>
          <w:szCs w:val="32"/>
        </w:rPr>
        <w:t>、组织实施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（一）考点设置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仿宋_GB2312" w:hAnsi="楷体_GB2312" w:eastAsia="仿宋_GB2312" w:cs="楷体_GB2312"/>
          <w:kern w:val="0"/>
          <w:sz w:val="32"/>
          <w:szCs w:val="32"/>
        </w:rPr>
      </w:pPr>
      <w:r>
        <w:rPr>
          <w:rFonts w:hint="eastAsia" w:ascii="仿宋_GB2312" w:hAnsi="楷体_GB2312" w:eastAsia="仿宋_GB2312" w:cs="楷体_GB2312"/>
          <w:kern w:val="0"/>
          <w:sz w:val="32"/>
          <w:szCs w:val="32"/>
        </w:rPr>
        <w:t>原则上安排在省级标准化技能考点组织实施。</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（二）考试组织</w:t>
      </w:r>
    </w:p>
    <w:p>
      <w:pPr>
        <w:keepNext w:val="0"/>
        <w:keepLines w:val="0"/>
        <w:pageBreakBefore w:val="0"/>
        <w:widowControl w:val="0"/>
        <w:kinsoku/>
        <w:wordWrap/>
        <w:overflowPunct/>
        <w:topLinePunct w:val="0"/>
        <w:autoSpaceDE/>
        <w:autoSpaceDN/>
        <w:bidi w:val="0"/>
        <w:adjustRightInd/>
        <w:snapToGrid/>
        <w:spacing w:line="560" w:lineRule="exact"/>
        <w:ind w:firstLine="645"/>
        <w:jc w:val="both"/>
        <w:textAlignment w:val="auto"/>
        <w:rPr>
          <w:rFonts w:ascii="Times New Roman" w:hAnsi="Times New Roman" w:eastAsia="仿宋_GB2312" w:cs="Times New Roman"/>
          <w:sz w:val="32"/>
          <w:szCs w:val="32"/>
        </w:rPr>
      </w:pPr>
      <w:r>
        <w:rPr>
          <w:rFonts w:hint="eastAsia" w:ascii="仿宋" w:hAnsi="仿宋" w:eastAsia="仿宋" w:cs="仿宋"/>
          <w:bCs/>
          <w:color w:val="000000"/>
          <w:kern w:val="0"/>
          <w:sz w:val="32"/>
          <w:szCs w:val="32"/>
        </w:rPr>
        <w:t>省教育考试院和省中职学考办公室负责考务组织管理与协调工作，各设区市教育行政部门、中职学考办公室负责具体实施。中职学考专业委员会负责协调本专业类有关考点院校，协同各设区市教育行政部门、中职学考办公室完成本专业类专业技能考试。考点学校应组建技术团队，加强考试平台维护，确保正常运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（三）考场安排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1.儿童歌曲弹奏考场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1间电钢琴教室，面积约为100-120平方米，设有32-34个工位（30个考试工位，2-4个备用工位）。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2.儿童主题画创作考场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3间标准教室，面积不小于50平方米/间，每间设有32-34个工位（30个考试工位，2-4个备用工位）。建议安排美术教室或书法教室。</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contextualSpacing/>
        <w:jc w:val="both"/>
        <w:textAlignment w:val="auto"/>
        <w:rPr>
          <w:rFonts w:ascii="楷体_GB2312" w:hAnsi="楷体_GB2312" w:eastAsia="楷体_GB2312" w:cs="楷体_GB2312"/>
          <w:kern w:val="0"/>
          <w:sz w:val="32"/>
          <w:szCs w:val="32"/>
        </w:rPr>
      </w:pPr>
      <w:r>
        <w:rPr>
          <w:rFonts w:hint="eastAsia" w:ascii="楷体_GB2312" w:hAnsi="楷体_GB2312" w:eastAsia="楷体_GB2312" w:cs="楷体_GB2312"/>
          <w:kern w:val="0"/>
          <w:sz w:val="32"/>
          <w:szCs w:val="32"/>
        </w:rPr>
        <w:t>（四）评分方式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考试期间，每个考场安排2名监考人员，2名考评员。儿童主题画创作、儿童歌曲弹奏现场实操考试结束后，由考评员依据《江苏省中等职业学校学生学业水平考试幼儿发展与健康管理类专业基本技能考试标准》对考生美术作品、录制弹奏曲目进行集中阅卷评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四、考点设备配置要求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详见《江苏省中等职业学校学业水平考试幼儿发展与健康管理类专业技能考试考点建设标准（试行）》</w:t>
      </w:r>
      <w:r>
        <w:rPr>
          <w:rFonts w:ascii="Times New Roman" w:hAnsi="Times New Roman" w:eastAsia="仿宋" w:cs="仿宋"/>
          <w:kern w:val="0"/>
          <w:sz w:val="32"/>
          <w:szCs w:val="32"/>
        </w:rPr>
        <w:t>（</w:t>
      </w:r>
      <w:r>
        <w:rPr>
          <w:rFonts w:hint="eastAsia" w:ascii="Times New Roman" w:hAnsi="Times New Roman" w:eastAsia="仿宋" w:cs="仿宋"/>
          <w:kern w:val="0"/>
          <w:sz w:val="32"/>
          <w:szCs w:val="32"/>
        </w:rPr>
        <w:t>苏教职函〔2020〕18号）。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color w:val="000000" w:themeColor="text1"/>
          <w:kern w:val="0"/>
          <w:sz w:val="32"/>
          <w:szCs w:val="32"/>
          <w14:textFill>
            <w14:solidFill>
              <w14:schemeClr w14:val="tx1"/>
            </w14:solidFill>
          </w14:textFill>
        </w:rPr>
        <w:t>五、考试样题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由省教育考试院、</w:t>
      </w:r>
      <w:r>
        <w:rPr>
          <w:rFonts w:hint="eastAsia" w:ascii="仿宋" w:hAnsi="仿宋" w:eastAsia="仿宋" w:cs="Times New Roman"/>
          <w:color w:val="000000" w:themeColor="text1"/>
          <w:sz w:val="32"/>
          <w:szCs w:val="32"/>
          <w14:textFill>
            <w14:solidFill>
              <w14:schemeClr w14:val="tx1"/>
            </w14:solidFill>
          </w14:textFill>
        </w:rPr>
        <w:t>中职学考</w:t>
      </w:r>
      <w:r>
        <w:rPr>
          <w:rFonts w:ascii="仿宋" w:hAnsi="仿宋" w:eastAsia="仿宋" w:cs="Times New Roman"/>
          <w:color w:val="000000" w:themeColor="text1"/>
          <w:sz w:val="32"/>
          <w:szCs w:val="32"/>
          <w14:textFill>
            <w14:solidFill>
              <w14:schemeClr w14:val="tx1"/>
            </w14:solidFill>
          </w14:textFill>
        </w:rPr>
        <w:t>专委会另行发布。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spacing w:line="360" w:lineRule="auto"/>
        <w:rPr>
          <w:rFonts w:hint="eastAsia" w:ascii="黑体" w:hAnsi="黑体" w:eastAsia="黑体" w:cs="黑体"/>
          <w:sz w:val="32"/>
          <w:szCs w:val="32"/>
          <w:lang w:eastAsia="zh-CN"/>
        </w:rPr>
      </w:pPr>
      <w:r>
        <w:rPr>
          <w:rFonts w:hint="eastAsia" w:ascii="黑体" w:hAnsi="黑体" w:eastAsia="黑体" w:cs="黑体"/>
          <w:sz w:val="32"/>
          <w:szCs w:val="32"/>
          <w:lang w:val="zh-CN"/>
        </w:rPr>
        <w:t>附件</w:t>
      </w:r>
      <w:r>
        <w:rPr>
          <w:rFonts w:hint="default" w:ascii="Times New Roman" w:hAnsi="Times New Roman" w:eastAsia="黑体" w:cs="Times New Roman"/>
          <w:sz w:val="32"/>
          <w:szCs w:val="32"/>
          <w:lang w:val="zh-CN"/>
        </w:rPr>
        <w:t>2-</w:t>
      </w:r>
      <w:r>
        <w:rPr>
          <w:rFonts w:hint="default" w:ascii="Times New Roman" w:hAnsi="Times New Roman" w:eastAsia="黑体" w:cs="Times New Roman"/>
          <w:sz w:val="32"/>
          <w:szCs w:val="32"/>
        </w:rPr>
        <w:t>2</w:t>
      </w:r>
      <w:r>
        <w:rPr>
          <w:rFonts w:hint="eastAsia" w:ascii="Times New Roman" w:hAnsi="Times New Roman" w:eastAsia="黑体" w:cs="Times New Roman"/>
          <w:sz w:val="32"/>
          <w:szCs w:val="32"/>
          <w:lang w:val="en-US" w:eastAsia="zh-CN"/>
        </w:rPr>
        <w:t>1</w:t>
      </w:r>
    </w:p>
    <w:p>
      <w:pPr>
        <w:spacing w:line="360" w:lineRule="auto"/>
        <w:rPr>
          <w:rFonts w:ascii="Times New Roman" w:hAnsi="Times New Roman" w:eastAsia="黑体" w:cs="Times New Roman"/>
          <w:sz w:val="32"/>
          <w:szCs w:val="32"/>
          <w:lang w:val="zh-CN"/>
        </w:rPr>
      </w:pP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202</w:t>
      </w:r>
      <w:r>
        <w:rPr>
          <w:rFonts w:hint="eastAsia" w:ascii="Times New Roman" w:hAnsi="Times New Roman" w:eastAsia="方正小标宋简体" w:cs="Times New Roman"/>
          <w:kern w:val="0"/>
          <w:sz w:val="40"/>
          <w:szCs w:val="40"/>
        </w:rPr>
        <w:t>4</w:t>
      </w:r>
      <w:r>
        <w:rPr>
          <w:rFonts w:hint="eastAsia" w:ascii="Times New Roman" w:hAnsi="Times New Roman" w:eastAsia="方正小标宋简体" w:cs="Times New Roman"/>
          <w:kern w:val="0"/>
          <w:sz w:val="40"/>
          <w:szCs w:val="40"/>
          <w:lang w:val="zh-CN"/>
        </w:rPr>
        <w:t>年江苏省中等职业学校学生学业水平考试</w:t>
      </w:r>
    </w:p>
    <w:p>
      <w:pPr>
        <w:spacing w:line="560" w:lineRule="exact"/>
        <w:jc w:val="center"/>
        <w:rPr>
          <w:rFonts w:hint="eastAsia"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表演类（音乐表演、舞蹈表演）专业基本技能</w:t>
      </w: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考试指导性实施方案</w:t>
      </w:r>
    </w:p>
    <w:p>
      <w:pPr>
        <w:rPr>
          <w:lang w:val="zh-CN"/>
        </w:rPr>
      </w:pPr>
    </w:p>
    <w:p>
      <w:pPr>
        <w:snapToGrid w:val="0"/>
        <w:spacing w:line="560" w:lineRule="exact"/>
        <w:ind w:firstLine="640" w:firstLineChars="200"/>
        <w:rPr>
          <w:rFonts w:ascii="Times New Roman" w:hAnsi="Times New Roman" w:eastAsia="仿宋" w:cs="Times New Roman"/>
          <w:kern w:val="0"/>
          <w:sz w:val="32"/>
          <w:szCs w:val="32"/>
        </w:rPr>
      </w:pPr>
      <w:r>
        <w:rPr>
          <w:rFonts w:ascii="Times New Roman" w:hAnsi="Times New Roman" w:eastAsia="仿宋" w:cs="Times New Roman"/>
          <w:kern w:val="0"/>
          <w:sz w:val="32"/>
          <w:szCs w:val="32"/>
        </w:rPr>
        <w:t>依据《江苏省高等职业院校面向中等职业学校毕业生考试招生实施方案》和《江苏省中等职业学校学生学业水平考试实施方案》制定202</w:t>
      </w:r>
      <w:r>
        <w:rPr>
          <w:rFonts w:hint="eastAsia" w:ascii="Times New Roman" w:hAnsi="Times New Roman" w:eastAsia="仿宋" w:cs="Times New Roman"/>
          <w:kern w:val="0"/>
          <w:sz w:val="32"/>
          <w:szCs w:val="32"/>
        </w:rPr>
        <w:t>4</w:t>
      </w:r>
      <w:r>
        <w:rPr>
          <w:rFonts w:ascii="Times New Roman" w:hAnsi="Times New Roman" w:eastAsia="仿宋" w:cs="Times New Roman"/>
          <w:kern w:val="0"/>
          <w:sz w:val="32"/>
          <w:szCs w:val="32"/>
        </w:rPr>
        <w:t>年江苏省中等职业学校学生学业水平考试</w:t>
      </w:r>
      <w:r>
        <w:rPr>
          <w:rFonts w:hint="eastAsia" w:ascii="Times New Roman" w:hAnsi="Times New Roman" w:eastAsia="仿宋" w:cs="Times New Roman"/>
          <w:kern w:val="0"/>
          <w:sz w:val="32"/>
          <w:szCs w:val="32"/>
        </w:rPr>
        <w:t>表演类（音乐表演、舞蹈表演）</w:t>
      </w:r>
      <w:r>
        <w:rPr>
          <w:rFonts w:ascii="Times New Roman" w:hAnsi="Times New Roman" w:eastAsia="仿宋" w:cs="Times New Roman"/>
          <w:kern w:val="0"/>
          <w:sz w:val="32"/>
          <w:szCs w:val="32"/>
        </w:rPr>
        <w:t>专业基本技能考试实施方案。</w:t>
      </w:r>
    </w:p>
    <w:p>
      <w:pPr>
        <w:numPr>
          <w:ilvl w:val="0"/>
          <w:numId w:val="0"/>
        </w:numPr>
        <w:snapToGrid w:val="0"/>
        <w:spacing w:line="560" w:lineRule="exact"/>
        <w:ind w:firstLine="640" w:firstLineChars="200"/>
        <w:rPr>
          <w:rFonts w:hint="eastAsia"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lang w:val="en-US" w:eastAsia="zh-CN"/>
          <w14:textFill>
            <w14:solidFill>
              <w14:schemeClr w14:val="tx1"/>
            </w14:solidFill>
          </w14:textFill>
        </w:rPr>
        <w:t>一、</w:t>
      </w:r>
      <w:r>
        <w:rPr>
          <w:rFonts w:hint="eastAsia" w:ascii="Times New Roman" w:hAnsi="Times New Roman" w:eastAsia="黑体" w:cs="黑体"/>
          <w:bCs/>
          <w:color w:val="000000" w:themeColor="text1"/>
          <w:kern w:val="0"/>
          <w:sz w:val="32"/>
          <w:szCs w:val="32"/>
          <w14:textFill>
            <w14:solidFill>
              <w14:schemeClr w14:val="tx1"/>
            </w14:solidFill>
          </w14:textFill>
        </w:rPr>
        <w:t>考试内容、方式、时长及配分</w:t>
      </w:r>
    </w:p>
    <w:p>
      <w:pPr>
        <w:ind w:firstLine="640" w:firstLineChars="200"/>
        <w:jc w:val="both"/>
        <w:rPr>
          <w:rFonts w:hint="eastAsia" w:ascii="Times New Roman" w:hAnsi="Times New Roman" w:eastAsia="黑体" w:cs="黑体"/>
          <w:bCs/>
          <w:color w:val="000000" w:themeColor="text1"/>
          <w:kern w:val="0"/>
          <w:sz w:val="32"/>
          <w:szCs w:val="32"/>
          <w14:textFill>
            <w14:solidFill>
              <w14:schemeClr w14:val="tx1"/>
            </w14:solidFill>
          </w14:textFill>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一</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音乐表演专业</w:t>
      </w:r>
    </w:p>
    <w:tbl>
      <w:tblPr>
        <w:tblStyle w:val="6"/>
        <w:tblW w:w="910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2571"/>
        <w:gridCol w:w="993"/>
        <w:gridCol w:w="2126"/>
        <w:gridCol w:w="1138"/>
        <w:gridCol w:w="228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552" w:hRule="atLeast"/>
          <w:jc w:val="center"/>
        </w:trPr>
        <w:tc>
          <w:tcPr>
            <w:tcW w:w="2571"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考试内容</w:t>
            </w:r>
          </w:p>
        </w:tc>
        <w:tc>
          <w:tcPr>
            <w:tcW w:w="993"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方式</w:t>
            </w:r>
          </w:p>
        </w:tc>
        <w:tc>
          <w:tcPr>
            <w:tcW w:w="2126" w:type="dxa"/>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时长</w:t>
            </w:r>
          </w:p>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kern w:val="0"/>
                <w:sz w:val="32"/>
                <w:szCs w:val="32"/>
              </w:rPr>
              <w:t>（分钟）</w:t>
            </w:r>
          </w:p>
        </w:tc>
        <w:tc>
          <w:tcPr>
            <w:tcW w:w="1138"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配分</w:t>
            </w:r>
          </w:p>
        </w:tc>
        <w:tc>
          <w:tcPr>
            <w:tcW w:w="2281"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567" w:hRule="atLeast"/>
          <w:jc w:val="center"/>
        </w:trPr>
        <w:tc>
          <w:tcPr>
            <w:tcW w:w="2571" w:type="dxa"/>
            <w:tcBorders>
              <w:top w:val="single" w:color="auto" w:sz="4" w:space="0"/>
            </w:tcBorders>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视唱(视唱练耳)</w:t>
            </w:r>
          </w:p>
        </w:tc>
        <w:tc>
          <w:tcPr>
            <w:tcW w:w="993" w:type="dxa"/>
            <w:tcBorders>
              <w:top w:val="single" w:color="auto" w:sz="4" w:space="0"/>
            </w:tcBorders>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实操</w:t>
            </w:r>
          </w:p>
        </w:tc>
        <w:tc>
          <w:tcPr>
            <w:tcW w:w="2126" w:type="dxa"/>
            <w:tcBorders>
              <w:top w:val="single" w:color="auto" w:sz="4" w:space="0"/>
            </w:tcBorders>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每条1分钟</w:t>
            </w:r>
          </w:p>
        </w:tc>
        <w:tc>
          <w:tcPr>
            <w:tcW w:w="1138" w:type="dxa"/>
            <w:tcBorders>
              <w:top w:val="single" w:color="auto" w:sz="4" w:space="0"/>
            </w:tcBorders>
            <w:vAlign w:val="center"/>
          </w:tcPr>
          <w:p>
            <w:pPr>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28</w:t>
            </w:r>
          </w:p>
        </w:tc>
        <w:tc>
          <w:tcPr>
            <w:tcW w:w="2281" w:type="dxa"/>
            <w:tcBorders>
              <w:top w:val="single" w:color="auto" w:sz="4" w:space="0"/>
            </w:tcBorders>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音乐表演专业必考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567" w:hRule="atLeast"/>
          <w:jc w:val="center"/>
        </w:trPr>
        <w:tc>
          <w:tcPr>
            <w:tcW w:w="2571" w:type="dxa"/>
            <w:tcBorders>
              <w:top w:val="single" w:color="auto" w:sz="4" w:space="0"/>
            </w:tcBorders>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练耳(视唱练耳)</w:t>
            </w:r>
          </w:p>
        </w:tc>
        <w:tc>
          <w:tcPr>
            <w:tcW w:w="993" w:type="dxa"/>
            <w:tcBorders>
              <w:top w:val="single" w:color="auto" w:sz="4" w:space="0"/>
            </w:tcBorders>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实操</w:t>
            </w:r>
          </w:p>
        </w:tc>
        <w:tc>
          <w:tcPr>
            <w:tcW w:w="2126" w:type="dxa"/>
            <w:tcBorders>
              <w:top w:val="single" w:color="auto" w:sz="4" w:space="0"/>
            </w:tcBorders>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每人1分钟</w:t>
            </w:r>
          </w:p>
        </w:tc>
        <w:tc>
          <w:tcPr>
            <w:tcW w:w="1138" w:type="dxa"/>
            <w:tcBorders>
              <w:top w:val="single" w:color="auto" w:sz="4" w:space="0"/>
            </w:tcBorders>
            <w:vAlign w:val="center"/>
          </w:tcPr>
          <w:p>
            <w:pPr>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12</w:t>
            </w:r>
          </w:p>
        </w:tc>
        <w:tc>
          <w:tcPr>
            <w:tcW w:w="2281" w:type="dxa"/>
            <w:tcBorders>
              <w:top w:val="single" w:color="auto" w:sz="4" w:space="0"/>
            </w:tcBorders>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音乐表演专业必考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132" w:hRule="atLeast"/>
          <w:jc w:val="center"/>
        </w:trPr>
        <w:tc>
          <w:tcPr>
            <w:tcW w:w="2571" w:type="dxa"/>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声乐演唱</w:t>
            </w:r>
          </w:p>
        </w:tc>
        <w:tc>
          <w:tcPr>
            <w:tcW w:w="993" w:type="dxa"/>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实操</w:t>
            </w:r>
          </w:p>
        </w:tc>
        <w:tc>
          <w:tcPr>
            <w:tcW w:w="2126" w:type="dxa"/>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每人3-5分钟</w:t>
            </w:r>
          </w:p>
        </w:tc>
        <w:tc>
          <w:tcPr>
            <w:tcW w:w="1138" w:type="dxa"/>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60</w:t>
            </w:r>
          </w:p>
        </w:tc>
        <w:tc>
          <w:tcPr>
            <w:tcW w:w="2281" w:type="dxa"/>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声乐表演方向必考少时扣分，到时叫停。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567" w:hRule="atLeast"/>
          <w:jc w:val="center"/>
        </w:trPr>
        <w:tc>
          <w:tcPr>
            <w:tcW w:w="2571" w:type="dxa"/>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器乐演奏</w:t>
            </w:r>
          </w:p>
        </w:tc>
        <w:tc>
          <w:tcPr>
            <w:tcW w:w="993" w:type="dxa"/>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实操</w:t>
            </w:r>
          </w:p>
        </w:tc>
        <w:tc>
          <w:tcPr>
            <w:tcW w:w="2126" w:type="dxa"/>
            <w:vAlign w:val="center"/>
          </w:tcPr>
          <w:p>
            <w:pPr>
              <w:spacing w:line="400" w:lineRule="exact"/>
              <w:jc w:val="lef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每人4-7分钟</w:t>
            </w:r>
          </w:p>
        </w:tc>
        <w:tc>
          <w:tcPr>
            <w:tcW w:w="1138" w:type="dxa"/>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60</w:t>
            </w:r>
          </w:p>
        </w:tc>
        <w:tc>
          <w:tcPr>
            <w:tcW w:w="2281" w:type="dxa"/>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器乐表演方向必考。少时扣分，到时叫停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6" w:hRule="atLeast"/>
          <w:jc w:val="center"/>
        </w:trPr>
        <w:tc>
          <w:tcPr>
            <w:tcW w:w="3564" w:type="dxa"/>
            <w:gridSpan w:val="2"/>
            <w:vAlign w:val="center"/>
          </w:tcPr>
          <w:p>
            <w:pPr>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总  计</w:t>
            </w:r>
          </w:p>
        </w:tc>
        <w:tc>
          <w:tcPr>
            <w:tcW w:w="2126" w:type="dxa"/>
            <w:vAlign w:val="center"/>
          </w:tcPr>
          <w:p>
            <w:pPr>
              <w:spacing w:line="400" w:lineRule="exact"/>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声乐表演方向5-7分钟，器乐表演方向6-9分钟</w:t>
            </w:r>
          </w:p>
        </w:tc>
        <w:tc>
          <w:tcPr>
            <w:tcW w:w="1138" w:type="dxa"/>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100</w:t>
            </w:r>
          </w:p>
        </w:tc>
        <w:tc>
          <w:tcPr>
            <w:tcW w:w="2281" w:type="dxa"/>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p>
        </w:tc>
      </w:tr>
    </w:tbl>
    <w:p>
      <w:pPr>
        <w:rPr>
          <w:rFonts w:hint="eastAsia"/>
        </w:rPr>
      </w:pPr>
    </w:p>
    <w:p>
      <w:pPr>
        <w:ind w:firstLine="640" w:firstLineChars="200"/>
        <w:jc w:val="both"/>
        <w:rPr>
          <w:rFonts w:hint="eastAsia" w:ascii="楷体_GB2312" w:hAnsi="楷体_GB2312" w:eastAsia="楷体_GB2312" w:cs="楷体_GB2312"/>
          <w:b w:val="0"/>
          <w:bCs w:val="0"/>
          <w:color w:val="auto"/>
          <w:sz w:val="32"/>
          <w:szCs w:val="32"/>
        </w:rPr>
      </w:pP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lang w:val="en-US" w:eastAsia="zh-CN"/>
        </w:rPr>
        <w:t>二</w:t>
      </w:r>
      <w:r>
        <w:rPr>
          <w:rFonts w:hint="eastAsia" w:ascii="楷体_GB2312" w:hAnsi="楷体_GB2312" w:eastAsia="楷体_GB2312" w:cs="楷体_GB2312"/>
          <w:b w:val="0"/>
          <w:bCs w:val="0"/>
          <w:color w:val="auto"/>
          <w:sz w:val="32"/>
          <w:szCs w:val="32"/>
          <w:lang w:eastAsia="zh-CN"/>
        </w:rPr>
        <w:t>）</w:t>
      </w:r>
      <w:r>
        <w:rPr>
          <w:rFonts w:hint="eastAsia" w:ascii="楷体_GB2312" w:hAnsi="楷体_GB2312" w:eastAsia="楷体_GB2312" w:cs="楷体_GB2312"/>
          <w:b w:val="0"/>
          <w:bCs w:val="0"/>
          <w:color w:val="auto"/>
          <w:sz w:val="32"/>
          <w:szCs w:val="32"/>
        </w:rPr>
        <w:t>舞蹈表演专业</w:t>
      </w:r>
    </w:p>
    <w:tbl>
      <w:tblPr>
        <w:tblStyle w:val="6"/>
        <w:tblW w:w="899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
      <w:tblGrid>
        <w:gridCol w:w="2571"/>
        <w:gridCol w:w="993"/>
        <w:gridCol w:w="2373"/>
        <w:gridCol w:w="1074"/>
        <w:gridCol w:w="19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552" w:hRule="atLeast"/>
          <w:jc w:val="center"/>
        </w:trPr>
        <w:tc>
          <w:tcPr>
            <w:tcW w:w="2571"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考试内容</w:t>
            </w:r>
          </w:p>
        </w:tc>
        <w:tc>
          <w:tcPr>
            <w:tcW w:w="993"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方式</w:t>
            </w:r>
          </w:p>
        </w:tc>
        <w:tc>
          <w:tcPr>
            <w:tcW w:w="2373" w:type="dxa"/>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时长</w:t>
            </w:r>
          </w:p>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kern w:val="0"/>
                <w:sz w:val="32"/>
                <w:szCs w:val="32"/>
              </w:rPr>
              <w:t>（分钟）</w:t>
            </w:r>
          </w:p>
        </w:tc>
        <w:tc>
          <w:tcPr>
            <w:tcW w:w="1074"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配分</w:t>
            </w:r>
          </w:p>
        </w:tc>
        <w:tc>
          <w:tcPr>
            <w:tcW w:w="1987"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567" w:hRule="atLeast"/>
          <w:jc w:val="center"/>
        </w:trPr>
        <w:tc>
          <w:tcPr>
            <w:tcW w:w="2571" w:type="dxa"/>
            <w:tcBorders>
              <w:top w:val="single" w:color="auto" w:sz="4" w:space="0"/>
            </w:tcBorders>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基本功</w:t>
            </w:r>
          </w:p>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测试</w:t>
            </w:r>
          </w:p>
        </w:tc>
        <w:tc>
          <w:tcPr>
            <w:tcW w:w="993" w:type="dxa"/>
            <w:tcBorders>
              <w:top w:val="single" w:color="auto" w:sz="4" w:space="0"/>
            </w:tcBorders>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实操</w:t>
            </w:r>
          </w:p>
        </w:tc>
        <w:tc>
          <w:tcPr>
            <w:tcW w:w="2373" w:type="dxa"/>
            <w:tcBorders>
              <w:top w:val="single" w:color="auto" w:sz="4" w:space="0"/>
            </w:tcBorders>
            <w:vAlign w:val="center"/>
          </w:tcPr>
          <w:p>
            <w:pPr>
              <w:spacing w:line="400" w:lineRule="exact"/>
              <w:jc w:val="center"/>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分十人一组、男女生分开设组，每组20分钟</w:t>
            </w:r>
          </w:p>
        </w:tc>
        <w:tc>
          <w:tcPr>
            <w:tcW w:w="1074" w:type="dxa"/>
            <w:tcBorders>
              <w:top w:val="single" w:color="auto" w:sz="4" w:space="0"/>
            </w:tcBorders>
            <w:vAlign w:val="center"/>
          </w:tcPr>
          <w:p>
            <w:pPr>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40</w:t>
            </w:r>
          </w:p>
        </w:tc>
        <w:tc>
          <w:tcPr>
            <w:tcW w:w="1987" w:type="dxa"/>
            <w:tcBorders>
              <w:top w:val="single" w:color="auto" w:sz="4" w:space="0"/>
            </w:tcBorders>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舞蹈</w:t>
            </w:r>
            <w:r>
              <w:rPr>
                <w:rFonts w:hint="default" w:ascii="Times New Roman" w:hAnsi="Times New Roman" w:eastAsia="仿宋" w:cs="Times New Roman"/>
                <w:color w:val="000000" w:themeColor="text1"/>
                <w:sz w:val="32"/>
                <w:szCs w:val="32"/>
                <w14:textFill>
                  <w14:solidFill>
                    <w14:schemeClr w14:val="tx1"/>
                  </w14:solidFill>
                </w14:textFill>
              </w:rPr>
              <w:t>表演专业必考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567" w:hRule="atLeast"/>
          <w:jc w:val="center"/>
        </w:trPr>
        <w:tc>
          <w:tcPr>
            <w:tcW w:w="2571" w:type="dxa"/>
            <w:tcBorders>
              <w:top w:val="single" w:color="auto" w:sz="4" w:space="0"/>
            </w:tcBorders>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剧目片段</w:t>
            </w:r>
          </w:p>
        </w:tc>
        <w:tc>
          <w:tcPr>
            <w:tcW w:w="993" w:type="dxa"/>
            <w:tcBorders>
              <w:top w:val="single" w:color="auto" w:sz="4" w:space="0"/>
            </w:tcBorders>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实操</w:t>
            </w:r>
          </w:p>
        </w:tc>
        <w:tc>
          <w:tcPr>
            <w:tcW w:w="2373" w:type="dxa"/>
            <w:tcBorders>
              <w:top w:val="single" w:color="auto" w:sz="4" w:space="0"/>
            </w:tcBorders>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每人</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2分30秒至3</w:t>
            </w:r>
            <w:r>
              <w:rPr>
                <w:rFonts w:hint="default" w:ascii="Times New Roman" w:hAnsi="Times New Roman" w:eastAsia="仿宋" w:cs="Times New Roman"/>
                <w:color w:val="000000" w:themeColor="text1"/>
                <w:sz w:val="32"/>
                <w:szCs w:val="32"/>
                <w14:textFill>
                  <w14:solidFill>
                    <w14:schemeClr w14:val="tx1"/>
                  </w14:solidFill>
                </w14:textFill>
              </w:rPr>
              <w:t>分钟</w:t>
            </w:r>
          </w:p>
        </w:tc>
        <w:tc>
          <w:tcPr>
            <w:tcW w:w="1074" w:type="dxa"/>
            <w:tcBorders>
              <w:top w:val="single" w:color="auto" w:sz="4" w:space="0"/>
            </w:tcBorders>
            <w:vAlign w:val="center"/>
          </w:tcPr>
          <w:p>
            <w:pPr>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60</w:t>
            </w:r>
          </w:p>
        </w:tc>
        <w:tc>
          <w:tcPr>
            <w:tcW w:w="1987" w:type="dxa"/>
            <w:tcBorders>
              <w:top w:val="single" w:color="auto" w:sz="4" w:space="0"/>
            </w:tcBorders>
            <w:vAlign w:val="center"/>
          </w:tcPr>
          <w:p>
            <w:pPr>
              <w:spacing w:line="400" w:lineRule="exact"/>
              <w:jc w:val="center"/>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舞蹈</w:t>
            </w:r>
            <w:r>
              <w:rPr>
                <w:rFonts w:hint="default" w:ascii="Times New Roman" w:hAnsi="Times New Roman" w:eastAsia="仿宋" w:cs="Times New Roman"/>
                <w:color w:val="000000" w:themeColor="text1"/>
                <w:sz w:val="32"/>
                <w:szCs w:val="32"/>
                <w14:textFill>
                  <w14:solidFill>
                    <w14:schemeClr w14:val="tx1"/>
                  </w14:solidFill>
                </w14:textFill>
              </w:rPr>
              <w:t>表演专业必考</w:t>
            </w:r>
            <w:r>
              <w:rPr>
                <w:rFonts w:hint="default" w:ascii="Times New Roman" w:hAnsi="Times New Roman" w:eastAsia="仿宋" w:cs="Times New Roman"/>
                <w:color w:val="000000" w:themeColor="text1"/>
                <w:sz w:val="32"/>
                <w:szCs w:val="32"/>
                <w:lang w:eastAsia="zh-CN"/>
                <w14:textFill>
                  <w14:solidFill>
                    <w14:schemeClr w14:val="tx1"/>
                  </w14:solidFill>
                </w14:textFill>
              </w:rPr>
              <w:t>，</w:t>
            </w:r>
            <w:r>
              <w:rPr>
                <w:rFonts w:hint="default" w:ascii="Times New Roman" w:hAnsi="Times New Roman" w:eastAsia="仿宋" w:cs="Times New Roman"/>
                <w:color w:val="000000" w:themeColor="text1"/>
                <w:sz w:val="32"/>
                <w:szCs w:val="32"/>
                <w:lang w:val="en-US" w:eastAsia="zh-CN"/>
                <w14:textFill>
                  <w14:solidFill>
                    <w14:schemeClr w14:val="tx1"/>
                  </w14:solidFill>
                </w14:textFill>
              </w:rPr>
              <w:t>时长不足2分30秒统一扣10分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28" w:type="dxa"/>
            <w:bottom w:w="0" w:type="dxa"/>
            <w:right w:w="28" w:type="dxa"/>
          </w:tblCellMar>
        </w:tblPrEx>
        <w:trPr>
          <w:trHeight w:val="46" w:hRule="atLeast"/>
          <w:jc w:val="center"/>
        </w:trPr>
        <w:tc>
          <w:tcPr>
            <w:tcW w:w="3564" w:type="dxa"/>
            <w:gridSpan w:val="2"/>
            <w:vAlign w:val="center"/>
          </w:tcPr>
          <w:p>
            <w:pPr>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总  计</w:t>
            </w:r>
          </w:p>
        </w:tc>
        <w:tc>
          <w:tcPr>
            <w:tcW w:w="2373" w:type="dxa"/>
            <w:vAlign w:val="center"/>
          </w:tcPr>
          <w:p>
            <w:pPr>
              <w:spacing w:line="400" w:lineRule="exact"/>
              <w:rPr>
                <w:rFonts w:hint="default" w:ascii="Times New Roman" w:hAnsi="Times New Roman" w:eastAsia="仿宋" w:cs="Times New Roman"/>
                <w:color w:val="000000" w:themeColor="text1"/>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sz w:val="32"/>
                <w:szCs w:val="32"/>
                <w:lang w:val="en-US" w:eastAsia="zh-CN"/>
                <w14:textFill>
                  <w14:solidFill>
                    <w14:schemeClr w14:val="tx1"/>
                  </w14:solidFill>
                </w14:textFill>
              </w:rPr>
              <w:t>每组两个项目完成需50分钟</w:t>
            </w:r>
          </w:p>
        </w:tc>
        <w:tc>
          <w:tcPr>
            <w:tcW w:w="1074" w:type="dxa"/>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100</w:t>
            </w:r>
          </w:p>
        </w:tc>
        <w:tc>
          <w:tcPr>
            <w:tcW w:w="1987" w:type="dxa"/>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p>
        </w:tc>
      </w:tr>
    </w:tbl>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二、考试时间</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14:textFill>
            <w14:solidFill>
              <w14:schemeClr w14:val="tx1"/>
            </w14:solidFill>
          </w14:textFill>
        </w:rPr>
        <w:t>2024年11月。</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三、组织实施</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（一）考点设置</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原则上安排在省级标准化技能考点组织实施。</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（二）考试组织</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仿宋" w:hAnsi="仿宋" w:eastAsia="仿宋" w:cs="仿宋"/>
          <w:bCs/>
          <w:color w:val="000000" w:themeColor="text1"/>
          <w:kern w:val="0"/>
          <w:sz w:val="32"/>
          <w:szCs w:val="32"/>
          <w14:textFill>
            <w14:solidFill>
              <w14:schemeClr w14:val="tx1"/>
            </w14:solidFill>
          </w14:textFill>
        </w:rPr>
      </w:pPr>
      <w:r>
        <w:rPr>
          <w:rFonts w:hint="eastAsia" w:ascii="Times New Roman" w:hAnsi="Times New Roman" w:eastAsia="仿宋" w:cs="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（三）考场安排</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lang w:val="en-US" w:eastAsia="zh-CN"/>
          <w14:textFill>
            <w14:solidFill>
              <w14:schemeClr w14:val="tx1"/>
            </w14:solidFill>
          </w14:textFill>
        </w:rPr>
        <w:t>1.</w:t>
      </w:r>
      <w:r>
        <w:rPr>
          <w:rFonts w:hint="eastAsia" w:ascii="楷体_GB2312" w:hAnsi="楷体_GB2312" w:eastAsia="楷体_GB2312" w:cs="楷体_GB2312"/>
          <w:b w:val="0"/>
          <w:bCs w:val="0"/>
          <w:color w:val="auto"/>
          <w:sz w:val="32"/>
          <w:szCs w:val="32"/>
        </w:rPr>
        <w:t>音乐表演专业</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音乐表演专业每个考点</w:t>
      </w:r>
      <w:r>
        <w:rPr>
          <w:rFonts w:hint="default" w:ascii="Times New Roman" w:hAnsi="Times New Roman" w:eastAsia="仿宋" w:cs="Times New Roman"/>
          <w:color w:val="000000" w:themeColor="text1"/>
          <w:sz w:val="32"/>
          <w:szCs w:val="32"/>
          <w14:textFill>
            <w14:solidFill>
              <w14:schemeClr w14:val="tx1"/>
            </w14:solidFill>
          </w14:textFill>
        </w:rPr>
        <w:t>需</w:t>
      </w:r>
      <w:r>
        <w:rPr>
          <w:rFonts w:hint="default" w:ascii="Times New Roman" w:hAnsi="Times New Roman" w:eastAsia="仿宋" w:cs="Times New Roman"/>
          <w:color w:val="000000" w:themeColor="text1"/>
          <w:kern w:val="0"/>
          <w:sz w:val="32"/>
          <w:szCs w:val="32"/>
          <w14:textFill>
            <w14:solidFill>
              <w14:schemeClr w14:val="tx1"/>
            </w14:solidFill>
          </w14:textFill>
        </w:rPr>
        <w:t>有1-2间技能考试室，各考点根据考生人数情况，可以设1个考场（声乐演唱方向、器乐演奏方向合一，先后考试），或者2个考场（声乐演唱方向、器乐演奏方向同时考试），考生按专业方向进行视唱练耳和声乐演唱、视唱练耳和器乐演奏技能项目实际操作考试。</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黑体" w:cs="Times New Roman"/>
          <w:bCs/>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2.</w:t>
      </w:r>
      <w:r>
        <w:rPr>
          <w:rFonts w:hint="eastAsia" w:ascii="楷体" w:hAnsi="楷体" w:eastAsia="楷体" w:cs="楷体"/>
          <w:color w:val="000000" w:themeColor="text1"/>
          <w:kern w:val="0"/>
          <w:sz w:val="32"/>
          <w:szCs w:val="32"/>
          <w:lang w:val="en-US" w:eastAsia="zh-CN"/>
          <w14:textFill>
            <w14:solidFill>
              <w14:schemeClr w14:val="tx1"/>
            </w14:solidFill>
          </w14:textFill>
        </w:rPr>
        <w:t>舞蹈</w:t>
      </w:r>
      <w:r>
        <w:rPr>
          <w:rFonts w:hint="default" w:ascii="Times New Roman" w:hAnsi="Times New Roman" w:eastAsia="楷体_GB2312" w:cs="Times New Roman"/>
          <w:b w:val="0"/>
          <w:bCs w:val="0"/>
          <w:color w:val="auto"/>
          <w:sz w:val="32"/>
          <w:szCs w:val="32"/>
        </w:rPr>
        <w:t>表演专业</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舞蹈</w:t>
      </w:r>
      <w:r>
        <w:rPr>
          <w:rFonts w:hint="default" w:ascii="Times New Roman" w:hAnsi="Times New Roman" w:eastAsia="仿宋" w:cs="Times New Roman"/>
          <w:color w:val="000000" w:themeColor="text1"/>
          <w:kern w:val="0"/>
          <w:sz w:val="32"/>
          <w:szCs w:val="32"/>
          <w14:textFill>
            <w14:solidFill>
              <w14:schemeClr w14:val="tx1"/>
            </w14:solidFill>
          </w14:textFill>
        </w:rPr>
        <w:t>表演专业每个考点</w:t>
      </w:r>
      <w:r>
        <w:rPr>
          <w:rFonts w:hint="default" w:ascii="Times New Roman" w:hAnsi="Times New Roman" w:eastAsia="仿宋" w:cs="Times New Roman"/>
          <w:color w:val="000000" w:themeColor="text1"/>
          <w:sz w:val="32"/>
          <w:szCs w:val="32"/>
          <w14:textFill>
            <w14:solidFill>
              <w14:schemeClr w14:val="tx1"/>
            </w14:solidFill>
          </w14:textFill>
        </w:rPr>
        <w:t>需</w:t>
      </w:r>
      <w:r>
        <w:rPr>
          <w:rFonts w:hint="default" w:ascii="Times New Roman" w:hAnsi="Times New Roman" w:eastAsia="仿宋" w:cs="Times New Roman"/>
          <w:color w:val="000000" w:themeColor="text1"/>
          <w:kern w:val="0"/>
          <w:sz w:val="32"/>
          <w:szCs w:val="32"/>
          <w14:textFill>
            <w14:solidFill>
              <w14:schemeClr w14:val="tx1"/>
            </w14:solidFill>
          </w14:textFill>
        </w:rPr>
        <w:t>有1间技能考试室，</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1间备考室（如有中国舞、国标舞两个专业方向需要分开场次进行考核）。</w:t>
      </w:r>
      <w:r>
        <w:rPr>
          <w:rFonts w:hint="default" w:ascii="Times New Roman" w:hAnsi="Times New Roman" w:eastAsia="仿宋" w:cs="Times New Roman"/>
          <w:color w:val="000000" w:themeColor="text1"/>
          <w:kern w:val="0"/>
          <w:sz w:val="32"/>
          <w:szCs w:val="32"/>
          <w14:textFill>
            <w14:solidFill>
              <w14:schemeClr w14:val="tx1"/>
            </w14:solidFill>
          </w14:textFill>
        </w:rPr>
        <w:t>考生</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以组为单位，先完成基本功</w:t>
      </w:r>
      <w:r>
        <w:rPr>
          <w:rFonts w:hint="default" w:ascii="Times New Roman" w:hAnsi="Times New Roman" w:eastAsia="仿宋" w:cs="Times New Roman"/>
          <w:color w:val="000000" w:themeColor="text1"/>
          <w:kern w:val="0"/>
          <w:sz w:val="32"/>
          <w:szCs w:val="32"/>
          <w14:textFill>
            <w14:solidFill>
              <w14:schemeClr w14:val="tx1"/>
            </w14:solidFill>
          </w14:textFill>
        </w:rPr>
        <w:t>技能项目实际操作考试</w:t>
      </w: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，再逐一完成剧目片段</w:t>
      </w:r>
      <w:r>
        <w:rPr>
          <w:rFonts w:hint="default" w:ascii="Times New Roman" w:hAnsi="Times New Roman" w:eastAsia="仿宋" w:cs="Times New Roman"/>
          <w:color w:val="000000" w:themeColor="text1"/>
          <w:kern w:val="0"/>
          <w:sz w:val="32"/>
          <w:szCs w:val="32"/>
          <w14:textFill>
            <w14:solidFill>
              <w14:schemeClr w14:val="tx1"/>
            </w14:solidFill>
          </w14:textFill>
        </w:rPr>
        <w:t>技能项目实际操作考试。</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（四）评分方式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lang w:val="en-US" w:eastAsia="zh-CN"/>
          <w14:textFill>
            <w14:solidFill>
              <w14:schemeClr w14:val="tx1"/>
            </w14:solidFill>
          </w14:textFill>
        </w:rPr>
        <w:t>1.</w:t>
      </w:r>
      <w:r>
        <w:rPr>
          <w:rFonts w:hint="eastAsia" w:ascii="楷体_GB2312" w:hAnsi="楷体_GB2312" w:eastAsia="楷体_GB2312" w:cs="楷体_GB2312"/>
          <w:b w:val="0"/>
          <w:bCs w:val="0"/>
          <w:color w:val="auto"/>
          <w:sz w:val="32"/>
          <w:szCs w:val="32"/>
        </w:rPr>
        <w:t>音乐表演专业</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声乐演唱、器乐演奏方向，分别安排3-5名不同唱法、不同器乐种类的考评员，同时为视唱练耳和专业方向课程（声乐演唱或器乐演奏）现场评分（考评员实行异地交叉考评）。声乐演唱专业规定曲目包含美声、民族、通俗三种唱法歌曲作品，参考《江苏省普通高校招生音乐表演专业省统考声乐曲目库》，不按规定选择曲目的视作零分处理。</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考试期间，考场安排其他相关考务人员。</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hint="eastAsia" w:ascii="楷体" w:hAnsi="楷体" w:eastAsia="楷体" w:cs="楷体"/>
          <w:color w:val="000000" w:themeColor="text1"/>
          <w:kern w:val="0"/>
          <w:sz w:val="32"/>
          <w:szCs w:val="32"/>
          <w:lang w:val="en-US" w:eastAsia="zh-CN"/>
          <w14:textFill>
            <w14:solidFill>
              <w14:schemeClr w14:val="tx1"/>
            </w14:solidFill>
          </w14:textFill>
        </w:rPr>
      </w:pPr>
      <w:r>
        <w:rPr>
          <w:rFonts w:hint="eastAsia" w:ascii="楷体" w:hAnsi="楷体" w:eastAsia="楷体" w:cs="楷体"/>
          <w:color w:val="000000" w:themeColor="text1"/>
          <w:kern w:val="0"/>
          <w:sz w:val="32"/>
          <w:szCs w:val="32"/>
          <w:lang w:val="en-US" w:eastAsia="zh-CN"/>
          <w14:textFill>
            <w14:solidFill>
              <w14:schemeClr w14:val="tx1"/>
            </w14:solidFill>
          </w14:textFill>
        </w:rPr>
        <w:t>2.舞蹈表演专业</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pPr>
      <w:r>
        <w:rPr>
          <w:rFonts w:hint="default" w:ascii="Times New Roman" w:hAnsi="Times New Roman" w:eastAsia="仿宋" w:cs="Times New Roman"/>
          <w:color w:val="000000" w:themeColor="text1"/>
          <w:kern w:val="0"/>
          <w:sz w:val="32"/>
          <w:szCs w:val="32"/>
          <w:lang w:val="en-US" w:eastAsia="zh-CN"/>
          <w14:textFill>
            <w14:solidFill>
              <w14:schemeClr w14:val="tx1"/>
            </w14:solidFill>
          </w14:textFill>
        </w:rPr>
        <w:t>考试期间，每个考场安排3名舞蹈考评员，现场评分（考评员实行异地交叉考评）。其中剧目片段的音乐时长要满足2分30秒，不超过3分钟，时间不足2分30秒的统一扣10分。</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jc w:val="both"/>
        <w:textAlignment w:val="auto"/>
        <w:rPr>
          <w:rFonts w:hint="eastAsia" w:ascii="楷体_GB2312" w:hAnsi="楷体_GB2312" w:eastAsia="楷体_GB2312" w:cs="楷体_GB2312"/>
          <w:b w:val="0"/>
          <w:bCs w:val="0"/>
          <w:color w:val="auto"/>
          <w:sz w:val="32"/>
          <w:szCs w:val="32"/>
        </w:rPr>
      </w:pPr>
      <w:r>
        <w:rPr>
          <w:rFonts w:hint="eastAsia" w:ascii="Times New Roman" w:hAnsi="Times New Roman" w:eastAsia="仿宋" w:cs="仿宋"/>
          <w:color w:val="000000" w:themeColor="text1"/>
          <w:kern w:val="0"/>
          <w:sz w:val="32"/>
          <w:szCs w:val="32"/>
          <w:lang w:val="en-US" w:eastAsia="zh-CN"/>
          <w14:textFill>
            <w14:solidFill>
              <w14:schemeClr w14:val="tx1"/>
            </w14:solidFill>
          </w14:textFill>
        </w:rPr>
        <w:t>如一个考点出现</w:t>
      </w:r>
      <w:r>
        <w:rPr>
          <w:rFonts w:hint="eastAsia" w:ascii="仿宋" w:hAnsi="仿宋" w:eastAsia="仿宋" w:cs="仿宋"/>
          <w:color w:val="000000" w:themeColor="text1"/>
          <w:kern w:val="0"/>
          <w:sz w:val="32"/>
          <w:szCs w:val="32"/>
          <w:lang w:val="en-US" w:eastAsia="zh-CN"/>
          <w14:textFill>
            <w14:solidFill>
              <w14:schemeClr w14:val="tx1"/>
            </w14:solidFill>
          </w14:textFill>
        </w:rPr>
        <w:t>中国舞、国标舞</w:t>
      </w:r>
      <w:r>
        <w:rPr>
          <w:rFonts w:hint="eastAsia" w:ascii="Times New Roman" w:hAnsi="Times New Roman" w:eastAsia="仿宋" w:cs="仿宋"/>
          <w:color w:val="000000" w:themeColor="text1"/>
          <w:kern w:val="0"/>
          <w:sz w:val="32"/>
          <w:szCs w:val="32"/>
          <w:lang w:val="en-US" w:eastAsia="zh-CN"/>
          <w14:textFill>
            <w14:solidFill>
              <w14:schemeClr w14:val="tx1"/>
            </w14:solidFill>
          </w14:textFill>
        </w:rPr>
        <w:t>两个专业方向，考评员需涵盖两个专业方向。</w:t>
      </w:r>
      <w:r>
        <w:rPr>
          <w:rFonts w:hint="eastAsia" w:ascii="仿宋" w:hAnsi="仿宋" w:eastAsia="仿宋" w:cs="仿宋"/>
          <w:color w:val="000000" w:themeColor="text1"/>
          <w:kern w:val="0"/>
          <w:sz w:val="32"/>
          <w:szCs w:val="32"/>
          <w14:textFill>
            <w14:solidFill>
              <w14:schemeClr w14:val="tx1"/>
            </w14:solidFill>
          </w14:textFill>
        </w:rPr>
        <w:t>所有项目均由考评员依据评分标准，集中进行现场评定</w:t>
      </w:r>
      <w:r>
        <w:rPr>
          <w:rFonts w:hint="eastAsia" w:ascii="仿宋" w:hAnsi="仿宋" w:eastAsia="仿宋" w:cs="仿宋"/>
          <w:sz w:val="24"/>
          <w:lang w:eastAsia="zh-CN"/>
        </w:rPr>
        <w:t>，</w:t>
      </w:r>
      <w:r>
        <w:rPr>
          <w:rFonts w:hint="eastAsia" w:ascii="Times New Roman" w:hAnsi="Times New Roman" w:eastAsia="仿宋" w:cs="仿宋"/>
          <w:color w:val="000000" w:themeColor="text1"/>
          <w:kern w:val="0"/>
          <w:sz w:val="32"/>
          <w:szCs w:val="32"/>
          <w14:textFill>
            <w14:solidFill>
              <w14:schemeClr w14:val="tx1"/>
            </w14:solidFill>
          </w14:textFill>
        </w:rPr>
        <w:t>但不现场亮分。</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四、考点设备配置要求</w:t>
      </w:r>
    </w:p>
    <w:p>
      <w:pPr>
        <w:keepNext w:val="0"/>
        <w:keepLines w:val="0"/>
        <w:pageBreakBefore w:val="0"/>
        <w:widowControl/>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olor w:val="000000" w:themeColor="text1"/>
          <w14:textFill>
            <w14:solidFill>
              <w14:schemeClr w14:val="tx1"/>
            </w14:solidFill>
          </w14:textFill>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color w:val="000000" w:themeColor="text1"/>
          <w:kern w:val="0"/>
          <w:sz w:val="32"/>
          <w:szCs w:val="32"/>
          <w14:textFill>
            <w14:solidFill>
              <w14:schemeClr w14:val="tx1"/>
            </w14:solidFill>
          </w14:textFill>
        </w:rPr>
        <w:t>五、考试样题</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由省教育考试院、</w:t>
      </w:r>
      <w:r>
        <w:rPr>
          <w:rFonts w:hint="eastAsia" w:ascii="仿宋" w:hAnsi="仿宋" w:eastAsia="仿宋" w:cs="Times New Roman"/>
          <w:color w:val="000000" w:themeColor="text1"/>
          <w:sz w:val="32"/>
          <w:szCs w:val="32"/>
          <w14:textFill>
            <w14:solidFill>
              <w14:schemeClr w14:val="tx1"/>
            </w14:solidFill>
          </w14:textFill>
        </w:rPr>
        <w:t>中职学考</w:t>
      </w:r>
      <w:r>
        <w:rPr>
          <w:rFonts w:ascii="仿宋" w:hAnsi="仿宋" w:eastAsia="仿宋" w:cs="Times New Roman"/>
          <w:color w:val="000000" w:themeColor="text1"/>
          <w:sz w:val="32"/>
          <w:szCs w:val="32"/>
          <w14:textFill>
            <w14:solidFill>
              <w14:schemeClr w14:val="tx1"/>
            </w14:solidFill>
          </w14:textFill>
        </w:rPr>
        <w:t>专委会另行发布。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spacing w:line="360" w:lineRule="auto"/>
        <w:rPr>
          <w:rFonts w:ascii="黑体" w:hAnsi="黑体" w:eastAsia="黑体" w:cs="黑体"/>
          <w:sz w:val="32"/>
          <w:szCs w:val="32"/>
        </w:rPr>
      </w:pPr>
      <w:r>
        <w:rPr>
          <w:rFonts w:hint="eastAsia" w:ascii="黑体" w:hAnsi="黑体" w:eastAsia="黑体" w:cs="黑体"/>
          <w:sz w:val="32"/>
          <w:szCs w:val="32"/>
          <w:lang w:val="zh-CN"/>
        </w:rPr>
        <w:t>附件</w:t>
      </w:r>
      <w:r>
        <w:rPr>
          <w:rFonts w:hint="default" w:ascii="Times New Roman" w:hAnsi="Times New Roman" w:eastAsia="黑体" w:cs="Times New Roman"/>
          <w:sz w:val="32"/>
          <w:szCs w:val="32"/>
          <w:lang w:val="zh-CN"/>
        </w:rPr>
        <w:t>2-</w:t>
      </w:r>
      <w:r>
        <w:rPr>
          <w:rFonts w:hint="default" w:ascii="Times New Roman" w:hAnsi="Times New Roman" w:eastAsia="黑体" w:cs="Times New Roman"/>
          <w:sz w:val="32"/>
          <w:szCs w:val="32"/>
        </w:rPr>
        <w:t>22</w:t>
      </w:r>
    </w:p>
    <w:p>
      <w:pPr>
        <w:spacing w:line="360" w:lineRule="auto"/>
        <w:rPr>
          <w:rFonts w:ascii="Times New Roman" w:hAnsi="Times New Roman" w:eastAsia="黑体" w:cs="Times New Roman"/>
          <w:sz w:val="32"/>
          <w:szCs w:val="32"/>
          <w:lang w:val="zh-CN"/>
        </w:rPr>
      </w:pP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202</w:t>
      </w:r>
      <w:r>
        <w:rPr>
          <w:rFonts w:hint="eastAsia" w:ascii="Times New Roman" w:hAnsi="Times New Roman" w:eastAsia="方正小标宋简体" w:cs="Times New Roman"/>
          <w:kern w:val="0"/>
          <w:sz w:val="40"/>
          <w:szCs w:val="40"/>
          <w:lang w:val="en-US" w:eastAsia="zh-CN"/>
        </w:rPr>
        <w:t>4</w:t>
      </w:r>
      <w:r>
        <w:rPr>
          <w:rFonts w:hint="eastAsia" w:ascii="Times New Roman" w:hAnsi="Times New Roman" w:eastAsia="方正小标宋简体" w:cs="Times New Roman"/>
          <w:kern w:val="0"/>
          <w:sz w:val="40"/>
          <w:szCs w:val="40"/>
          <w:lang w:val="zh-CN"/>
        </w:rPr>
        <w:t>年江苏省中等职业学校学生学业水平考试</w:t>
      </w:r>
    </w:p>
    <w:p>
      <w:pPr>
        <w:spacing w:line="560" w:lineRule="exact"/>
        <w:jc w:val="center"/>
        <w:rPr>
          <w:rFonts w:hint="eastAsia"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数字媒体类专业基本技能考试指导性实施方案</w:t>
      </w:r>
    </w:p>
    <w:p>
      <w:pPr>
        <w:spacing w:line="560" w:lineRule="exact"/>
        <w:jc w:val="center"/>
        <w:rPr>
          <w:rFonts w:ascii="Times New Roman" w:hAnsi="Times New Roman" w:eastAsia="方正小标宋简体" w:cs="Times New Roman"/>
          <w:kern w:val="0"/>
          <w:sz w:val="40"/>
          <w:szCs w:val="40"/>
          <w:lang w:val="zh-CN"/>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小标宋简体" w:cs="方正小标宋简体"/>
          <w:sz w:val="40"/>
          <w:szCs w:val="40"/>
          <w:lang w:val="zh-CN"/>
        </w:rPr>
      </w:pPr>
      <w:r>
        <w:rPr>
          <w:rFonts w:ascii="Times New Roman" w:hAnsi="Times New Roman" w:eastAsia="仿宋" w:cs="Times New Roman"/>
          <w:kern w:val="0"/>
          <w:sz w:val="32"/>
          <w:szCs w:val="32"/>
        </w:rPr>
        <w:t>依据《江苏省高等职业院校面向中等职业学校毕业生考试招生实施方案》和《江苏省中等职业学校学生学业水平考试实施方案》制定202</w:t>
      </w:r>
      <w:r>
        <w:rPr>
          <w:rFonts w:hint="eastAsia" w:ascii="Times New Roman" w:hAnsi="Times New Roman" w:eastAsia="仿宋" w:cs="Times New Roman"/>
          <w:kern w:val="0"/>
          <w:sz w:val="32"/>
          <w:szCs w:val="32"/>
        </w:rPr>
        <w:t>4</w:t>
      </w:r>
      <w:r>
        <w:rPr>
          <w:rFonts w:ascii="Times New Roman" w:hAnsi="Times New Roman" w:eastAsia="仿宋" w:cs="Times New Roman"/>
          <w:kern w:val="0"/>
          <w:sz w:val="32"/>
          <w:szCs w:val="32"/>
        </w:rPr>
        <w:t>年江苏省中等职业学校学生学业水平考试</w:t>
      </w:r>
      <w:r>
        <w:rPr>
          <w:rFonts w:hint="eastAsia" w:ascii="Times New Roman" w:hAnsi="Times New Roman" w:eastAsia="仿宋" w:cs="Times New Roman"/>
          <w:kern w:val="0"/>
          <w:sz w:val="32"/>
          <w:szCs w:val="32"/>
        </w:rPr>
        <w:t>数字媒体</w:t>
      </w:r>
      <w:r>
        <w:rPr>
          <w:rFonts w:ascii="Times New Roman" w:hAnsi="Times New Roman" w:eastAsia="仿宋" w:cs="Times New Roman"/>
          <w:kern w:val="0"/>
          <w:sz w:val="32"/>
          <w:szCs w:val="32"/>
        </w:rPr>
        <w:t>类专业基本技能考试实施方案。</w:t>
      </w:r>
    </w:p>
    <w:p>
      <w:pPr>
        <w:keepNext w:val="0"/>
        <w:keepLines w:val="0"/>
        <w:pageBreakBefore w:val="0"/>
        <w:widowControl w:val="0"/>
        <w:kinsoku/>
        <w:wordWrap/>
        <w:overflowPunct/>
        <w:topLinePunct w:val="0"/>
        <w:autoSpaceDE/>
        <w:autoSpaceDN/>
        <w:bidi w:val="0"/>
        <w:adjustRightInd/>
        <w:spacing w:line="560" w:lineRule="exact"/>
        <w:ind w:firstLine="640" w:firstLineChars="200"/>
        <w:textAlignment w:val="auto"/>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一、考试内容、方式、时长及配分</w:t>
      </w:r>
    </w:p>
    <w:tbl>
      <w:tblPr>
        <w:tblStyle w:val="6"/>
        <w:tblW w:w="900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79"/>
        <w:gridCol w:w="1693"/>
        <w:gridCol w:w="1628"/>
        <w:gridCol w:w="1268"/>
        <w:gridCol w:w="10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3379"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考试内容</w:t>
            </w:r>
          </w:p>
        </w:tc>
        <w:tc>
          <w:tcPr>
            <w:tcW w:w="1693"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方式</w:t>
            </w:r>
          </w:p>
        </w:tc>
        <w:tc>
          <w:tcPr>
            <w:tcW w:w="1628" w:type="dxa"/>
            <w:vAlign w:val="center"/>
          </w:tcPr>
          <w:p>
            <w:pPr>
              <w:spacing w:line="360" w:lineRule="exact"/>
              <w:jc w:val="center"/>
              <w:rPr>
                <w:rFonts w:hint="default" w:ascii="Times New Roman" w:hAnsi="Times New Roman" w:eastAsia="仿宋" w:cs="Times New Roman"/>
                <w:b/>
                <w:kern w:val="0"/>
                <w:sz w:val="32"/>
                <w:szCs w:val="32"/>
              </w:rPr>
            </w:pPr>
            <w:r>
              <w:rPr>
                <w:rFonts w:hint="default" w:ascii="Times New Roman" w:hAnsi="Times New Roman" w:eastAsia="仿宋" w:cs="Times New Roman"/>
                <w:b/>
                <w:kern w:val="0"/>
                <w:sz w:val="32"/>
                <w:szCs w:val="32"/>
              </w:rPr>
              <w:t>时长</w:t>
            </w:r>
          </w:p>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kern w:val="0"/>
                <w:sz w:val="32"/>
                <w:szCs w:val="32"/>
              </w:rPr>
              <w:t>（分钟）</w:t>
            </w:r>
          </w:p>
        </w:tc>
        <w:tc>
          <w:tcPr>
            <w:tcW w:w="1268"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配分</w:t>
            </w:r>
          </w:p>
        </w:tc>
        <w:tc>
          <w:tcPr>
            <w:tcW w:w="1032" w:type="dxa"/>
            <w:vAlign w:val="center"/>
          </w:tcPr>
          <w:p>
            <w:pPr>
              <w:spacing w:line="360" w:lineRule="exact"/>
              <w:jc w:val="center"/>
              <w:rPr>
                <w:rFonts w:hint="default" w:ascii="Times New Roman" w:hAnsi="Times New Roman" w:eastAsia="仿宋" w:cs="Times New Roman"/>
                <w:b/>
                <w:color w:val="000000" w:themeColor="text1"/>
                <w:sz w:val="32"/>
                <w:szCs w:val="32"/>
                <w14:textFill>
                  <w14:solidFill>
                    <w14:schemeClr w14:val="tx1"/>
                  </w14:solidFill>
                </w14:textFill>
              </w:rPr>
            </w:pPr>
            <w:r>
              <w:rPr>
                <w:rFonts w:hint="default" w:ascii="Times New Roman" w:hAnsi="Times New Roman" w:eastAsia="仿宋" w:cs="Times New Roman"/>
                <w:b/>
                <w:color w:val="000000" w:themeColor="text1"/>
                <w:sz w:val="32"/>
                <w:szCs w:val="32"/>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3379" w:type="dxa"/>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图像处理基本操作</w:t>
            </w:r>
          </w:p>
        </w:tc>
        <w:tc>
          <w:tcPr>
            <w:tcW w:w="1693" w:type="dxa"/>
            <w:vAlign w:val="center"/>
          </w:tcPr>
          <w:p>
            <w:pPr>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实操</w:t>
            </w:r>
          </w:p>
        </w:tc>
        <w:tc>
          <w:tcPr>
            <w:tcW w:w="1628" w:type="dxa"/>
            <w:vMerge w:val="restart"/>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120</w:t>
            </w:r>
          </w:p>
        </w:tc>
        <w:tc>
          <w:tcPr>
            <w:tcW w:w="1268" w:type="dxa"/>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30</w:t>
            </w:r>
          </w:p>
        </w:tc>
        <w:tc>
          <w:tcPr>
            <w:tcW w:w="1032" w:type="dxa"/>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3379" w:type="dxa"/>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图像处理综合应用</w:t>
            </w:r>
          </w:p>
        </w:tc>
        <w:tc>
          <w:tcPr>
            <w:tcW w:w="1693" w:type="dxa"/>
            <w:vAlign w:val="center"/>
          </w:tcPr>
          <w:p>
            <w:pPr>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实操</w:t>
            </w:r>
          </w:p>
        </w:tc>
        <w:tc>
          <w:tcPr>
            <w:tcW w:w="1628" w:type="dxa"/>
            <w:vMerge w:val="continue"/>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p>
        </w:tc>
        <w:tc>
          <w:tcPr>
            <w:tcW w:w="1268" w:type="dxa"/>
            <w:vAlign w:val="center"/>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70</w:t>
            </w:r>
          </w:p>
        </w:tc>
        <w:tc>
          <w:tcPr>
            <w:tcW w:w="1032" w:type="dxa"/>
          </w:tcPr>
          <w:p>
            <w:pPr>
              <w:spacing w:line="400" w:lineRule="exact"/>
              <w:jc w:val="center"/>
              <w:rPr>
                <w:rFonts w:hint="default" w:ascii="Times New Roman" w:hAnsi="Times New Roman" w:eastAsia="仿宋" w:cs="Times New Roman"/>
                <w:color w:val="000000" w:themeColor="text1"/>
                <w:sz w:val="32"/>
                <w:szCs w:val="32"/>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1" w:hRule="atLeast"/>
          <w:jc w:val="center"/>
        </w:trPr>
        <w:tc>
          <w:tcPr>
            <w:tcW w:w="5072" w:type="dxa"/>
            <w:gridSpan w:val="2"/>
            <w:vAlign w:val="center"/>
          </w:tcPr>
          <w:p>
            <w:pPr>
              <w:jc w:val="center"/>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总计</w:t>
            </w:r>
          </w:p>
        </w:tc>
        <w:tc>
          <w:tcPr>
            <w:tcW w:w="1628" w:type="dxa"/>
            <w:vAlign w:val="center"/>
          </w:tcPr>
          <w:p>
            <w:pPr>
              <w:spacing w:line="400" w:lineRule="exact"/>
              <w:jc w:val="center"/>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120</w:t>
            </w:r>
          </w:p>
        </w:tc>
        <w:tc>
          <w:tcPr>
            <w:tcW w:w="1268" w:type="dxa"/>
            <w:vAlign w:val="center"/>
          </w:tcPr>
          <w:p>
            <w:pPr>
              <w:spacing w:line="400" w:lineRule="exact"/>
              <w:jc w:val="center"/>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100</w:t>
            </w:r>
          </w:p>
        </w:tc>
        <w:tc>
          <w:tcPr>
            <w:tcW w:w="1032" w:type="dxa"/>
          </w:tcPr>
          <w:p>
            <w:pPr>
              <w:spacing w:line="400" w:lineRule="exact"/>
              <w:jc w:val="center"/>
              <w:rPr>
                <w:rFonts w:hint="default" w:ascii="Times New Roman" w:hAnsi="Times New Roman" w:eastAsia="仿宋" w:cs="Times New Roman"/>
                <w:color w:val="000000" w:themeColor="text1"/>
                <w:kern w:val="0"/>
                <w:sz w:val="32"/>
                <w:szCs w:val="32"/>
                <w14:textFill>
                  <w14:solidFill>
                    <w14:schemeClr w14:val="tx1"/>
                  </w14:solidFill>
                </w14:textFill>
              </w:rPr>
            </w:pPr>
          </w:p>
        </w:tc>
      </w:tr>
    </w:tbl>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二、考试时间</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Times New Roman" w:hAnsi="Times New Roman"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14:textFill>
            <w14:solidFill>
              <w14:schemeClr w14:val="tx1"/>
            </w14:solidFill>
          </w14:textFill>
        </w:rPr>
        <w:t>2024年11月。</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三、组织实施</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（一）考点设置</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原则上安排在省级标准化技能考点组织实施。</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（二）考试组织</w:t>
      </w:r>
    </w:p>
    <w:p>
      <w:pPr>
        <w:keepNext w:val="0"/>
        <w:keepLines w:val="0"/>
        <w:pageBreakBefore w:val="0"/>
        <w:kinsoku/>
        <w:wordWrap/>
        <w:overflowPunct/>
        <w:topLinePunct w:val="0"/>
        <w:autoSpaceDE/>
        <w:autoSpaceDN/>
        <w:bidi w:val="0"/>
        <w:adjustRightInd/>
        <w:snapToGrid w:val="0"/>
        <w:spacing w:line="560" w:lineRule="exact"/>
        <w:ind w:firstLine="640" w:firstLineChars="200"/>
        <w:jc w:val="both"/>
        <w:textAlignment w:val="auto"/>
        <w:rPr>
          <w:rFonts w:ascii="仿宋" w:hAnsi="仿宋" w:eastAsia="仿宋" w:cs="仿宋"/>
          <w:bCs/>
          <w:color w:val="000000" w:themeColor="text1"/>
          <w:kern w:val="0"/>
          <w:sz w:val="32"/>
          <w:szCs w:val="32"/>
          <w14:textFill>
            <w14:solidFill>
              <w14:schemeClr w14:val="tx1"/>
            </w14:solidFill>
          </w14:textFill>
        </w:rPr>
      </w:pPr>
      <w:r>
        <w:rPr>
          <w:rFonts w:hint="eastAsia" w:ascii="Times New Roman" w:hAnsi="Times New Roman" w:eastAsia="仿宋" w:cs="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平台维护，确保正常运行。</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（三）考场安排</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kern w:val="0"/>
          <w:sz w:val="32"/>
          <w:szCs w:val="32"/>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图像处理基本操作</w:t>
      </w:r>
      <w:r>
        <w:rPr>
          <w:rFonts w:hint="eastAsia" w:ascii="仿宋" w:hAnsi="仿宋" w:eastAsia="仿宋" w:cs="仿宋"/>
          <w:color w:val="000000" w:themeColor="text1"/>
          <w:kern w:val="0"/>
          <w:sz w:val="32"/>
          <w:szCs w:val="32"/>
          <w14:textFill>
            <w14:solidFill>
              <w14:schemeClr w14:val="tx1"/>
            </w14:solidFill>
          </w14:textFill>
        </w:rPr>
        <w:t>”和“</w:t>
      </w:r>
      <w:r>
        <w:rPr>
          <w:rFonts w:hint="eastAsia" w:ascii="仿宋" w:hAnsi="仿宋" w:eastAsia="仿宋" w:cs="仿宋"/>
          <w:color w:val="000000" w:themeColor="text1"/>
          <w:sz w:val="32"/>
          <w:szCs w:val="32"/>
          <w14:textFill>
            <w14:solidFill>
              <w14:schemeClr w14:val="tx1"/>
            </w14:solidFill>
          </w14:textFill>
        </w:rPr>
        <w:t>图像处理综合应用</w:t>
      </w:r>
      <w:r>
        <w:rPr>
          <w:rFonts w:hint="eastAsia" w:ascii="仿宋" w:hAnsi="仿宋" w:eastAsia="仿宋" w:cs="仿宋"/>
          <w:color w:val="000000" w:themeColor="text1"/>
          <w:kern w:val="0"/>
          <w:sz w:val="32"/>
          <w:szCs w:val="32"/>
          <w14:textFill>
            <w14:solidFill>
              <w14:schemeClr w14:val="tx1"/>
            </w14:solidFill>
          </w14:textFill>
        </w:rPr>
        <w:t>”项目安排在标准化机房考试，</w:t>
      </w:r>
      <w:r>
        <w:rPr>
          <w:rFonts w:hint="eastAsia" w:ascii="仿宋" w:hAnsi="仿宋" w:eastAsia="仿宋" w:cs="仿宋"/>
          <w:color w:val="000000" w:themeColor="text1"/>
          <w:sz w:val="32"/>
          <w:szCs w:val="32"/>
          <w14:textFill>
            <w14:solidFill>
              <w14:schemeClr w14:val="tx1"/>
            </w14:solidFill>
          </w14:textFill>
        </w:rPr>
        <w:t>考点需同时满足200个考生同时考试，配备5个标准化考试机房，每个机房设有40个考试工位，每个考场预留5个备用工位。</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2"/>
        <w:rPr>
          <w:rFonts w:ascii="Times New Roman" w:hAnsi="Times New Roman" w:eastAsia="楷体" w:cs="Times New Roman"/>
          <w:sz w:val="32"/>
          <w:szCs w:val="32"/>
        </w:rPr>
      </w:pPr>
      <w:r>
        <w:rPr>
          <w:rFonts w:hint="eastAsia" w:ascii="Times New Roman" w:hAnsi="Times New Roman" w:eastAsia="楷体" w:cs="Times New Roman"/>
          <w:sz w:val="32"/>
          <w:szCs w:val="32"/>
        </w:rPr>
        <w:t>（四）评分方式</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仿宋" w:hAnsi="仿宋" w:eastAsia="仿宋" w:cs="仿宋"/>
          <w:color w:val="000000" w:themeColor="text1"/>
          <w:kern w:val="0"/>
          <w:sz w:val="32"/>
          <w:szCs w:val="32"/>
          <w14:textFill>
            <w14:solidFill>
              <w14:schemeClr w14:val="tx1"/>
            </w14:solidFill>
          </w14:textFill>
        </w:rPr>
      </w:pPr>
      <w:r>
        <w:rPr>
          <w:rFonts w:hint="eastAsia" w:ascii="Times New Roman" w:hAnsi="Times New Roman" w:eastAsia="仿宋" w:cs="仿宋"/>
          <w:color w:val="000000" w:themeColor="text1"/>
          <w:kern w:val="0"/>
          <w:sz w:val="32"/>
          <w:szCs w:val="32"/>
          <w14:textFill>
            <w14:solidFill>
              <w14:schemeClr w14:val="tx1"/>
            </w14:solidFill>
          </w14:textFill>
        </w:rPr>
        <w:t>考试期间，每个考场安排2名监考人员，1名网络维护人员，</w:t>
      </w:r>
      <w:r>
        <w:rPr>
          <w:rFonts w:ascii="Times New Roman" w:hAnsi="Times New Roman" w:eastAsia="仿宋" w:cs="仿宋"/>
          <w:color w:val="000000" w:themeColor="text1"/>
          <w:kern w:val="0"/>
          <w:sz w:val="32"/>
          <w:szCs w:val="32"/>
          <w14:textFill>
            <w14:solidFill>
              <w14:schemeClr w14:val="tx1"/>
            </w14:solidFill>
          </w14:textFill>
        </w:rPr>
        <w:t>2</w:t>
      </w:r>
      <w:r>
        <w:rPr>
          <w:rFonts w:hint="eastAsia" w:ascii="Times New Roman" w:hAnsi="Times New Roman" w:eastAsia="仿宋" w:cs="仿宋"/>
          <w:color w:val="000000" w:themeColor="text1"/>
          <w:kern w:val="0"/>
          <w:sz w:val="32"/>
          <w:szCs w:val="32"/>
          <w14:textFill>
            <w14:solidFill>
              <w14:schemeClr w14:val="tx1"/>
            </w14:solidFill>
          </w14:textFill>
        </w:rPr>
        <w:t>名考评员，</w:t>
      </w:r>
      <w:r>
        <w:rPr>
          <w:rFonts w:hint="eastAsia" w:ascii="仿宋" w:hAnsi="仿宋" w:eastAsia="仿宋" w:cs="仿宋"/>
          <w:color w:val="000000" w:themeColor="text1"/>
          <w:kern w:val="0"/>
          <w:sz w:val="32"/>
          <w:szCs w:val="32"/>
          <w14:textFill>
            <w14:solidFill>
              <w14:schemeClr w14:val="tx1"/>
            </w14:solidFill>
          </w14:textFill>
        </w:rPr>
        <w:t>所有项目均由考评员依据评分标准，集中进行现场评定。</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黑体"/>
          <w:bCs/>
          <w:color w:val="000000" w:themeColor="text1"/>
          <w:kern w:val="0"/>
          <w:sz w:val="32"/>
          <w:szCs w:val="32"/>
          <w14:textFill>
            <w14:solidFill>
              <w14:schemeClr w14:val="tx1"/>
            </w14:solidFill>
          </w14:textFill>
        </w:rPr>
      </w:pPr>
      <w:r>
        <w:rPr>
          <w:rFonts w:hint="eastAsia" w:ascii="Times New Roman" w:hAnsi="Times New Roman" w:eastAsia="黑体" w:cs="黑体"/>
          <w:bCs/>
          <w:color w:val="000000" w:themeColor="text1"/>
          <w:kern w:val="0"/>
          <w:sz w:val="32"/>
          <w:szCs w:val="32"/>
          <w14:textFill>
            <w14:solidFill>
              <w14:schemeClr w14:val="tx1"/>
            </w14:solidFill>
          </w14:textFill>
        </w:rPr>
        <w:t>四、考点设备配置要求</w:t>
      </w:r>
    </w:p>
    <w:p>
      <w:pPr>
        <w:keepNext w:val="0"/>
        <w:keepLines w:val="0"/>
        <w:pageBreakBefore w:val="0"/>
        <w:widowControl/>
        <w:kinsoku/>
        <w:wordWrap/>
        <w:overflowPunct/>
        <w:topLinePunct w:val="0"/>
        <w:autoSpaceDE/>
        <w:autoSpaceDN/>
        <w:bidi w:val="0"/>
        <w:adjustRightInd/>
        <w:spacing w:line="560" w:lineRule="exact"/>
        <w:ind w:firstLine="640" w:firstLineChars="200"/>
        <w:jc w:val="both"/>
        <w:textAlignment w:val="auto"/>
        <w:rPr>
          <w:rFonts w:ascii="仿宋" w:hAnsi="仿宋" w:eastAsia="仿宋"/>
          <w:color w:val="000000" w:themeColor="text1"/>
          <w14:textFill>
            <w14:solidFill>
              <w14:schemeClr w14:val="tx1"/>
            </w14:solidFill>
          </w14:textFill>
        </w:rPr>
      </w:pPr>
      <w:r>
        <w:rPr>
          <w:rFonts w:hint="eastAsia" w:ascii="Times New Roman" w:hAnsi="Times New Roman" w:eastAsia="仿宋" w:cs="仿宋"/>
          <w:kern w:val="0"/>
          <w:sz w:val="32"/>
          <w:szCs w:val="32"/>
        </w:rPr>
        <w:t>详见</w:t>
      </w:r>
      <w:r>
        <w:rPr>
          <w:rFonts w:hint="eastAsia" w:ascii="Times New Roman" w:hAnsi="Times New Roman" w:eastAsia="仿宋" w:cs="仿宋"/>
          <w:kern w:val="0"/>
          <w:sz w:val="32"/>
          <w:szCs w:val="32"/>
          <w:lang w:eastAsia="zh-CN"/>
        </w:rPr>
        <w:t>《</w:t>
      </w:r>
      <w:r>
        <w:rPr>
          <w:rFonts w:hint="eastAsia" w:ascii="Times New Roman" w:hAnsi="Times New Roman" w:eastAsia="仿宋" w:cs="仿宋"/>
          <w:kern w:val="0"/>
          <w:sz w:val="32"/>
          <w:szCs w:val="32"/>
        </w:rPr>
        <w:t>省教育厅关于印发中等职业学校学生学业水平考试种植类等28个专业类基础理论考试大纲基本技能考试大纲及技能考试考点建设标准的通知</w:t>
      </w:r>
      <w:r>
        <w:rPr>
          <w:rFonts w:hint="eastAsia" w:ascii="Times New Roman" w:hAnsi="Times New Roman" w:eastAsia="仿宋" w:cs="仿宋"/>
          <w:kern w:val="0"/>
          <w:sz w:val="32"/>
          <w:szCs w:val="32"/>
          <w:lang w:eastAsia="zh-CN"/>
        </w:rPr>
        <w:t>》</w:t>
      </w:r>
      <w:r>
        <w:rPr>
          <w:rFonts w:ascii="仿宋" w:hAnsi="仿宋" w:eastAsia="仿宋" w:cs="仿宋"/>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eastAsia" w:ascii="仿宋" w:hAnsi="仿宋" w:eastAsia="仿宋" w:cs="仿宋"/>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eastAsia" w:ascii="仿宋" w:hAnsi="仿宋" w:eastAsia="仿宋" w:cs="仿宋"/>
          <w:color w:val="000000"/>
          <w:kern w:val="0"/>
          <w:sz w:val="31"/>
          <w:szCs w:val="31"/>
          <w:lang w:val="en-US" w:eastAsia="zh-CN" w:bidi="ar"/>
        </w:rPr>
        <w:t>号）</w:t>
      </w:r>
      <w:r>
        <w:rPr>
          <w:rFonts w:hint="eastAsia" w:ascii="仿宋" w:hAnsi="仿宋" w:eastAsia="仿宋" w:cs="仿宋"/>
          <w:color w:val="000000" w:themeColor="text1"/>
          <w:kern w:val="0"/>
          <w:sz w:val="32"/>
          <w:szCs w:val="32"/>
          <w14:textFill>
            <w14:solidFill>
              <w14:schemeClr w14:val="tx1"/>
            </w14:solidFill>
          </w14:textFill>
        </w:rPr>
        <w:t>。</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color w:val="000000" w:themeColor="text1"/>
          <w:kern w:val="0"/>
          <w:sz w:val="32"/>
          <w:szCs w:val="32"/>
          <w14:textFill>
            <w14:solidFill>
              <w14:schemeClr w14:val="tx1"/>
            </w14:solidFill>
          </w14:textFill>
        </w:rPr>
        <w:t>五、考试样题</w:t>
      </w:r>
    </w:p>
    <w:p>
      <w:pPr>
        <w:keepNext w:val="0"/>
        <w:keepLines w:val="0"/>
        <w:pageBreakBefore w:val="0"/>
        <w:kinsoku/>
        <w:wordWrap/>
        <w:overflowPunct/>
        <w:topLinePunct w:val="0"/>
        <w:autoSpaceDE/>
        <w:autoSpaceDN/>
        <w:bidi w:val="0"/>
        <w:adjustRightInd/>
        <w:spacing w:line="560" w:lineRule="exact"/>
        <w:ind w:firstLine="640" w:firstLineChars="200"/>
        <w:jc w:val="both"/>
        <w:textAlignment w:val="auto"/>
        <w:rPr>
          <w:rFonts w:ascii="仿宋" w:hAnsi="仿宋" w:eastAsia="仿宋" w:cs="Times New Roman"/>
          <w:color w:val="000000" w:themeColor="text1"/>
          <w:sz w:val="32"/>
          <w:szCs w:val="32"/>
          <w14:textFill>
            <w14:solidFill>
              <w14:schemeClr w14:val="tx1"/>
            </w14:solidFill>
          </w14:textFill>
        </w:rPr>
      </w:pPr>
      <w:r>
        <w:rPr>
          <w:rFonts w:ascii="仿宋" w:hAnsi="仿宋" w:eastAsia="仿宋" w:cs="Times New Roman"/>
          <w:color w:val="000000" w:themeColor="text1"/>
          <w:sz w:val="32"/>
          <w:szCs w:val="32"/>
          <w14:textFill>
            <w14:solidFill>
              <w14:schemeClr w14:val="tx1"/>
            </w14:solidFill>
          </w14:textFill>
        </w:rPr>
        <w:t>由省教育考试院、</w:t>
      </w:r>
      <w:r>
        <w:rPr>
          <w:rFonts w:hint="eastAsia" w:ascii="仿宋" w:hAnsi="仿宋" w:eastAsia="仿宋" w:cs="Times New Roman"/>
          <w:color w:val="000000" w:themeColor="text1"/>
          <w:sz w:val="32"/>
          <w:szCs w:val="32"/>
          <w14:textFill>
            <w14:solidFill>
              <w14:schemeClr w14:val="tx1"/>
            </w14:solidFill>
          </w14:textFill>
        </w:rPr>
        <w:t>中职学考</w:t>
      </w:r>
      <w:r>
        <w:rPr>
          <w:rFonts w:ascii="仿宋" w:hAnsi="仿宋" w:eastAsia="仿宋" w:cs="Times New Roman"/>
          <w:color w:val="000000" w:themeColor="text1"/>
          <w:sz w:val="32"/>
          <w:szCs w:val="32"/>
          <w14:textFill>
            <w14:solidFill>
              <w14:schemeClr w14:val="tx1"/>
            </w14:solidFill>
          </w14:textFill>
        </w:rPr>
        <w:t>专委会另行发布。</w:t>
      </w: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p>
      <w:pPr>
        <w:spacing w:line="360" w:lineRule="auto"/>
        <w:rPr>
          <w:rFonts w:hint="eastAsia" w:ascii="黑体" w:hAnsi="黑体" w:eastAsia="黑体" w:cs="黑体"/>
          <w:sz w:val="32"/>
          <w:szCs w:val="32"/>
          <w:lang w:eastAsia="zh-CN"/>
        </w:rPr>
      </w:pPr>
      <w:r>
        <w:rPr>
          <w:rFonts w:hint="eastAsia" w:ascii="黑体" w:hAnsi="黑体" w:eastAsia="黑体" w:cs="黑体"/>
          <w:sz w:val="32"/>
          <w:szCs w:val="32"/>
          <w:lang w:val="zh-CN"/>
        </w:rPr>
        <w:t>附件</w:t>
      </w:r>
      <w:r>
        <w:rPr>
          <w:rFonts w:hint="default" w:ascii="Times New Roman" w:hAnsi="Times New Roman" w:eastAsia="黑体" w:cs="Times New Roman"/>
          <w:sz w:val="32"/>
          <w:szCs w:val="32"/>
          <w:lang w:val="zh-CN"/>
        </w:rPr>
        <w:t>2-</w:t>
      </w:r>
      <w:r>
        <w:rPr>
          <w:rFonts w:hint="default" w:ascii="Times New Roman" w:hAnsi="Times New Roman" w:eastAsia="黑体" w:cs="Times New Roman"/>
          <w:sz w:val="32"/>
          <w:szCs w:val="32"/>
        </w:rPr>
        <w:t>2</w:t>
      </w:r>
      <w:r>
        <w:rPr>
          <w:rFonts w:hint="default" w:ascii="Times New Roman" w:hAnsi="Times New Roman" w:eastAsia="黑体" w:cs="Times New Roman"/>
          <w:sz w:val="32"/>
          <w:szCs w:val="32"/>
          <w:lang w:val="en-US" w:eastAsia="zh-CN"/>
        </w:rPr>
        <w:t>3</w:t>
      </w:r>
    </w:p>
    <w:p>
      <w:pPr>
        <w:spacing w:line="360" w:lineRule="auto"/>
        <w:rPr>
          <w:rFonts w:ascii="Times New Roman" w:hAnsi="Times New Roman" w:eastAsia="黑体" w:cs="Times New Roman"/>
          <w:sz w:val="32"/>
          <w:szCs w:val="32"/>
          <w:lang w:val="zh-CN"/>
        </w:rPr>
      </w:pPr>
    </w:p>
    <w:p>
      <w:pPr>
        <w:spacing w:line="560" w:lineRule="exact"/>
        <w:jc w:val="center"/>
        <w:rPr>
          <w:rFonts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zh-CN"/>
        </w:rPr>
        <w:t>202</w:t>
      </w:r>
      <w:r>
        <w:rPr>
          <w:rFonts w:hint="eastAsia" w:ascii="Times New Roman" w:hAnsi="Times New Roman" w:eastAsia="方正小标宋简体" w:cs="Times New Roman"/>
          <w:kern w:val="0"/>
          <w:sz w:val="40"/>
          <w:szCs w:val="40"/>
          <w:lang w:val="en-US" w:eastAsia="zh-CN"/>
        </w:rPr>
        <w:t>4</w:t>
      </w:r>
      <w:r>
        <w:rPr>
          <w:rFonts w:hint="eastAsia" w:ascii="Times New Roman" w:hAnsi="Times New Roman" w:eastAsia="方正小标宋简体" w:cs="Times New Roman"/>
          <w:kern w:val="0"/>
          <w:sz w:val="40"/>
          <w:szCs w:val="40"/>
          <w:lang w:val="zh-CN"/>
        </w:rPr>
        <w:t>年江苏省中等职业学校学生学业水平考试</w:t>
      </w:r>
    </w:p>
    <w:p>
      <w:pPr>
        <w:spacing w:line="560" w:lineRule="exact"/>
        <w:jc w:val="center"/>
        <w:rPr>
          <w:rFonts w:hint="eastAsia" w:ascii="Times New Roman" w:hAnsi="Times New Roman" w:eastAsia="方正小标宋简体" w:cs="Times New Roman"/>
          <w:kern w:val="0"/>
          <w:sz w:val="40"/>
          <w:szCs w:val="40"/>
          <w:lang w:val="zh-CN"/>
        </w:rPr>
      </w:pPr>
      <w:r>
        <w:rPr>
          <w:rFonts w:hint="eastAsia" w:ascii="Times New Roman" w:hAnsi="Times New Roman" w:eastAsia="方正小标宋简体" w:cs="Times New Roman"/>
          <w:kern w:val="0"/>
          <w:sz w:val="40"/>
          <w:szCs w:val="40"/>
          <w:lang w:val="en-US" w:eastAsia="zh-CN"/>
        </w:rPr>
        <w:t>美术</w:t>
      </w:r>
      <w:r>
        <w:rPr>
          <w:rFonts w:hint="eastAsia" w:ascii="Times New Roman" w:hAnsi="Times New Roman" w:eastAsia="方正小标宋简体" w:cs="Times New Roman"/>
          <w:kern w:val="0"/>
          <w:sz w:val="40"/>
          <w:szCs w:val="40"/>
          <w:lang w:val="zh-CN"/>
        </w:rPr>
        <w:t>类专业基本技能考试指导性实施方案</w:t>
      </w:r>
    </w:p>
    <w:p>
      <w:pPr>
        <w:spacing w:line="460" w:lineRule="exact"/>
        <w:rPr>
          <w:rFonts w:ascii="方正小标宋简体" w:hAnsi="华文中宋" w:eastAsia="方正小标宋简体" w:cs="宋体"/>
          <w:kern w:val="0"/>
          <w:sz w:val="40"/>
          <w:szCs w:val="40"/>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ascii="Times New Roman" w:hAnsi="Times New Roman" w:eastAsia="方正小标宋简体" w:cs="方正小标宋简体"/>
          <w:sz w:val="40"/>
          <w:szCs w:val="40"/>
          <w:lang w:val="zh-CN"/>
        </w:rPr>
      </w:pPr>
      <w:r>
        <w:rPr>
          <w:rFonts w:ascii="Times New Roman" w:hAnsi="Times New Roman" w:eastAsia="仿宋" w:cs="Times New Roman"/>
          <w:kern w:val="0"/>
          <w:sz w:val="32"/>
          <w:szCs w:val="32"/>
        </w:rPr>
        <w:t>依据《江苏省高等职业院校面向中等职业学校毕业生考试招生实施方案》和《江苏省中等职业学校学生学业水平考试实施方案》制定202</w:t>
      </w:r>
      <w:r>
        <w:rPr>
          <w:rFonts w:hint="eastAsia" w:ascii="Times New Roman" w:hAnsi="Times New Roman" w:eastAsia="仿宋" w:cs="Times New Roman"/>
          <w:kern w:val="0"/>
          <w:sz w:val="32"/>
          <w:szCs w:val="32"/>
        </w:rPr>
        <w:t>4</w:t>
      </w:r>
      <w:r>
        <w:rPr>
          <w:rFonts w:ascii="Times New Roman" w:hAnsi="Times New Roman" w:eastAsia="仿宋" w:cs="Times New Roman"/>
          <w:kern w:val="0"/>
          <w:sz w:val="32"/>
          <w:szCs w:val="32"/>
        </w:rPr>
        <w:t>年江苏省中等职业学校学生学业水平考试</w:t>
      </w:r>
      <w:r>
        <w:rPr>
          <w:rFonts w:hint="eastAsia" w:ascii="Times New Roman" w:hAnsi="Times New Roman" w:eastAsia="仿宋" w:cs="Times New Roman"/>
          <w:kern w:val="0"/>
          <w:sz w:val="32"/>
          <w:szCs w:val="32"/>
        </w:rPr>
        <w:t>美术</w:t>
      </w:r>
      <w:r>
        <w:rPr>
          <w:rFonts w:ascii="Times New Roman" w:hAnsi="Times New Roman" w:eastAsia="仿宋" w:cs="Times New Roman"/>
          <w:kern w:val="0"/>
          <w:sz w:val="32"/>
          <w:szCs w:val="32"/>
        </w:rPr>
        <w:t>类专业基本技能考试实施方案。</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一、考试内容、方式、时长及配分</w:t>
      </w:r>
    </w:p>
    <w:tbl>
      <w:tblPr>
        <w:tblStyle w:val="6"/>
        <w:tblW w:w="8511"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9"/>
        <w:gridCol w:w="1701"/>
        <w:gridCol w:w="1559"/>
        <w:gridCol w:w="1418"/>
        <w:gridCol w:w="19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9"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考试内容</w:t>
            </w:r>
          </w:p>
        </w:tc>
        <w:tc>
          <w:tcPr>
            <w:tcW w:w="1701"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方式</w:t>
            </w:r>
          </w:p>
        </w:tc>
        <w:tc>
          <w:tcPr>
            <w:tcW w:w="1559" w:type="dxa"/>
            <w:vAlign w:val="center"/>
          </w:tcPr>
          <w:p>
            <w:pPr>
              <w:spacing w:line="360" w:lineRule="exact"/>
              <w:jc w:val="center"/>
              <w:rPr>
                <w:rFonts w:hint="default" w:ascii="Times New Roman" w:hAnsi="Times New Roman" w:eastAsia="仿宋" w:cs="Times New Roman"/>
                <w:b/>
                <w:bCs w:val="0"/>
                <w:sz w:val="32"/>
                <w:szCs w:val="32"/>
              </w:rPr>
            </w:pPr>
            <w:r>
              <w:rPr>
                <w:rFonts w:hint="default" w:ascii="Times New Roman" w:hAnsi="Times New Roman" w:eastAsia="仿宋" w:cs="Times New Roman"/>
                <w:b/>
                <w:bCs w:val="0"/>
                <w:sz w:val="32"/>
                <w:szCs w:val="32"/>
              </w:rPr>
              <w:t>时长</w:t>
            </w:r>
          </w:p>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bCs w:val="0"/>
                <w:sz w:val="32"/>
                <w:szCs w:val="32"/>
              </w:rPr>
              <w:t>（</w:t>
            </w:r>
            <w:r>
              <w:rPr>
                <w:rFonts w:hint="default" w:ascii="Times New Roman" w:hAnsi="Times New Roman" w:eastAsia="仿宋" w:cs="Times New Roman"/>
                <w:b/>
                <w:bCs w:val="0"/>
                <w:kern w:val="0"/>
                <w:sz w:val="32"/>
                <w:szCs w:val="32"/>
              </w:rPr>
              <w:t>分钟</w:t>
            </w:r>
            <w:r>
              <w:rPr>
                <w:rFonts w:hint="default" w:ascii="Times New Roman" w:hAnsi="Times New Roman" w:eastAsia="仿宋" w:cs="Times New Roman"/>
                <w:b/>
                <w:bCs w:val="0"/>
                <w:sz w:val="32"/>
                <w:szCs w:val="32"/>
              </w:rPr>
              <w:t>）</w:t>
            </w:r>
          </w:p>
        </w:tc>
        <w:tc>
          <w:tcPr>
            <w:tcW w:w="1418" w:type="dxa"/>
            <w:vAlign w:val="center"/>
          </w:tcPr>
          <w:p>
            <w:pPr>
              <w:spacing w:line="360" w:lineRule="exact"/>
              <w:jc w:val="center"/>
              <w:rPr>
                <w:rFonts w:hint="default" w:ascii="Times New Roman" w:hAnsi="Times New Roman" w:eastAsia="仿宋" w:cs="Times New Roman"/>
                <w:b/>
                <w:sz w:val="32"/>
                <w:szCs w:val="32"/>
              </w:rPr>
            </w:pPr>
            <w:r>
              <w:rPr>
                <w:rFonts w:hint="default" w:ascii="Times New Roman" w:hAnsi="Times New Roman" w:eastAsia="仿宋" w:cs="Times New Roman"/>
                <w:b/>
                <w:sz w:val="32"/>
                <w:szCs w:val="32"/>
              </w:rPr>
              <w:t>配分</w:t>
            </w:r>
          </w:p>
        </w:tc>
        <w:tc>
          <w:tcPr>
            <w:tcW w:w="1984"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b/>
                <w:sz w:val="32"/>
                <w:szCs w:val="32"/>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9" w:hRule="atLeast"/>
        </w:trPr>
        <w:tc>
          <w:tcPr>
            <w:tcW w:w="1849"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素描</w:t>
            </w:r>
          </w:p>
        </w:tc>
        <w:tc>
          <w:tcPr>
            <w:tcW w:w="1701"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559"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150 </w:t>
            </w:r>
          </w:p>
        </w:tc>
        <w:tc>
          <w:tcPr>
            <w:tcW w:w="1418"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100</w:t>
            </w:r>
          </w:p>
        </w:tc>
        <w:tc>
          <w:tcPr>
            <w:tcW w:w="1984" w:type="dxa"/>
            <w:vMerge w:val="restart"/>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考前进行二选一抽选并抽题（结果开考前保密）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1849"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色彩</w:t>
            </w:r>
          </w:p>
        </w:tc>
        <w:tc>
          <w:tcPr>
            <w:tcW w:w="1701"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实操</w:t>
            </w:r>
          </w:p>
        </w:tc>
        <w:tc>
          <w:tcPr>
            <w:tcW w:w="1559"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150 </w:t>
            </w:r>
          </w:p>
        </w:tc>
        <w:tc>
          <w:tcPr>
            <w:tcW w:w="1418"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100</w:t>
            </w:r>
          </w:p>
        </w:tc>
        <w:tc>
          <w:tcPr>
            <w:tcW w:w="1984" w:type="dxa"/>
            <w:vMerge w:val="continue"/>
            <w:vAlign w:val="center"/>
          </w:tcPr>
          <w:p>
            <w:pPr>
              <w:spacing w:line="400" w:lineRule="exact"/>
              <w:jc w:val="center"/>
              <w:rPr>
                <w:rFonts w:hint="default" w:ascii="Times New Roman" w:hAnsi="Times New Roman" w:eastAsia="仿宋" w:cs="Times New Roman"/>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3550" w:type="dxa"/>
            <w:gridSpan w:val="2"/>
            <w:vAlign w:val="center"/>
          </w:tcPr>
          <w:p>
            <w:pPr>
              <w:jc w:val="center"/>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总计</w:t>
            </w:r>
          </w:p>
        </w:tc>
        <w:tc>
          <w:tcPr>
            <w:tcW w:w="1559" w:type="dxa"/>
            <w:vAlign w:val="center"/>
          </w:tcPr>
          <w:p>
            <w:pPr>
              <w:spacing w:line="400" w:lineRule="exact"/>
              <w:jc w:val="center"/>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 xml:space="preserve">150 </w:t>
            </w:r>
          </w:p>
        </w:tc>
        <w:tc>
          <w:tcPr>
            <w:tcW w:w="1418" w:type="dxa"/>
            <w:vAlign w:val="center"/>
          </w:tcPr>
          <w:p>
            <w:pPr>
              <w:spacing w:line="400" w:lineRule="exact"/>
              <w:jc w:val="center"/>
              <w:rPr>
                <w:rFonts w:hint="default" w:ascii="Times New Roman" w:hAnsi="Times New Roman" w:eastAsia="仿宋" w:cs="Times New Roman"/>
                <w:color w:val="000000" w:themeColor="text1"/>
                <w:kern w:val="0"/>
                <w:sz w:val="32"/>
                <w:szCs w:val="32"/>
                <w14:textFill>
                  <w14:solidFill>
                    <w14:schemeClr w14:val="tx1"/>
                  </w14:solidFill>
                </w14:textFill>
              </w:rPr>
            </w:pPr>
            <w:r>
              <w:rPr>
                <w:rFonts w:hint="default" w:ascii="Times New Roman" w:hAnsi="Times New Roman" w:eastAsia="仿宋" w:cs="Times New Roman"/>
                <w:color w:val="000000" w:themeColor="text1"/>
                <w:kern w:val="0"/>
                <w:sz w:val="32"/>
                <w:szCs w:val="32"/>
                <w14:textFill>
                  <w14:solidFill>
                    <w14:schemeClr w14:val="tx1"/>
                  </w14:solidFill>
                </w14:textFill>
              </w:rPr>
              <w:t>100</w:t>
            </w:r>
          </w:p>
        </w:tc>
        <w:tc>
          <w:tcPr>
            <w:tcW w:w="1984" w:type="dxa"/>
            <w:vAlign w:val="center"/>
          </w:tcPr>
          <w:p>
            <w:pPr>
              <w:jc w:val="center"/>
              <w:rPr>
                <w:rFonts w:hint="default" w:ascii="Times New Roman" w:hAnsi="Times New Roman" w:eastAsia="仿宋" w:cs="Times New Roman"/>
                <w:sz w:val="32"/>
                <w:szCs w:val="32"/>
              </w:rPr>
            </w:pPr>
          </w:p>
        </w:tc>
      </w:tr>
    </w:tbl>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二、考试时间</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2024年11月。</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rPr>
        <w:t>三、组织实施</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ascii="楷体" w:hAnsi="楷体" w:eastAsia="楷体" w:cs="楷体"/>
          <w:kern w:val="0"/>
          <w:sz w:val="32"/>
          <w:szCs w:val="32"/>
        </w:rPr>
      </w:pPr>
      <w:r>
        <w:rPr>
          <w:rFonts w:hint="eastAsia" w:ascii="楷体" w:hAnsi="楷体" w:eastAsia="楷体" w:cs="楷体"/>
          <w:kern w:val="0"/>
          <w:sz w:val="32"/>
          <w:szCs w:val="32"/>
        </w:rPr>
        <w:t>（一）</w:t>
      </w:r>
      <w:r>
        <w:rPr>
          <w:rFonts w:hint="eastAsia" w:ascii="楷体" w:hAnsi="楷体" w:eastAsia="楷体" w:cs="楷体"/>
          <w:color w:val="000000" w:themeColor="text1"/>
          <w:kern w:val="0"/>
          <w:sz w:val="32"/>
          <w:szCs w:val="32"/>
          <w14:textFill>
            <w14:solidFill>
              <w14:schemeClr w14:val="tx1"/>
            </w14:solidFill>
          </w14:textFill>
        </w:rPr>
        <w:t>设置考点</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ascii="Times New Roman" w:hAnsi="Times New Roman" w:eastAsia="仿宋" w:cs="仿宋"/>
          <w:kern w:val="0"/>
          <w:sz w:val="32"/>
          <w:szCs w:val="32"/>
        </w:rPr>
      </w:pPr>
      <w:r>
        <w:rPr>
          <w:rFonts w:hint="eastAsia" w:ascii="Times New Roman" w:hAnsi="Times New Roman" w:eastAsia="仿宋" w:cs="仿宋"/>
          <w:kern w:val="0"/>
          <w:sz w:val="32"/>
          <w:szCs w:val="32"/>
        </w:rPr>
        <w:t>原则上安排在省级标准化技能考点组织实施。</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ascii="楷体" w:hAnsi="楷体" w:eastAsia="楷体" w:cs="楷体"/>
          <w:kern w:val="0"/>
          <w:sz w:val="32"/>
          <w:szCs w:val="32"/>
        </w:rPr>
      </w:pPr>
      <w:r>
        <w:rPr>
          <w:rFonts w:hint="eastAsia" w:ascii="楷体" w:hAnsi="楷体" w:eastAsia="楷体" w:cs="楷体"/>
          <w:kern w:val="0"/>
          <w:sz w:val="32"/>
          <w:szCs w:val="32"/>
        </w:rPr>
        <w:t>（二）考试组织</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ascii="仿宋" w:hAnsi="仿宋" w:eastAsia="仿宋" w:cs="仿宋"/>
          <w:bCs/>
          <w:color w:val="000000" w:themeColor="text1"/>
          <w:kern w:val="0"/>
          <w:sz w:val="32"/>
          <w:szCs w:val="32"/>
          <w14:textFill>
            <w14:solidFill>
              <w14:schemeClr w14:val="tx1"/>
            </w14:solidFill>
          </w14:textFill>
        </w:rPr>
      </w:pPr>
      <w:r>
        <w:rPr>
          <w:rFonts w:hint="eastAsia" w:ascii="Times New Roman" w:hAnsi="Times New Roman" w:eastAsia="仿宋" w:cs="仿宋"/>
          <w:kern w:val="0"/>
          <w:sz w:val="32"/>
          <w:szCs w:val="32"/>
        </w:rPr>
        <w:t>省教育考试院和省中职学考办公室负责考务组织管理与协调工作，各设区市教育行政部门、中职学考办公室负责具体实施。中职学考专业委员会负责协调本专业类有关考点学校，协同各设区市教育行政部门、中职学考办公室完成本专业类专业技能考试。考点学校应组建技术团队，加强考试设备维护，确保正常运行。</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ascii="楷体" w:hAnsi="楷体" w:eastAsia="楷体" w:cs="楷体"/>
          <w:kern w:val="0"/>
          <w:sz w:val="32"/>
          <w:szCs w:val="32"/>
        </w:rPr>
      </w:pPr>
      <w:r>
        <w:rPr>
          <w:rFonts w:hint="eastAsia" w:ascii="楷体" w:hAnsi="楷体" w:eastAsia="楷体" w:cs="楷体"/>
          <w:kern w:val="0"/>
          <w:sz w:val="32"/>
          <w:szCs w:val="32"/>
        </w:rPr>
        <w:t>（三）考场安排</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outlineLvl w:val="1"/>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考试项目全部安排在技能标准化考场，每个考场根据面积大小能容纳25个或50个工位。考场数应满足考生统一时间完成考试。详见《江苏省中等职业学校学业水平考试美术类技能考试考点建设标准（试行）》。</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ascii="楷体" w:hAnsi="楷体" w:eastAsia="楷体" w:cs="楷体"/>
          <w:kern w:val="0"/>
          <w:sz w:val="32"/>
          <w:szCs w:val="32"/>
        </w:rPr>
      </w:pPr>
      <w:r>
        <w:rPr>
          <w:rFonts w:hint="eastAsia" w:ascii="楷体" w:hAnsi="楷体" w:eastAsia="楷体" w:cs="楷体"/>
          <w:kern w:val="0"/>
          <w:sz w:val="32"/>
          <w:szCs w:val="32"/>
        </w:rPr>
        <w:t>（四）评分方式</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sz w:val="32"/>
          <w:szCs w:val="32"/>
        </w:rPr>
        <w:t>考试期间，每个考点学校原则上安排一位考评员（每超出200名考生增加一名考评员），考评员需交换考点，不得在所在单位进行考评工作，负责处理技能考试的专业问题及阅卷、成绩录入等工作。每个考场安排2名监考老师。</w:t>
      </w:r>
    </w:p>
    <w:p>
      <w:pPr>
        <w:keepNext w:val="0"/>
        <w:keepLines w:val="0"/>
        <w:pageBreakBefore w:val="0"/>
        <w:widowControl w:val="0"/>
        <w:kinsoku/>
        <w:wordWrap/>
        <w:overflowPunct/>
        <w:topLinePunct w:val="0"/>
        <w:autoSpaceDE/>
        <w:autoSpaceDN/>
        <w:bidi w:val="0"/>
        <w:adjustRightInd/>
        <w:spacing w:line="560" w:lineRule="exact"/>
        <w:ind w:left="0" w:firstLine="640" w:firstLineChars="200"/>
        <w:textAlignment w:val="auto"/>
        <w:rPr>
          <w:rFonts w:hint="default" w:ascii="Times New Roman" w:hAnsi="Times New Roman" w:eastAsia="仿宋" w:cs="Times New Roman"/>
          <w:sz w:val="32"/>
          <w:szCs w:val="32"/>
          <w:highlight w:val="none"/>
        </w:rPr>
      </w:pPr>
      <w:r>
        <w:rPr>
          <w:rFonts w:hint="default" w:ascii="Times New Roman" w:hAnsi="Times New Roman" w:eastAsia="仿宋" w:cs="Times New Roman"/>
          <w:sz w:val="32"/>
          <w:szCs w:val="32"/>
          <w:highlight w:val="none"/>
        </w:rPr>
        <w:t>现场实操考试结束后，试卷集中，由考评员根据评分标准对考生作品进行集体阅卷。</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0"/>
        <w:rPr>
          <w:rFonts w:hint="default" w:ascii="Times New Roman" w:hAnsi="Times New Roman" w:eastAsia="黑体" w:cs="Times New Roman"/>
          <w:bCs/>
          <w:kern w:val="0"/>
          <w:sz w:val="32"/>
          <w:szCs w:val="32"/>
          <w:highlight w:val="none"/>
        </w:rPr>
      </w:pPr>
      <w:r>
        <w:rPr>
          <w:rFonts w:hint="default" w:ascii="Times New Roman" w:hAnsi="Times New Roman" w:eastAsia="黑体" w:cs="Times New Roman"/>
          <w:bCs/>
          <w:kern w:val="0"/>
          <w:sz w:val="32"/>
          <w:szCs w:val="32"/>
          <w:highlight w:val="none"/>
          <w:lang w:val="en-US" w:eastAsia="zh-CN"/>
        </w:rPr>
        <w:t>四、</w:t>
      </w:r>
      <w:r>
        <w:rPr>
          <w:rFonts w:hint="default" w:ascii="Times New Roman" w:hAnsi="Times New Roman" w:eastAsia="黑体" w:cs="Times New Roman"/>
          <w:bCs/>
          <w:kern w:val="0"/>
          <w:sz w:val="32"/>
          <w:szCs w:val="32"/>
          <w:highlight w:val="none"/>
        </w:rPr>
        <w:t>考点设备配置要求</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rPr>
          <w:rFonts w:hint="default" w:ascii="Times New Roman" w:hAnsi="Times New Roman" w:eastAsia="仿宋" w:cs="Times New Roman"/>
          <w:kern w:val="0"/>
          <w:sz w:val="32"/>
          <w:szCs w:val="32"/>
        </w:rPr>
      </w:pPr>
      <w:r>
        <w:rPr>
          <w:rFonts w:hint="default" w:ascii="Times New Roman" w:hAnsi="Times New Roman" w:eastAsia="仿宋" w:cs="Times New Roman"/>
          <w:kern w:val="0"/>
          <w:sz w:val="32"/>
          <w:szCs w:val="32"/>
        </w:rPr>
        <w:t>详见</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kern w:val="0"/>
          <w:sz w:val="32"/>
          <w:szCs w:val="32"/>
        </w:rPr>
        <w:t>省教育厅关于印发中等职业学校学生学业水平考试种植类等28个专业类基础理论考试大纲基本技能考试大纲及技能考试考点建设标准的通知</w:t>
      </w:r>
      <w:r>
        <w:rPr>
          <w:rFonts w:hint="default" w:ascii="Times New Roman" w:hAnsi="Times New Roman" w:eastAsia="仿宋" w:cs="Times New Roman"/>
          <w:kern w:val="0"/>
          <w:sz w:val="32"/>
          <w:szCs w:val="32"/>
          <w:lang w:eastAsia="zh-CN"/>
        </w:rPr>
        <w:t>》</w:t>
      </w:r>
      <w:r>
        <w:rPr>
          <w:rFonts w:hint="default" w:ascii="Times New Roman" w:hAnsi="Times New Roman" w:eastAsia="仿宋" w:cs="Times New Roman"/>
          <w:color w:val="000000"/>
          <w:kern w:val="0"/>
          <w:sz w:val="31"/>
          <w:szCs w:val="31"/>
          <w:lang w:val="en-US" w:eastAsia="zh-CN" w:bidi="ar"/>
        </w:rPr>
        <w:t>（苏教职〔</w:t>
      </w:r>
      <w:r>
        <w:rPr>
          <w:rFonts w:hint="default" w:ascii="Times New Roman" w:hAnsi="Times New Roman" w:eastAsia="宋体" w:cs="Times New Roman"/>
          <w:color w:val="000000"/>
          <w:kern w:val="0"/>
          <w:sz w:val="31"/>
          <w:szCs w:val="31"/>
          <w:lang w:val="en-US" w:eastAsia="zh-CN" w:bidi="ar"/>
        </w:rPr>
        <w:t>2019</w:t>
      </w:r>
      <w:r>
        <w:rPr>
          <w:rFonts w:hint="default" w:ascii="Times New Roman" w:hAnsi="Times New Roman" w:eastAsia="仿宋" w:cs="Times New Roman"/>
          <w:color w:val="000000"/>
          <w:kern w:val="0"/>
          <w:sz w:val="31"/>
          <w:szCs w:val="31"/>
          <w:lang w:val="en-US" w:eastAsia="zh-CN" w:bidi="ar"/>
        </w:rPr>
        <w:t>〕</w:t>
      </w:r>
      <w:r>
        <w:rPr>
          <w:rFonts w:hint="default" w:ascii="Times New Roman" w:hAnsi="Times New Roman" w:eastAsia="宋体" w:cs="Times New Roman"/>
          <w:color w:val="000000"/>
          <w:kern w:val="0"/>
          <w:sz w:val="31"/>
          <w:szCs w:val="31"/>
          <w:lang w:val="en-US" w:eastAsia="zh-CN" w:bidi="ar"/>
        </w:rPr>
        <w:t>29</w:t>
      </w:r>
      <w:r>
        <w:rPr>
          <w:rFonts w:hint="default" w:ascii="Times New Roman" w:hAnsi="Times New Roman" w:eastAsia="仿宋" w:cs="Times New Roman"/>
          <w:color w:val="000000"/>
          <w:kern w:val="0"/>
          <w:sz w:val="31"/>
          <w:szCs w:val="31"/>
          <w:lang w:val="en-US" w:eastAsia="zh-CN" w:bidi="ar"/>
        </w:rPr>
        <w:t>号）</w:t>
      </w:r>
      <w:r>
        <w:rPr>
          <w:rFonts w:hint="default" w:ascii="Times New Roman" w:hAnsi="Times New Roman" w:eastAsia="仿宋" w:cs="Times New Roman"/>
          <w:kern w:val="0"/>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640" w:firstLineChars="200"/>
        <w:textAlignment w:val="auto"/>
        <w:outlineLvl w:val="0"/>
        <w:rPr>
          <w:rFonts w:ascii="Times New Roman" w:hAnsi="Times New Roman" w:eastAsia="黑体" w:cs="黑体"/>
          <w:bCs/>
          <w:kern w:val="0"/>
          <w:sz w:val="32"/>
          <w:szCs w:val="32"/>
        </w:rPr>
      </w:pPr>
      <w:r>
        <w:rPr>
          <w:rFonts w:hint="eastAsia" w:ascii="Times New Roman" w:hAnsi="Times New Roman" w:eastAsia="黑体" w:cs="黑体"/>
          <w:bCs/>
          <w:kern w:val="0"/>
          <w:sz w:val="32"/>
          <w:szCs w:val="32"/>
          <w:lang w:val="en-US" w:eastAsia="zh-CN"/>
        </w:rPr>
        <w:t>五、</w:t>
      </w:r>
      <w:r>
        <w:rPr>
          <w:rFonts w:hint="eastAsia" w:ascii="Times New Roman" w:hAnsi="Times New Roman" w:eastAsia="黑体" w:cs="黑体"/>
          <w:bCs/>
          <w:kern w:val="0"/>
          <w:sz w:val="32"/>
          <w:szCs w:val="32"/>
        </w:rPr>
        <w:t>考试样题</w:t>
      </w:r>
    </w:p>
    <w:p>
      <w:pPr>
        <w:keepNext w:val="0"/>
        <w:keepLines w:val="0"/>
        <w:pageBreakBefore w:val="0"/>
        <w:widowControl w:val="0"/>
        <w:kinsoku/>
        <w:wordWrap/>
        <w:overflowPunct/>
        <w:topLinePunct w:val="0"/>
        <w:autoSpaceDE/>
        <w:autoSpaceDN/>
        <w:bidi w:val="0"/>
        <w:adjustRightInd/>
        <w:snapToGrid w:val="0"/>
        <w:spacing w:line="560" w:lineRule="exact"/>
        <w:ind w:left="0" w:firstLine="640" w:firstLineChars="200"/>
        <w:textAlignment w:val="auto"/>
        <w:outlineLvl w:val="0"/>
        <w:rPr>
          <w:rFonts w:ascii="Times New Roman" w:hAnsi="Times New Roman" w:eastAsia="黑体" w:cs="黑体"/>
          <w:bCs/>
          <w:kern w:val="0"/>
          <w:sz w:val="32"/>
          <w:szCs w:val="32"/>
        </w:rPr>
      </w:pPr>
      <w:r>
        <w:rPr>
          <w:rFonts w:ascii="仿宋" w:hAnsi="仿宋" w:eastAsia="仿宋" w:cs="Times New Roman"/>
          <w:color w:val="000000" w:themeColor="text1"/>
          <w:sz w:val="32"/>
          <w:szCs w:val="32"/>
          <w14:textFill>
            <w14:solidFill>
              <w14:schemeClr w14:val="tx1"/>
            </w14:solidFill>
          </w14:textFill>
        </w:rPr>
        <w:t>由省教育考试院、</w:t>
      </w:r>
      <w:r>
        <w:rPr>
          <w:rFonts w:hint="eastAsia" w:ascii="仿宋" w:hAnsi="仿宋" w:eastAsia="仿宋" w:cs="Times New Roman"/>
          <w:color w:val="000000" w:themeColor="text1"/>
          <w:sz w:val="32"/>
          <w:szCs w:val="32"/>
          <w14:textFill>
            <w14:solidFill>
              <w14:schemeClr w14:val="tx1"/>
            </w14:solidFill>
          </w14:textFill>
        </w:rPr>
        <w:t>中职学考</w:t>
      </w:r>
      <w:r>
        <w:rPr>
          <w:rFonts w:ascii="仿宋" w:hAnsi="仿宋" w:eastAsia="仿宋" w:cs="Times New Roman"/>
          <w:color w:val="000000" w:themeColor="text1"/>
          <w:sz w:val="32"/>
          <w:szCs w:val="32"/>
          <w14:textFill>
            <w14:solidFill>
              <w14:schemeClr w14:val="tx1"/>
            </w14:solidFill>
          </w14:textFill>
        </w:rPr>
        <w:t>专委会另行发布。</w:t>
      </w:r>
    </w:p>
    <w:p>
      <w:pPr>
        <w:pBdr>
          <w:top w:val="none" w:color="auto" w:sz="0" w:space="1"/>
          <w:left w:val="none" w:color="auto" w:sz="0" w:space="4"/>
          <w:bottom w:val="none" w:color="auto" w:sz="0" w:space="1"/>
          <w:right w:val="none" w:color="auto" w:sz="0" w:space="4"/>
          <w:between w:val="none" w:color="auto" w:sz="0" w:space="0"/>
        </w:pBdr>
        <w:tabs>
          <w:tab w:val="left" w:pos="945"/>
        </w:tabs>
        <w:spacing w:line="440" w:lineRule="exact"/>
        <w:ind w:firstLine="0" w:firstLineChars="0"/>
        <w:rPr>
          <w:rFonts w:hint="eastAsia" w:eastAsia="仿宋_GB2312"/>
          <w:kern w:val="0"/>
          <w:sz w:val="28"/>
          <w:szCs w:val="28"/>
          <w:lang w:bidi="ar"/>
        </w:rPr>
      </w:pPr>
    </w:p>
    <w:sectPr>
      <w:headerReference r:id="rId3" w:type="default"/>
      <w:footerReference r:id="rId5" w:type="default"/>
      <w:headerReference r:id="rId4" w:type="even"/>
      <w:footerReference r:id="rId6" w:type="even"/>
      <w:pgSz w:w="11906" w:h="16838"/>
      <w:pgMar w:top="1814" w:right="1440" w:bottom="1814" w:left="1440" w:header="851" w:footer="1134"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方正小标宋简体">
    <w:altName w:val="仿宋_GB2312"/>
    <w:panose1 w:val="03000509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ind w:left="420" w:leftChars="200" w:right="420" w:rightChars="200"/>
      <w:rPr>
        <w:rStyle w:val="8"/>
        <w:rFonts w:ascii="宋体" w:hAnsi="宋体"/>
        <w:sz w:val="28"/>
        <w:szCs w:val="28"/>
      </w:rPr>
    </w:pPr>
    <w:r>
      <w:rPr>
        <w:rStyle w:val="8"/>
        <w:rFonts w:hint="eastAsia" w:ascii="宋体" w:hAnsi="宋体"/>
        <w:sz w:val="28"/>
        <w:szCs w:val="28"/>
      </w:rPr>
      <w:t>—</w:t>
    </w: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5</w:t>
    </w:r>
    <w:r>
      <w:rPr>
        <w:rStyle w:val="8"/>
        <w:rFonts w:ascii="宋体" w:hAnsi="宋体"/>
        <w:sz w:val="28"/>
        <w:szCs w:val="28"/>
      </w:rPr>
      <w:fldChar w:fldCharType="end"/>
    </w:r>
    <w:r>
      <w:rPr>
        <w:rStyle w:val="8"/>
        <w:rFonts w:hint="eastAsia" w:ascii="宋体" w:hAnsi="宋体"/>
        <w:sz w:val="28"/>
        <w:szCs w:val="28"/>
      </w:rPr>
      <w:t>—</w:t>
    </w:r>
  </w:p>
  <w:p>
    <w:pPr>
      <w:pStyle w:val="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Pr>
    </w:pPr>
    <w:r>
      <w:rPr>
        <w:rStyle w:val="8"/>
      </w:rPr>
      <w:fldChar w:fldCharType="begin"/>
    </w:r>
    <w:r>
      <w:rPr>
        <w:rStyle w:val="8"/>
      </w:rPr>
      <w:instrText xml:space="preserve">PAGE  </w:instrText>
    </w:r>
    <w:r>
      <w:rPr>
        <w:rStyle w:val="8"/>
      </w:rPr>
      <w:fldChar w:fldCharType="end"/>
    </w:r>
  </w:p>
  <w:p>
    <w:pPr>
      <w:pStyle w:val="3"/>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444F0C"/>
    <w:multiLevelType w:val="multilevel"/>
    <w:tmpl w:val="0C444F0C"/>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1">
    <w:nsid w:val="0E440530"/>
    <w:multiLevelType w:val="multilevel"/>
    <w:tmpl w:val="0E44053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2BF44B61"/>
    <w:multiLevelType w:val="singleLevel"/>
    <w:tmpl w:val="2BF44B61"/>
    <w:lvl w:ilvl="0" w:tentative="0">
      <w:start w:val="1"/>
      <w:numFmt w:val="chineseCounting"/>
      <w:suff w:val="nothing"/>
      <w:lvlText w:val="%1、"/>
      <w:lvlJc w:val="left"/>
      <w:rPr>
        <w:rFonts w:hint="eastAsia"/>
      </w:rPr>
    </w:lvl>
  </w:abstractNum>
  <w:abstractNum w:abstractNumId="3">
    <w:nsid w:val="32815A03"/>
    <w:multiLevelType w:val="singleLevel"/>
    <w:tmpl w:val="32815A03"/>
    <w:lvl w:ilvl="0" w:tentative="0">
      <w:start w:val="5"/>
      <w:numFmt w:val="chineseCounting"/>
      <w:suff w:val="nothing"/>
      <w:lvlText w:val="%1、"/>
      <w:lvlJc w:val="left"/>
      <w:rPr>
        <w:rFonts w:hint="eastAsia"/>
      </w:rPr>
    </w:lvl>
  </w:abstractNum>
  <w:abstractNum w:abstractNumId="4">
    <w:nsid w:val="57470650"/>
    <w:multiLevelType w:val="multilevel"/>
    <w:tmpl w:val="57470650"/>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5">
    <w:nsid w:val="67EF0E68"/>
    <w:multiLevelType w:val="multilevel"/>
    <w:tmpl w:val="67EF0E68"/>
    <w:lvl w:ilvl="0" w:tentative="0">
      <w:start w:val="1"/>
      <w:numFmt w:val="japaneseCounting"/>
      <w:lvlText w:val="%1、"/>
      <w:lvlJc w:val="left"/>
      <w:pPr>
        <w:ind w:left="1360" w:hanging="72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6">
    <w:nsid w:val="6AF404BA"/>
    <w:multiLevelType w:val="singleLevel"/>
    <w:tmpl w:val="6AF404BA"/>
    <w:lvl w:ilvl="0" w:tentative="0">
      <w:start w:val="1"/>
      <w:numFmt w:val="chineseCounting"/>
      <w:suff w:val="nothing"/>
      <w:lvlText w:val="（%1）"/>
      <w:lvlJc w:val="left"/>
      <w:pPr>
        <w:ind w:left="640" w:firstLine="0"/>
      </w:pPr>
      <w:rPr>
        <w:rFonts w:hint="eastAsia"/>
      </w:rPr>
    </w:lvl>
  </w:abstractNum>
  <w:num w:numId="1">
    <w:abstractNumId w:val="0"/>
  </w:num>
  <w:num w:numId="2">
    <w:abstractNumId w:val="4"/>
  </w:num>
  <w:num w:numId="3">
    <w:abstractNumId w:val="2"/>
  </w:num>
  <w:num w:numId="4">
    <w:abstractNumId w:val="5"/>
  </w:num>
  <w:num w:numId="5">
    <w:abstractNumId w:val="6"/>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zZjBlZWY1ZTg4NzMwZGE4ZmZkZGYxMjcyNzAyNzcifQ=="/>
  </w:docVars>
  <w:rsids>
    <w:rsidRoot w:val="57FEFA37"/>
    <w:rsid w:val="00563699"/>
    <w:rsid w:val="00DE65D0"/>
    <w:rsid w:val="042B2A2D"/>
    <w:rsid w:val="04682F74"/>
    <w:rsid w:val="0497599E"/>
    <w:rsid w:val="049C048D"/>
    <w:rsid w:val="05595FDF"/>
    <w:rsid w:val="062D753B"/>
    <w:rsid w:val="065D535C"/>
    <w:rsid w:val="077714C6"/>
    <w:rsid w:val="0ACC485F"/>
    <w:rsid w:val="0BE07DA2"/>
    <w:rsid w:val="0ED463D8"/>
    <w:rsid w:val="11045C27"/>
    <w:rsid w:val="111451B1"/>
    <w:rsid w:val="11C23A31"/>
    <w:rsid w:val="1242068E"/>
    <w:rsid w:val="159B2604"/>
    <w:rsid w:val="18090EA0"/>
    <w:rsid w:val="184719C8"/>
    <w:rsid w:val="18666508"/>
    <w:rsid w:val="1C40430A"/>
    <w:rsid w:val="1C4B2607"/>
    <w:rsid w:val="1C964CCC"/>
    <w:rsid w:val="1CA4780B"/>
    <w:rsid w:val="20D6786B"/>
    <w:rsid w:val="21DA38AD"/>
    <w:rsid w:val="22230DB0"/>
    <w:rsid w:val="22F56FFE"/>
    <w:rsid w:val="24013925"/>
    <w:rsid w:val="24375FF7"/>
    <w:rsid w:val="24AF23F4"/>
    <w:rsid w:val="24EC4023"/>
    <w:rsid w:val="25131857"/>
    <w:rsid w:val="25D6467E"/>
    <w:rsid w:val="260A3739"/>
    <w:rsid w:val="261C5D7F"/>
    <w:rsid w:val="288F719F"/>
    <w:rsid w:val="2A636B36"/>
    <w:rsid w:val="2A7C0B78"/>
    <w:rsid w:val="2A983DCF"/>
    <w:rsid w:val="2BF343F3"/>
    <w:rsid w:val="2C3E2A2D"/>
    <w:rsid w:val="2D911A16"/>
    <w:rsid w:val="2F115F90"/>
    <w:rsid w:val="2F8B61E7"/>
    <w:rsid w:val="31245A84"/>
    <w:rsid w:val="322343C7"/>
    <w:rsid w:val="324E3C27"/>
    <w:rsid w:val="34F30AB6"/>
    <w:rsid w:val="3522139B"/>
    <w:rsid w:val="3538296D"/>
    <w:rsid w:val="36D956AC"/>
    <w:rsid w:val="38F44DFD"/>
    <w:rsid w:val="3A746041"/>
    <w:rsid w:val="3A75481B"/>
    <w:rsid w:val="3D0A75D7"/>
    <w:rsid w:val="3D390AEB"/>
    <w:rsid w:val="3DD247D2"/>
    <w:rsid w:val="3F4410C7"/>
    <w:rsid w:val="3FDF05B5"/>
    <w:rsid w:val="4052017F"/>
    <w:rsid w:val="45146BB3"/>
    <w:rsid w:val="4587658E"/>
    <w:rsid w:val="463E16BA"/>
    <w:rsid w:val="464C0026"/>
    <w:rsid w:val="469814BD"/>
    <w:rsid w:val="474D4D24"/>
    <w:rsid w:val="47B06ED6"/>
    <w:rsid w:val="480849DB"/>
    <w:rsid w:val="48E9520F"/>
    <w:rsid w:val="49722263"/>
    <w:rsid w:val="499A05E2"/>
    <w:rsid w:val="4A201DA7"/>
    <w:rsid w:val="4A28714E"/>
    <w:rsid w:val="4A653097"/>
    <w:rsid w:val="4A6F5A6E"/>
    <w:rsid w:val="4B157AF6"/>
    <w:rsid w:val="4BA315C9"/>
    <w:rsid w:val="505F37F4"/>
    <w:rsid w:val="52962F5C"/>
    <w:rsid w:val="537E1BCD"/>
    <w:rsid w:val="54223609"/>
    <w:rsid w:val="54266BA9"/>
    <w:rsid w:val="54F36330"/>
    <w:rsid w:val="563B5A15"/>
    <w:rsid w:val="566273F2"/>
    <w:rsid w:val="57FE314A"/>
    <w:rsid w:val="57FEFA37"/>
    <w:rsid w:val="58B75675"/>
    <w:rsid w:val="5B7C4881"/>
    <w:rsid w:val="5BAA7871"/>
    <w:rsid w:val="5D4E06D0"/>
    <w:rsid w:val="609A386C"/>
    <w:rsid w:val="62143C96"/>
    <w:rsid w:val="63DC4C88"/>
    <w:rsid w:val="65960E66"/>
    <w:rsid w:val="65DC2D1D"/>
    <w:rsid w:val="66442670"/>
    <w:rsid w:val="6A3D7EF0"/>
    <w:rsid w:val="6AFD04B1"/>
    <w:rsid w:val="6B8A6D77"/>
    <w:rsid w:val="6B9A16B0"/>
    <w:rsid w:val="6BD85018"/>
    <w:rsid w:val="6D034BB4"/>
    <w:rsid w:val="6F321C00"/>
    <w:rsid w:val="6F3D48CB"/>
    <w:rsid w:val="70756248"/>
    <w:rsid w:val="70926DFA"/>
    <w:rsid w:val="72436026"/>
    <w:rsid w:val="72CC237A"/>
    <w:rsid w:val="73025D8D"/>
    <w:rsid w:val="7375655F"/>
    <w:rsid w:val="737A1DC7"/>
    <w:rsid w:val="747D0D73"/>
    <w:rsid w:val="74F72616"/>
    <w:rsid w:val="75385A96"/>
    <w:rsid w:val="75385F49"/>
    <w:rsid w:val="75EC16F1"/>
    <w:rsid w:val="793D1A19"/>
    <w:rsid w:val="7BDA132F"/>
    <w:rsid w:val="7BE642F6"/>
    <w:rsid w:val="7D0C606F"/>
    <w:rsid w:val="7E3B7239"/>
    <w:rsid w:val="7EB663A9"/>
    <w:rsid w:val="A7F5196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Normal Indent"/>
    <w:basedOn w:val="1"/>
    <w:qFormat/>
    <w:uiPriority w:val="0"/>
    <w:pPr>
      <w:spacing w:beforeLines="50" w:afterLines="50" w:line="360" w:lineRule="auto"/>
      <w:ind w:firstLine="480" w:firstLineChars="200"/>
    </w:pPr>
    <w:rPr>
      <w:rFonts w:ascii="宋体" w:hAnsi="宋体" w:eastAsia="宋体"/>
      <w:sz w:val="24"/>
      <w:szCs w:val="24"/>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page number"/>
    <w:qFormat/>
    <w:uiPriority w:val="0"/>
  </w:style>
  <w:style w:type="character" w:styleId="9">
    <w:name w:val="annotation reference"/>
    <w:semiHidden/>
    <w:qFormat/>
    <w:uiPriority w:val="99"/>
    <w:rPr>
      <w:rFonts w:cs="Times New Roman"/>
      <w:sz w:val="21"/>
    </w:rPr>
  </w:style>
  <w:style w:type="paragraph" w:styleId="10">
    <w:name w:val="List Paragraph"/>
    <w:basedOn w:val="1"/>
    <w:qFormat/>
    <w:uiPriority w:val="34"/>
    <w:pPr>
      <w:ind w:firstLine="420" w:firstLineChars="200"/>
    </w:pPr>
    <w:rPr>
      <w:rFonts w:ascii="等线" w:hAnsi="等线" w:eastAsia="等线" w:cs="Times New Roman"/>
    </w:rPr>
  </w:style>
  <w:style w:type="table" w:customStyle="1" w:styleId="11">
    <w:name w:val="网格型1"/>
    <w:basedOn w:val="5"/>
    <w:qFormat/>
    <w:uiPriority w:val="59"/>
    <w:rPr>
      <w:rFonts w:ascii="Calibri" w:hAnsi="Calibri"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2">
    <w:name w:val="Bid_正文"/>
    <w:basedOn w:val="2"/>
    <w:qFormat/>
    <w:uiPriority w:val="0"/>
    <w:pPr>
      <w:spacing w:beforeLines="0"/>
    </w:pPr>
    <w:rPr>
      <w:rFonts w:ascii="Times New Roman" w:hAnsi="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114</Pages>
  <Words>2699</Words>
  <Characters>2866</Characters>
  <Lines>2</Lines>
  <Paragraphs>5</Paragraphs>
  <TotalTime>0</TotalTime>
  <ScaleCrop>false</ScaleCrop>
  <LinksUpToDate>false</LinksUpToDate>
  <CharactersWithSpaces>2894</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2023-09-15T01:55:00Z</dcterms:created>
  <dc:creator>user</dc:creator>
  <cp:lastModifiedBy>mengll</cp:lastModifiedBy>
  <dcterms:modified xsi:type="dcterms:W3CDTF">2024-07-24T09:22:40Z</dcterms:modified>
  <dc:title>省教育厅关于做好2023年中等职业学校</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y fmtid="{D5CDD505-2E9C-101B-9397-08002B2CF9AE}" pid="3" name="ICV">
    <vt:lpwstr>E28FD40000EE45AD991648959DEEF575_13</vt:lpwstr>
  </property>
</Properties>
</file>