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2E" w:rsidRDefault="00D2612E" w:rsidP="00D2612E">
      <w:pPr>
        <w:pStyle w:val="a5"/>
        <w:wordWrap w:val="0"/>
        <w:jc w:val="center"/>
        <w:rPr>
          <w:rStyle w:val="a6"/>
          <w:rFonts w:ascii="方正小标宋_GBK" w:eastAsia="方正小标宋_GBK" w:hAnsi="微软雅黑"/>
          <w:color w:val="333333"/>
          <w:sz w:val="36"/>
          <w:szCs w:val="36"/>
        </w:rPr>
      </w:pPr>
    </w:p>
    <w:p w:rsidR="00D2612E" w:rsidRDefault="00D2612E" w:rsidP="00D2612E">
      <w:pPr>
        <w:pStyle w:val="a5"/>
        <w:wordWrap w:val="0"/>
        <w:jc w:val="center"/>
        <w:rPr>
          <w:rStyle w:val="a6"/>
          <w:rFonts w:ascii="方正小标宋_GBK" w:eastAsia="方正小标宋_GBK" w:hAnsi="微软雅黑"/>
          <w:color w:val="333333"/>
          <w:sz w:val="36"/>
          <w:szCs w:val="36"/>
        </w:rPr>
      </w:pPr>
    </w:p>
    <w:p w:rsidR="001E46C8" w:rsidRDefault="00D2612E" w:rsidP="00D2612E">
      <w:pPr>
        <w:pStyle w:val="a5"/>
        <w:wordWrap w:val="0"/>
        <w:jc w:val="center"/>
        <w:rPr>
          <w:rStyle w:val="a6"/>
          <w:rFonts w:ascii="方正小标宋_GBK" w:eastAsia="方正小标宋_GBK" w:hAnsi="微软雅黑"/>
          <w:color w:val="333333"/>
          <w:sz w:val="36"/>
          <w:szCs w:val="36"/>
        </w:rPr>
      </w:pPr>
      <w:r w:rsidRPr="00D2612E">
        <w:rPr>
          <w:rStyle w:val="a6"/>
          <w:rFonts w:ascii="方正小标宋_GBK" w:eastAsia="方正小标宋_GBK" w:hAnsi="微软雅黑" w:hint="eastAsia"/>
          <w:color w:val="333333"/>
          <w:sz w:val="36"/>
          <w:szCs w:val="36"/>
        </w:rPr>
        <w:t>江苏省2022年</w:t>
      </w:r>
      <w:r w:rsidR="00E7416A">
        <w:rPr>
          <w:rStyle w:val="a6"/>
          <w:rFonts w:ascii="方正小标宋_GBK" w:eastAsia="方正小标宋_GBK" w:hAnsi="微软雅黑"/>
          <w:color w:val="333333"/>
          <w:sz w:val="36"/>
          <w:szCs w:val="36"/>
        </w:rPr>
        <w:t>10</w:t>
      </w:r>
      <w:r w:rsidRPr="00D2612E">
        <w:rPr>
          <w:rStyle w:val="a6"/>
          <w:rFonts w:ascii="方正小标宋_GBK" w:eastAsia="方正小标宋_GBK" w:hAnsi="微软雅黑" w:hint="eastAsia"/>
          <w:color w:val="333333"/>
          <w:sz w:val="36"/>
          <w:szCs w:val="36"/>
        </w:rPr>
        <w:t>月高等教育自学考试</w:t>
      </w:r>
    </w:p>
    <w:p w:rsidR="00D2612E" w:rsidRPr="00D2612E" w:rsidRDefault="00D2612E" w:rsidP="00D2612E">
      <w:pPr>
        <w:pStyle w:val="a5"/>
        <w:wordWrap w:val="0"/>
        <w:jc w:val="center"/>
        <w:rPr>
          <w:rFonts w:ascii="方正小标宋_GBK" w:eastAsia="方正小标宋_GBK" w:hAnsi="微软雅黑"/>
          <w:color w:val="333333"/>
          <w:sz w:val="27"/>
          <w:szCs w:val="27"/>
        </w:rPr>
      </w:pPr>
      <w:r w:rsidRPr="00D2612E">
        <w:rPr>
          <w:rStyle w:val="a6"/>
          <w:rFonts w:ascii="方正小标宋_GBK" w:eastAsia="方正小标宋_GBK" w:hAnsi="微软雅黑" w:hint="eastAsia"/>
          <w:color w:val="333333"/>
          <w:sz w:val="36"/>
          <w:szCs w:val="36"/>
        </w:rPr>
        <w:t>成绩发布公告</w:t>
      </w:r>
      <w:r w:rsidRPr="00D2612E">
        <w:rPr>
          <w:rStyle w:val="a6"/>
          <w:rFonts w:ascii="方正小标宋_GBK" w:eastAsia="方正小标宋_GBK" w:hAnsi="微软雅黑" w:hint="eastAsia"/>
          <w:color w:val="333333"/>
          <w:sz w:val="36"/>
          <w:szCs w:val="36"/>
        </w:rPr>
        <w:t> </w:t>
      </w:r>
    </w:p>
    <w:p w:rsidR="00D2612E" w:rsidRPr="00D2612E" w:rsidRDefault="00D2612E" w:rsidP="00D2612E">
      <w:pPr>
        <w:pStyle w:val="a5"/>
        <w:wordWrap w:val="0"/>
        <w:snapToGrid w:val="0"/>
        <w:spacing w:before="0" w:beforeAutospacing="0" w:after="0" w:afterAutospacing="0" w:line="600" w:lineRule="exact"/>
        <w:ind w:firstLine="482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D2612E">
        <w:rPr>
          <w:rFonts w:ascii="仿宋_GB2312" w:eastAsia="仿宋_GB2312" w:hAnsi="微软雅黑" w:hint="eastAsia"/>
          <w:color w:val="333333"/>
          <w:sz w:val="32"/>
          <w:szCs w:val="32"/>
        </w:rPr>
        <w:t>我省202</w:t>
      </w:r>
      <w:r>
        <w:rPr>
          <w:rFonts w:ascii="仿宋_GB2312" w:eastAsia="仿宋_GB2312" w:hAnsi="微软雅黑"/>
          <w:color w:val="333333"/>
          <w:sz w:val="32"/>
          <w:szCs w:val="32"/>
        </w:rPr>
        <w:t>2</w:t>
      </w:r>
      <w:r w:rsidRPr="00D2612E">
        <w:rPr>
          <w:rFonts w:ascii="仿宋_GB2312" w:eastAsia="仿宋_GB2312" w:hAnsi="微软雅黑" w:hint="eastAsia"/>
          <w:color w:val="333333"/>
          <w:sz w:val="32"/>
          <w:szCs w:val="32"/>
        </w:rPr>
        <w:t>年</w:t>
      </w:r>
      <w:r w:rsidR="00996CAB">
        <w:rPr>
          <w:rFonts w:ascii="仿宋_GB2312" w:eastAsia="仿宋_GB2312" w:hAnsi="微软雅黑"/>
          <w:color w:val="333333"/>
          <w:sz w:val="32"/>
          <w:szCs w:val="32"/>
        </w:rPr>
        <w:t>10</w:t>
      </w:r>
      <w:r w:rsidRPr="00D2612E">
        <w:rPr>
          <w:rFonts w:ascii="仿宋_GB2312" w:eastAsia="仿宋_GB2312" w:hAnsi="微软雅黑" w:hint="eastAsia"/>
          <w:color w:val="333333"/>
          <w:sz w:val="32"/>
          <w:szCs w:val="32"/>
        </w:rPr>
        <w:t>月高等教育自学考试成绩将于</w:t>
      </w:r>
      <w:r w:rsidR="00996CAB">
        <w:rPr>
          <w:rFonts w:ascii="仿宋_GB2312" w:eastAsia="仿宋_GB2312" w:hAnsi="微软雅黑"/>
          <w:color w:val="333333"/>
          <w:sz w:val="32"/>
          <w:szCs w:val="32"/>
        </w:rPr>
        <w:t>11</w:t>
      </w:r>
      <w:r w:rsidRPr="00D2612E">
        <w:rPr>
          <w:rFonts w:ascii="仿宋_GB2312" w:eastAsia="仿宋_GB2312" w:hAnsi="微软雅黑" w:hint="eastAsia"/>
          <w:color w:val="333333"/>
          <w:sz w:val="32"/>
          <w:szCs w:val="32"/>
        </w:rPr>
        <w:t>月</w:t>
      </w:r>
      <w:r>
        <w:rPr>
          <w:rFonts w:ascii="仿宋_GB2312" w:eastAsia="仿宋_GB2312" w:hAnsi="微软雅黑"/>
          <w:color w:val="333333"/>
          <w:sz w:val="32"/>
          <w:szCs w:val="32"/>
        </w:rPr>
        <w:t>2</w:t>
      </w:r>
      <w:r w:rsidR="00996CAB">
        <w:rPr>
          <w:rFonts w:ascii="仿宋_GB2312" w:eastAsia="仿宋_GB2312" w:hAnsi="微软雅黑"/>
          <w:color w:val="333333"/>
          <w:sz w:val="32"/>
          <w:szCs w:val="32"/>
        </w:rPr>
        <w:t>1</w:t>
      </w:r>
      <w:r w:rsidRPr="00D2612E">
        <w:rPr>
          <w:rFonts w:ascii="仿宋_GB2312" w:eastAsia="仿宋_GB2312" w:hAnsi="微软雅黑" w:hint="eastAsia"/>
          <w:color w:val="333333"/>
          <w:sz w:val="32"/>
          <w:szCs w:val="32"/>
        </w:rPr>
        <w:t>日上午10：00发布，考生可登录江苏省教育考试院门户网站（www.jseea.cn）或江苏教育考试公众信息服务平台（sdata.jseea.cn）查询考试成绩。</w:t>
      </w:r>
    </w:p>
    <w:p w:rsidR="00000FDB" w:rsidRDefault="00D2612E" w:rsidP="00D2612E">
      <w:pPr>
        <w:pStyle w:val="a5"/>
        <w:wordWrap w:val="0"/>
        <w:snapToGrid w:val="0"/>
        <w:spacing w:before="0" w:beforeAutospacing="0" w:after="0" w:afterAutospacing="0" w:line="600" w:lineRule="exact"/>
        <w:ind w:firstLine="482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D2612E">
        <w:rPr>
          <w:rFonts w:ascii="仿宋_GB2312" w:eastAsia="仿宋_GB2312" w:hAnsi="微软雅黑" w:hint="eastAsia"/>
          <w:color w:val="333333"/>
          <w:sz w:val="32"/>
          <w:szCs w:val="32"/>
        </w:rPr>
        <w:t>考生如对本人成绩有异议，须持本人身份证、准考证，到所属区县考办登记并提交复核申请（</w:t>
      </w:r>
      <w:r w:rsidR="00A977D9">
        <w:rPr>
          <w:rFonts w:ascii="仿宋_GB2312" w:eastAsia="仿宋_GB2312" w:hAnsi="微软雅黑" w:hint="eastAsia"/>
          <w:color w:val="333333"/>
          <w:sz w:val="32"/>
          <w:szCs w:val="32"/>
        </w:rPr>
        <w:t>疫情防控</w:t>
      </w:r>
      <w:r w:rsidRPr="00D2612E">
        <w:rPr>
          <w:rFonts w:ascii="仿宋_GB2312" w:eastAsia="仿宋_GB2312" w:hAnsi="微软雅黑" w:hint="eastAsia"/>
          <w:color w:val="333333"/>
          <w:sz w:val="32"/>
          <w:szCs w:val="32"/>
        </w:rPr>
        <w:t>须按当地</w:t>
      </w:r>
      <w:r w:rsidR="00116C78">
        <w:rPr>
          <w:rFonts w:ascii="仿宋_GB2312" w:eastAsia="仿宋_GB2312" w:hAnsi="微软雅黑" w:hint="eastAsia"/>
          <w:color w:val="333333"/>
          <w:sz w:val="32"/>
          <w:szCs w:val="32"/>
        </w:rPr>
        <w:t>最新</w:t>
      </w:r>
      <w:r w:rsidRPr="00D2612E">
        <w:rPr>
          <w:rFonts w:ascii="仿宋_GB2312" w:eastAsia="仿宋_GB2312" w:hAnsi="微软雅黑" w:hint="eastAsia"/>
          <w:color w:val="333333"/>
          <w:sz w:val="32"/>
          <w:szCs w:val="32"/>
        </w:rPr>
        <w:t>要求办理）。</w:t>
      </w:r>
      <w:r w:rsidR="00000FDB">
        <w:rPr>
          <w:rFonts w:ascii="仿宋_GB2312" w:eastAsia="仿宋_GB2312" w:hAnsi="微软雅黑" w:hint="eastAsia"/>
          <w:color w:val="333333"/>
          <w:sz w:val="32"/>
          <w:szCs w:val="32"/>
        </w:rPr>
        <w:t>登记时间为</w:t>
      </w:r>
      <w:r w:rsidR="00996CAB">
        <w:rPr>
          <w:rFonts w:ascii="仿宋_GB2312" w:eastAsia="仿宋_GB2312" w:hAnsi="微软雅黑"/>
          <w:color w:val="333333"/>
          <w:sz w:val="32"/>
          <w:szCs w:val="32"/>
        </w:rPr>
        <w:t>11</w:t>
      </w:r>
      <w:r w:rsidR="00000FDB">
        <w:rPr>
          <w:rFonts w:ascii="仿宋_GB2312" w:eastAsia="仿宋_GB2312" w:hAnsi="微软雅黑" w:hint="eastAsia"/>
          <w:color w:val="333333"/>
          <w:sz w:val="32"/>
          <w:szCs w:val="32"/>
        </w:rPr>
        <w:t>月2</w:t>
      </w:r>
      <w:r w:rsidR="00996CAB">
        <w:rPr>
          <w:rFonts w:ascii="仿宋_GB2312" w:eastAsia="仿宋_GB2312" w:hAnsi="微软雅黑"/>
          <w:color w:val="333333"/>
          <w:sz w:val="32"/>
          <w:szCs w:val="32"/>
        </w:rPr>
        <w:t>1</w:t>
      </w:r>
      <w:r w:rsidR="00000FDB">
        <w:rPr>
          <w:rFonts w:ascii="仿宋_GB2312" w:eastAsia="仿宋_GB2312" w:hAnsi="微软雅黑" w:hint="eastAsia"/>
          <w:color w:val="333333"/>
          <w:sz w:val="32"/>
          <w:szCs w:val="32"/>
        </w:rPr>
        <w:t>日</w:t>
      </w:r>
      <w:r w:rsidR="00996CAB">
        <w:rPr>
          <w:rFonts w:ascii="仿宋_GB2312" w:eastAsia="仿宋_GB2312" w:hAnsi="微软雅黑" w:hint="eastAsia"/>
          <w:color w:val="333333"/>
          <w:sz w:val="32"/>
          <w:szCs w:val="32"/>
        </w:rPr>
        <w:t>至2</w:t>
      </w:r>
      <w:r w:rsidR="00996CAB">
        <w:rPr>
          <w:rFonts w:ascii="仿宋_GB2312" w:eastAsia="仿宋_GB2312" w:hAnsi="微软雅黑"/>
          <w:color w:val="333333"/>
          <w:sz w:val="32"/>
          <w:szCs w:val="32"/>
        </w:rPr>
        <w:t>3</w:t>
      </w:r>
      <w:r w:rsidR="00000FDB">
        <w:rPr>
          <w:rFonts w:ascii="仿宋_GB2312" w:eastAsia="仿宋_GB2312" w:hAnsi="微软雅黑" w:hint="eastAsia"/>
          <w:color w:val="333333"/>
          <w:sz w:val="32"/>
          <w:szCs w:val="32"/>
        </w:rPr>
        <w:t>日</w:t>
      </w:r>
      <w:r w:rsidR="002F2823">
        <w:rPr>
          <w:rFonts w:ascii="仿宋_GB2312" w:eastAsia="仿宋_GB2312" w:hAnsi="微软雅黑" w:hint="eastAsia"/>
          <w:color w:val="333333"/>
          <w:sz w:val="32"/>
          <w:szCs w:val="32"/>
        </w:rPr>
        <w:t>（1</w:t>
      </w:r>
      <w:r w:rsidR="002F2823">
        <w:rPr>
          <w:rFonts w:ascii="仿宋_GB2312" w:eastAsia="仿宋_GB2312" w:hAnsi="微软雅黑"/>
          <w:color w:val="333333"/>
          <w:sz w:val="32"/>
          <w:szCs w:val="32"/>
        </w:rPr>
        <w:t>7</w:t>
      </w:r>
      <w:r w:rsidR="002F2823">
        <w:rPr>
          <w:rFonts w:ascii="仿宋_GB2312" w:eastAsia="仿宋_GB2312" w:hAnsi="微软雅黑" w:hint="eastAsia"/>
          <w:color w:val="333333"/>
          <w:sz w:val="32"/>
          <w:szCs w:val="32"/>
        </w:rPr>
        <w:t>：0</w:t>
      </w:r>
      <w:r w:rsidR="002F2823">
        <w:rPr>
          <w:rFonts w:ascii="仿宋_GB2312" w:eastAsia="仿宋_GB2312" w:hAnsi="微软雅黑"/>
          <w:color w:val="333333"/>
          <w:sz w:val="32"/>
          <w:szCs w:val="32"/>
        </w:rPr>
        <w:t>0</w:t>
      </w:r>
      <w:r w:rsidR="002F2823">
        <w:rPr>
          <w:rFonts w:ascii="仿宋_GB2312" w:eastAsia="仿宋_GB2312" w:hAnsi="微软雅黑" w:hint="eastAsia"/>
          <w:color w:val="333333"/>
          <w:sz w:val="32"/>
          <w:szCs w:val="32"/>
        </w:rPr>
        <w:t>截止）</w:t>
      </w:r>
      <w:r w:rsidR="00000FDB">
        <w:rPr>
          <w:rFonts w:ascii="仿宋_GB2312" w:eastAsia="仿宋_GB2312" w:hAnsi="微软雅黑" w:hint="eastAsia"/>
          <w:color w:val="333333"/>
          <w:sz w:val="32"/>
          <w:szCs w:val="32"/>
        </w:rPr>
        <w:t>。</w:t>
      </w:r>
    </w:p>
    <w:p w:rsidR="00D2612E" w:rsidRDefault="00D2612E" w:rsidP="00D2612E">
      <w:pPr>
        <w:pStyle w:val="a5"/>
        <w:wordWrap w:val="0"/>
        <w:snapToGrid w:val="0"/>
        <w:spacing w:before="0" w:beforeAutospacing="0" w:after="0" w:afterAutospacing="0" w:line="600" w:lineRule="exact"/>
        <w:ind w:firstLine="482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D2612E">
        <w:rPr>
          <w:rFonts w:ascii="仿宋_GB2312" w:eastAsia="仿宋_GB2312" w:hAnsi="微软雅黑" w:hint="eastAsia"/>
          <w:color w:val="333333"/>
          <w:sz w:val="32"/>
          <w:szCs w:val="32"/>
        </w:rPr>
        <w:t>复核内容为：申请人答卷情况和相关考试信息；手写姓名、准考证号是否与条形码相符；是否有漏评；科目总分是否等于各题得分之</w:t>
      </w:r>
      <w:proofErr w:type="gramStart"/>
      <w:r w:rsidRPr="00D2612E">
        <w:rPr>
          <w:rFonts w:ascii="仿宋_GB2312" w:eastAsia="仿宋_GB2312" w:hAnsi="微软雅黑" w:hint="eastAsia"/>
          <w:color w:val="333333"/>
          <w:sz w:val="32"/>
          <w:szCs w:val="32"/>
        </w:rPr>
        <w:t>和</w:t>
      </w:r>
      <w:proofErr w:type="gramEnd"/>
      <w:r w:rsidRPr="00D2612E">
        <w:rPr>
          <w:rFonts w:ascii="仿宋_GB2312" w:eastAsia="仿宋_GB2312" w:hAnsi="微软雅黑" w:hint="eastAsia"/>
          <w:color w:val="333333"/>
          <w:sz w:val="32"/>
          <w:szCs w:val="32"/>
        </w:rPr>
        <w:t>。未按规定时间和方式提出的复核申请不予受理。考生可于</w:t>
      </w:r>
      <w:r w:rsidR="00996CAB">
        <w:rPr>
          <w:rFonts w:ascii="仿宋_GB2312" w:eastAsia="仿宋_GB2312" w:hAnsi="微软雅黑"/>
          <w:color w:val="333333"/>
          <w:sz w:val="32"/>
          <w:szCs w:val="32"/>
        </w:rPr>
        <w:t>12</w:t>
      </w:r>
      <w:r w:rsidRPr="00D2612E">
        <w:rPr>
          <w:rFonts w:ascii="仿宋_GB2312" w:eastAsia="仿宋_GB2312" w:hAnsi="微软雅黑" w:hint="eastAsia"/>
          <w:color w:val="333333"/>
          <w:sz w:val="32"/>
          <w:szCs w:val="32"/>
        </w:rPr>
        <w:t>月</w:t>
      </w:r>
      <w:r w:rsidR="0074648D">
        <w:rPr>
          <w:rFonts w:ascii="仿宋_GB2312" w:eastAsia="仿宋_GB2312" w:hAnsi="微软雅黑"/>
          <w:color w:val="333333"/>
          <w:sz w:val="32"/>
          <w:szCs w:val="32"/>
        </w:rPr>
        <w:t>2</w:t>
      </w:r>
      <w:r w:rsidRPr="00D2612E">
        <w:rPr>
          <w:rFonts w:ascii="仿宋_GB2312" w:eastAsia="仿宋_GB2312" w:hAnsi="微软雅黑" w:hint="eastAsia"/>
          <w:color w:val="333333"/>
          <w:sz w:val="32"/>
          <w:szCs w:val="32"/>
        </w:rPr>
        <w:t>日后，登录江苏省教育考试院门户网站查询中心查询复核结果。</w:t>
      </w:r>
    </w:p>
    <w:p w:rsidR="00D2612E" w:rsidRDefault="00D2612E" w:rsidP="00D2612E">
      <w:pPr>
        <w:pStyle w:val="a5"/>
        <w:wordWrap w:val="0"/>
        <w:snapToGrid w:val="0"/>
        <w:spacing w:before="0" w:beforeAutospacing="0" w:after="0" w:afterAutospacing="0" w:line="600" w:lineRule="exact"/>
        <w:ind w:firstLine="482"/>
        <w:jc w:val="both"/>
        <w:rPr>
          <w:rFonts w:ascii="仿宋_GB2312" w:eastAsia="仿宋_GB2312" w:hAnsi="微软雅黑"/>
          <w:color w:val="333333"/>
          <w:sz w:val="32"/>
          <w:szCs w:val="32"/>
        </w:rPr>
      </w:pPr>
    </w:p>
    <w:p w:rsidR="00D2612E" w:rsidRDefault="00D2612E" w:rsidP="00D2612E">
      <w:pPr>
        <w:pStyle w:val="a5"/>
        <w:wordWrap w:val="0"/>
        <w:snapToGrid w:val="0"/>
        <w:spacing w:before="0" w:beforeAutospacing="0" w:after="0" w:afterAutospacing="0" w:line="600" w:lineRule="exact"/>
        <w:ind w:firstLine="482"/>
        <w:jc w:val="both"/>
        <w:rPr>
          <w:rFonts w:ascii="仿宋_GB2312" w:eastAsia="仿宋_GB2312" w:hAnsi="微软雅黑"/>
          <w:color w:val="333333"/>
          <w:sz w:val="32"/>
          <w:szCs w:val="32"/>
        </w:rPr>
      </w:pPr>
    </w:p>
    <w:p w:rsidR="00D2612E" w:rsidRDefault="00D2612E" w:rsidP="00D2612E">
      <w:pPr>
        <w:pStyle w:val="a5"/>
        <w:wordWrap w:val="0"/>
        <w:snapToGrid w:val="0"/>
        <w:spacing w:before="0" w:beforeAutospacing="0" w:after="0" w:afterAutospacing="0" w:line="600" w:lineRule="exact"/>
        <w:ind w:firstLine="482"/>
        <w:jc w:val="both"/>
        <w:rPr>
          <w:rFonts w:ascii="仿宋_GB2312" w:eastAsia="仿宋_GB2312" w:hAnsi="微软雅黑"/>
          <w:color w:val="333333"/>
          <w:sz w:val="32"/>
          <w:szCs w:val="32"/>
        </w:rPr>
      </w:pPr>
    </w:p>
    <w:p w:rsidR="00996CAB" w:rsidRDefault="00996CAB" w:rsidP="00D2612E">
      <w:pPr>
        <w:pStyle w:val="a5"/>
        <w:wordWrap w:val="0"/>
        <w:snapToGrid w:val="0"/>
        <w:spacing w:before="0" w:beforeAutospacing="0" w:after="0" w:afterAutospacing="0" w:line="600" w:lineRule="exact"/>
        <w:ind w:firstLine="482"/>
        <w:jc w:val="both"/>
        <w:rPr>
          <w:rFonts w:ascii="仿宋_GB2312" w:eastAsia="仿宋_GB2312" w:hAnsi="微软雅黑"/>
          <w:color w:val="333333"/>
          <w:sz w:val="32"/>
          <w:szCs w:val="32"/>
        </w:rPr>
      </w:pPr>
    </w:p>
    <w:p w:rsidR="00D2612E" w:rsidRDefault="00D2612E" w:rsidP="00D2612E">
      <w:pPr>
        <w:pStyle w:val="a5"/>
        <w:wordWrap w:val="0"/>
        <w:snapToGrid w:val="0"/>
        <w:spacing w:before="0" w:beforeAutospacing="0" w:after="0" w:afterAutospacing="0" w:line="600" w:lineRule="exact"/>
        <w:ind w:firstLine="482"/>
        <w:jc w:val="both"/>
        <w:rPr>
          <w:rFonts w:ascii="仿宋_GB2312" w:eastAsia="仿宋_GB2312" w:hAnsi="微软雅黑"/>
          <w:color w:val="333333"/>
          <w:sz w:val="32"/>
          <w:szCs w:val="32"/>
        </w:rPr>
      </w:pPr>
    </w:p>
    <w:p w:rsidR="00D2612E" w:rsidRDefault="00D2612E" w:rsidP="00D2612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2612E" w:rsidRPr="00D2612E" w:rsidRDefault="00D2612E" w:rsidP="00D2612E">
      <w:pPr>
        <w:spacing w:afterLines="50" w:after="156" w:line="400" w:lineRule="exact"/>
        <w:jc w:val="center"/>
        <w:rPr>
          <w:rFonts w:ascii="方正小标宋_GBK" w:eastAsia="方正小标宋_GBK"/>
          <w:b/>
          <w:sz w:val="36"/>
          <w:szCs w:val="36"/>
        </w:rPr>
      </w:pPr>
      <w:bookmarkStart w:id="0" w:name="_GoBack"/>
      <w:r w:rsidRPr="00D2612E">
        <w:rPr>
          <w:rFonts w:ascii="方正小标宋_GBK" w:eastAsia="方正小标宋_GBK" w:hint="eastAsia"/>
          <w:sz w:val="36"/>
          <w:szCs w:val="36"/>
        </w:rPr>
        <w:t>江苏省2022年</w:t>
      </w:r>
      <w:r w:rsidR="00996CAB">
        <w:rPr>
          <w:rFonts w:ascii="方正小标宋_GBK" w:eastAsia="方正小标宋_GBK"/>
          <w:sz w:val="36"/>
          <w:szCs w:val="36"/>
        </w:rPr>
        <w:t>10</w:t>
      </w:r>
      <w:r w:rsidRPr="00D2612E">
        <w:rPr>
          <w:rFonts w:ascii="方正小标宋_GBK" w:eastAsia="方正小标宋_GBK" w:hint="eastAsia"/>
          <w:sz w:val="36"/>
          <w:szCs w:val="36"/>
        </w:rPr>
        <w:t>月高等教育自学考试成绩复核申请表</w:t>
      </w:r>
    </w:p>
    <w:tbl>
      <w:tblPr>
        <w:tblW w:w="8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75"/>
        <w:gridCol w:w="377"/>
        <w:gridCol w:w="377"/>
        <w:gridCol w:w="144"/>
        <w:gridCol w:w="234"/>
        <w:gridCol w:w="377"/>
        <w:gridCol w:w="389"/>
        <w:gridCol w:w="366"/>
        <w:gridCol w:w="378"/>
        <w:gridCol w:w="377"/>
        <w:gridCol w:w="378"/>
        <w:gridCol w:w="377"/>
        <w:gridCol w:w="383"/>
        <w:gridCol w:w="377"/>
        <w:gridCol w:w="378"/>
        <w:gridCol w:w="377"/>
        <w:gridCol w:w="378"/>
        <w:gridCol w:w="377"/>
        <w:gridCol w:w="381"/>
      </w:tblGrid>
      <w:tr w:rsidR="00D2612E" w:rsidRPr="00D2612E" w:rsidTr="00122052">
        <w:trPr>
          <w:trHeight w:val="7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612E">
              <w:rPr>
                <w:rFonts w:ascii="宋体" w:eastAsia="宋体" w:hAnsi="宋体" w:hint="eastAsia"/>
                <w:sz w:val="24"/>
                <w:szCs w:val="24"/>
              </w:rPr>
              <w:t>准考证号</w:t>
            </w:r>
          </w:p>
        </w:tc>
        <w:tc>
          <w:tcPr>
            <w:tcW w:w="2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612E">
              <w:rPr>
                <w:rFonts w:ascii="宋体" w:eastAsia="宋体" w:hAnsi="宋体" w:hint="eastAsia"/>
                <w:sz w:val="24"/>
                <w:szCs w:val="24"/>
              </w:rPr>
              <w:t>申请人姓名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2612E" w:rsidRPr="00D2612E" w:rsidTr="00122052">
        <w:trPr>
          <w:trHeight w:val="7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612E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2612E" w:rsidRPr="00D2612E" w:rsidTr="00122052">
        <w:trPr>
          <w:trHeight w:val="6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612E">
              <w:rPr>
                <w:rFonts w:ascii="宋体" w:eastAsia="宋体" w:hAnsi="宋体" w:hint="eastAsia"/>
                <w:sz w:val="24"/>
                <w:szCs w:val="24"/>
              </w:rPr>
              <w:t>所属区县</w:t>
            </w:r>
          </w:p>
        </w:tc>
        <w:tc>
          <w:tcPr>
            <w:tcW w:w="3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612E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2612E" w:rsidRPr="00D2612E" w:rsidTr="00122052">
        <w:trPr>
          <w:trHeight w:val="6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612E">
              <w:rPr>
                <w:rFonts w:ascii="宋体" w:eastAsia="宋体" w:hAnsi="宋体" w:hint="eastAsia"/>
                <w:sz w:val="24"/>
                <w:szCs w:val="24"/>
              </w:rPr>
              <w:t>考试时间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612E">
              <w:rPr>
                <w:rFonts w:ascii="宋体" w:eastAsia="宋体" w:hAnsi="宋体" w:hint="eastAsia"/>
                <w:sz w:val="24"/>
                <w:szCs w:val="24"/>
              </w:rPr>
              <w:t>课程代码</w:t>
            </w:r>
          </w:p>
        </w:tc>
        <w:tc>
          <w:tcPr>
            <w:tcW w:w="3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612E">
              <w:rPr>
                <w:rFonts w:ascii="宋体" w:eastAsia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612E">
              <w:rPr>
                <w:rFonts w:ascii="宋体" w:eastAsia="宋体" w:hAnsi="宋体" w:hint="eastAsia"/>
                <w:sz w:val="24"/>
                <w:szCs w:val="24"/>
              </w:rPr>
              <w:t>公布成绩</w:t>
            </w:r>
          </w:p>
        </w:tc>
      </w:tr>
      <w:tr w:rsidR="00D2612E" w:rsidRPr="00D2612E" w:rsidTr="00122052">
        <w:trPr>
          <w:trHeight w:val="6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2612E" w:rsidRPr="00D2612E" w:rsidTr="00122052">
        <w:trPr>
          <w:trHeight w:val="6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2612E" w:rsidRPr="00D2612E" w:rsidTr="00122052">
        <w:trPr>
          <w:trHeight w:val="6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2612E" w:rsidRPr="00D2612E" w:rsidTr="00122052">
        <w:trPr>
          <w:trHeight w:val="6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E" w:rsidRPr="00D2612E" w:rsidRDefault="00D2612E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6CAB" w:rsidRPr="00D2612E" w:rsidTr="00122052">
        <w:trPr>
          <w:trHeight w:val="6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AB" w:rsidRPr="00D2612E" w:rsidRDefault="00996CAB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AB" w:rsidRPr="00D2612E" w:rsidRDefault="00996CAB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AB" w:rsidRPr="00D2612E" w:rsidRDefault="00996CAB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AB" w:rsidRPr="00D2612E" w:rsidRDefault="00996CAB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6CAB" w:rsidRPr="00D2612E" w:rsidTr="00122052">
        <w:trPr>
          <w:trHeight w:val="6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AB" w:rsidRPr="00D2612E" w:rsidRDefault="00996CAB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AB" w:rsidRPr="00D2612E" w:rsidRDefault="00996CAB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AB" w:rsidRPr="00D2612E" w:rsidRDefault="00996CAB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AB" w:rsidRPr="00D2612E" w:rsidRDefault="00996CAB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6CAB" w:rsidRPr="00D2612E" w:rsidTr="00122052">
        <w:trPr>
          <w:trHeight w:val="6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AB" w:rsidRPr="00D2612E" w:rsidRDefault="00996CAB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AB" w:rsidRPr="00D2612E" w:rsidRDefault="00996CAB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AB" w:rsidRPr="00D2612E" w:rsidRDefault="00996CAB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AB" w:rsidRPr="00D2612E" w:rsidRDefault="00996CAB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6CAB" w:rsidRPr="00D2612E" w:rsidTr="00122052">
        <w:trPr>
          <w:trHeight w:val="6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AB" w:rsidRPr="00D2612E" w:rsidRDefault="00996CAB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AB" w:rsidRPr="00D2612E" w:rsidRDefault="00996CAB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AB" w:rsidRPr="00D2612E" w:rsidRDefault="00996CAB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AB" w:rsidRPr="00D2612E" w:rsidRDefault="00996CAB" w:rsidP="001220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2612E" w:rsidRPr="00D2612E" w:rsidTr="00122052">
        <w:trPr>
          <w:trHeight w:val="3302"/>
        </w:trPr>
        <w:tc>
          <w:tcPr>
            <w:tcW w:w="84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E" w:rsidRPr="00D2612E" w:rsidRDefault="00D2612E" w:rsidP="00996CAB">
            <w:pPr>
              <w:spacing w:beforeLines="100" w:before="312"/>
              <w:rPr>
                <w:rFonts w:ascii="宋体" w:eastAsia="宋体" w:hAnsi="宋体"/>
                <w:sz w:val="24"/>
                <w:szCs w:val="24"/>
              </w:rPr>
            </w:pPr>
            <w:r w:rsidRPr="00D2612E">
              <w:rPr>
                <w:rFonts w:ascii="宋体" w:eastAsia="宋体" w:hAnsi="宋体" w:hint="eastAsia"/>
                <w:sz w:val="24"/>
                <w:szCs w:val="24"/>
              </w:rPr>
              <w:t>申请复核理由：</w:t>
            </w:r>
          </w:p>
          <w:p w:rsidR="00D2612E" w:rsidRPr="00D2612E" w:rsidRDefault="00D2612E" w:rsidP="0012205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2612E" w:rsidRPr="00D2612E" w:rsidRDefault="00D2612E" w:rsidP="0012205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2612E" w:rsidRPr="00D2612E" w:rsidRDefault="00D2612E" w:rsidP="0012205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96CAB" w:rsidRDefault="00996CAB" w:rsidP="00122052">
            <w:pPr>
              <w:ind w:firstLineChars="1800" w:firstLine="4320"/>
              <w:rPr>
                <w:rFonts w:ascii="宋体" w:eastAsia="宋体" w:hAnsi="宋体"/>
                <w:sz w:val="24"/>
                <w:szCs w:val="24"/>
              </w:rPr>
            </w:pPr>
          </w:p>
          <w:p w:rsidR="00996CAB" w:rsidRDefault="00996CAB" w:rsidP="00122052">
            <w:pPr>
              <w:ind w:firstLineChars="1800" w:firstLine="4320"/>
              <w:rPr>
                <w:rFonts w:ascii="宋体" w:eastAsia="宋体" w:hAnsi="宋体"/>
                <w:sz w:val="24"/>
                <w:szCs w:val="24"/>
              </w:rPr>
            </w:pPr>
          </w:p>
          <w:p w:rsidR="00996CAB" w:rsidRDefault="00996CAB" w:rsidP="00122052">
            <w:pPr>
              <w:ind w:firstLineChars="1800" w:firstLine="4320"/>
              <w:rPr>
                <w:rFonts w:ascii="宋体" w:eastAsia="宋体" w:hAnsi="宋体"/>
                <w:sz w:val="24"/>
                <w:szCs w:val="24"/>
              </w:rPr>
            </w:pPr>
          </w:p>
          <w:p w:rsidR="00D2612E" w:rsidRPr="00D2612E" w:rsidRDefault="00D2612E" w:rsidP="00122052">
            <w:pPr>
              <w:ind w:firstLineChars="1800" w:firstLine="4320"/>
              <w:rPr>
                <w:rFonts w:ascii="宋体" w:eastAsia="宋体" w:hAnsi="宋体"/>
                <w:sz w:val="24"/>
                <w:szCs w:val="24"/>
              </w:rPr>
            </w:pPr>
            <w:r w:rsidRPr="00D2612E">
              <w:rPr>
                <w:rFonts w:ascii="宋体" w:eastAsia="宋体" w:hAnsi="宋体" w:hint="eastAsia"/>
                <w:sz w:val="24"/>
                <w:szCs w:val="24"/>
              </w:rPr>
              <w:t>申请人签名：</w:t>
            </w:r>
          </w:p>
          <w:p w:rsidR="00D2612E" w:rsidRPr="00D2612E" w:rsidRDefault="00D2612E" w:rsidP="00996CAB">
            <w:pPr>
              <w:spacing w:beforeLines="100" w:before="312"/>
              <w:ind w:firstLineChars="1800" w:firstLine="4320"/>
              <w:rPr>
                <w:rFonts w:ascii="宋体" w:eastAsia="宋体" w:hAnsi="宋体"/>
                <w:sz w:val="24"/>
                <w:szCs w:val="24"/>
              </w:rPr>
            </w:pPr>
            <w:r w:rsidRPr="00D2612E">
              <w:rPr>
                <w:rFonts w:ascii="宋体" w:eastAsia="宋体" w:hAnsi="宋体" w:hint="eastAsia"/>
                <w:sz w:val="24"/>
                <w:szCs w:val="24"/>
              </w:rPr>
              <w:t>申请日期：     年    月    日</w:t>
            </w:r>
          </w:p>
        </w:tc>
      </w:tr>
    </w:tbl>
    <w:p w:rsidR="00D2612E" w:rsidRPr="00D2612E" w:rsidRDefault="00D2612E" w:rsidP="00996CAB"/>
    <w:sectPr w:rsidR="00D2612E" w:rsidRPr="00D26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CF2" w:rsidRDefault="00D42CF2" w:rsidP="00D2612E">
      <w:r>
        <w:separator/>
      </w:r>
    </w:p>
  </w:endnote>
  <w:endnote w:type="continuationSeparator" w:id="0">
    <w:p w:rsidR="00D42CF2" w:rsidRDefault="00D42CF2" w:rsidP="00D2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CF2" w:rsidRDefault="00D42CF2" w:rsidP="00D2612E">
      <w:r>
        <w:separator/>
      </w:r>
    </w:p>
  </w:footnote>
  <w:footnote w:type="continuationSeparator" w:id="0">
    <w:p w:rsidR="00D42CF2" w:rsidRDefault="00D42CF2" w:rsidP="00D26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11"/>
    <w:rsid w:val="00000FDB"/>
    <w:rsid w:val="00070061"/>
    <w:rsid w:val="00116C78"/>
    <w:rsid w:val="001E46C8"/>
    <w:rsid w:val="002F2823"/>
    <w:rsid w:val="00554D8E"/>
    <w:rsid w:val="0074648D"/>
    <w:rsid w:val="00756A4E"/>
    <w:rsid w:val="00841A82"/>
    <w:rsid w:val="008D22B8"/>
    <w:rsid w:val="00970C75"/>
    <w:rsid w:val="00996CAB"/>
    <w:rsid w:val="00A977D9"/>
    <w:rsid w:val="00C228CC"/>
    <w:rsid w:val="00C76902"/>
    <w:rsid w:val="00CC3D40"/>
    <w:rsid w:val="00D2612E"/>
    <w:rsid w:val="00D42CF2"/>
    <w:rsid w:val="00DE75F9"/>
    <w:rsid w:val="00E50A11"/>
    <w:rsid w:val="00E56369"/>
    <w:rsid w:val="00E7416A"/>
    <w:rsid w:val="00EB2383"/>
    <w:rsid w:val="00F04EAF"/>
    <w:rsid w:val="00FE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1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12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261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2612E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970C7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70C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1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12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261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2612E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970C7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70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caol</dc:creator>
  <cp:lastModifiedBy>wangj</cp:lastModifiedBy>
  <cp:revision>2</cp:revision>
  <cp:lastPrinted>2022-07-25T07:47:00Z</cp:lastPrinted>
  <dcterms:created xsi:type="dcterms:W3CDTF">2022-11-18T06:13:00Z</dcterms:created>
  <dcterms:modified xsi:type="dcterms:W3CDTF">2022-11-18T06:13:00Z</dcterms:modified>
</cp:coreProperties>
</file>