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88B" w:rsidRDefault="00552C4D">
      <w:pPr>
        <w:spacing w:line="360" w:lineRule="auto"/>
        <w:rPr>
          <w:rFonts w:ascii="黑体" w:eastAsia="黑体" w:hAnsi="黑体" w:cs="方正小标宋简体"/>
          <w:sz w:val="32"/>
          <w:szCs w:val="32"/>
        </w:rPr>
      </w:pPr>
      <w:r>
        <w:rPr>
          <w:rFonts w:ascii="黑体" w:eastAsia="黑体" w:hAnsi="黑体" w:cs="方正小标宋简体" w:hint="eastAsia"/>
          <w:sz w:val="32"/>
          <w:szCs w:val="32"/>
          <w:lang w:val="zh-CN"/>
        </w:rPr>
        <w:t>附件</w:t>
      </w:r>
      <w:r>
        <w:rPr>
          <w:rFonts w:ascii="Times New Roman" w:eastAsia="黑体" w:hAnsi="Times New Roman" w:cs="Times New Roman" w:hint="eastAsia"/>
          <w:sz w:val="32"/>
          <w:szCs w:val="32"/>
        </w:rPr>
        <w:t>2-10</w:t>
      </w:r>
    </w:p>
    <w:p w:rsidR="00F3688B" w:rsidRDefault="00F3688B">
      <w:pPr>
        <w:spacing w:line="360" w:lineRule="auto"/>
        <w:rPr>
          <w:rFonts w:ascii="黑体" w:eastAsia="黑体" w:hAnsi="黑体" w:cs="方正小标宋简体"/>
          <w:sz w:val="32"/>
          <w:szCs w:val="32"/>
          <w:lang w:val="zh-CN"/>
        </w:rPr>
      </w:pPr>
    </w:p>
    <w:p w:rsidR="00F3688B" w:rsidRPr="009701E7" w:rsidRDefault="00552C4D">
      <w:pPr>
        <w:spacing w:line="360" w:lineRule="auto"/>
        <w:jc w:val="center"/>
        <w:rPr>
          <w:rFonts w:ascii="宋体" w:eastAsia="宋体" w:hAnsi="宋体" w:cs="方正小标宋简体"/>
          <w:b/>
          <w:sz w:val="39"/>
          <w:szCs w:val="39"/>
          <w:lang w:val="zh-CN"/>
        </w:rPr>
      </w:pPr>
      <w:r w:rsidRPr="009701E7">
        <w:rPr>
          <w:rFonts w:ascii="宋体" w:eastAsia="宋体" w:hAnsi="宋体" w:cs="方正小标宋简体" w:hint="eastAsia"/>
          <w:b/>
          <w:sz w:val="39"/>
          <w:szCs w:val="39"/>
          <w:lang w:val="zh-CN"/>
        </w:rPr>
        <w:t>202</w:t>
      </w:r>
      <w:r w:rsidR="002900AB" w:rsidRPr="009701E7">
        <w:rPr>
          <w:rFonts w:ascii="宋体" w:eastAsia="宋体" w:hAnsi="宋体" w:cs="方正小标宋简体"/>
          <w:b/>
          <w:sz w:val="39"/>
          <w:szCs w:val="39"/>
          <w:lang w:val="zh-CN"/>
        </w:rPr>
        <w:t>2</w:t>
      </w:r>
      <w:r w:rsidRPr="009701E7">
        <w:rPr>
          <w:rFonts w:ascii="宋体" w:eastAsia="宋体" w:hAnsi="宋体" w:cs="方正小标宋简体" w:hint="eastAsia"/>
          <w:b/>
          <w:sz w:val="39"/>
          <w:szCs w:val="39"/>
          <w:lang w:val="zh-CN"/>
        </w:rPr>
        <w:t>年江苏省中等职业学校学生学业水平考试</w:t>
      </w:r>
    </w:p>
    <w:p w:rsidR="00F3688B" w:rsidRPr="009701E7" w:rsidRDefault="00552C4D">
      <w:pPr>
        <w:spacing w:line="360" w:lineRule="auto"/>
        <w:jc w:val="center"/>
        <w:rPr>
          <w:rFonts w:ascii="宋体" w:eastAsia="宋体" w:hAnsi="宋体" w:cs="方正小标宋简体"/>
          <w:b/>
          <w:sz w:val="39"/>
          <w:szCs w:val="39"/>
          <w:lang w:val="zh-CN"/>
        </w:rPr>
      </w:pPr>
      <w:r w:rsidRPr="009701E7">
        <w:rPr>
          <w:rFonts w:ascii="宋体" w:eastAsia="宋体" w:hAnsi="宋体" w:cs="方正小标宋简体" w:hint="eastAsia"/>
          <w:b/>
          <w:sz w:val="39"/>
          <w:szCs w:val="39"/>
          <w:lang w:val="zh-CN"/>
        </w:rPr>
        <w:t>计算机与网络技术类专业基本技能考试</w:t>
      </w:r>
    </w:p>
    <w:p w:rsidR="00F3688B" w:rsidRPr="009701E7" w:rsidRDefault="00552C4D">
      <w:pPr>
        <w:spacing w:line="360" w:lineRule="auto"/>
        <w:jc w:val="center"/>
        <w:rPr>
          <w:rFonts w:ascii="宋体" w:eastAsia="宋体" w:hAnsi="宋体" w:cs="方正小标宋简体"/>
          <w:b/>
          <w:sz w:val="39"/>
          <w:szCs w:val="39"/>
          <w:lang w:val="zh-CN"/>
        </w:rPr>
      </w:pPr>
      <w:r w:rsidRPr="009701E7">
        <w:rPr>
          <w:rFonts w:ascii="宋体" w:eastAsia="宋体" w:hAnsi="宋体" w:cs="方正小标宋简体" w:hint="eastAsia"/>
          <w:b/>
          <w:sz w:val="39"/>
          <w:szCs w:val="39"/>
          <w:lang w:val="zh-CN"/>
        </w:rPr>
        <w:t>指导性实施方案</w:t>
      </w:r>
    </w:p>
    <w:p w:rsidR="00F3688B" w:rsidRDefault="00F3688B" w:rsidP="000C4B57">
      <w:pPr>
        <w:spacing w:beforeLines="50" w:afterLines="50" w:line="400" w:lineRule="exact"/>
        <w:ind w:firstLineChars="200" w:firstLine="640"/>
        <w:outlineLvl w:val="0"/>
        <w:rPr>
          <w:rFonts w:ascii="Times New Roman" w:eastAsia="黑体" w:hAnsi="Times New Roman" w:cs="黑体"/>
          <w:bCs/>
          <w:kern w:val="0"/>
          <w:sz w:val="32"/>
          <w:szCs w:val="32"/>
        </w:rPr>
      </w:pPr>
    </w:p>
    <w:p w:rsidR="00F3688B" w:rsidRDefault="00552C4D" w:rsidP="000C4B57">
      <w:pPr>
        <w:spacing w:beforeLines="50" w:afterLines="50" w:line="560" w:lineRule="exact"/>
        <w:ind w:firstLineChars="200" w:firstLine="640"/>
        <w:outlineLvl w:val="0"/>
        <w:rPr>
          <w:rFonts w:ascii="Times New Roman" w:eastAsia="黑体" w:hAnsi="Times New Roman" w:cs="黑体"/>
          <w:bCs/>
          <w:kern w:val="0"/>
          <w:sz w:val="32"/>
          <w:szCs w:val="32"/>
        </w:rPr>
      </w:pPr>
      <w:r>
        <w:rPr>
          <w:rFonts w:ascii="Times New Roman" w:eastAsia="黑体" w:hAnsi="Times New Roman" w:cs="黑体" w:hint="eastAsia"/>
          <w:bCs/>
          <w:kern w:val="0"/>
          <w:sz w:val="32"/>
          <w:szCs w:val="32"/>
        </w:rPr>
        <w:t>一、考试对象</w:t>
      </w:r>
    </w:p>
    <w:p w:rsidR="00F3688B" w:rsidRDefault="00552C4D">
      <w:pPr>
        <w:spacing w:line="560" w:lineRule="exact"/>
        <w:ind w:firstLineChars="200" w:firstLine="640"/>
        <w:rPr>
          <w:rFonts w:ascii="Times New Roman" w:eastAsia="仿宋" w:hAnsi="Times New Roman" w:cs="仿宋"/>
          <w:kern w:val="0"/>
          <w:sz w:val="32"/>
          <w:szCs w:val="32"/>
        </w:rPr>
      </w:pPr>
      <w:r>
        <w:rPr>
          <w:rFonts w:ascii="Times New Roman" w:eastAsia="仿宋" w:hAnsi="Times New Roman" w:cs="仿宋" w:hint="eastAsia"/>
          <w:kern w:val="0"/>
          <w:sz w:val="32"/>
          <w:szCs w:val="32"/>
        </w:rPr>
        <w:t>面向全省中等职业学校（含技工院校）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202</w:t>
      </w:r>
      <w:r w:rsidR="002900AB">
        <w:rPr>
          <w:rFonts w:ascii="仿宋" w:eastAsia="仿宋" w:hAnsi="仿宋" w:cs="仿宋"/>
          <w:color w:val="000000"/>
          <w:kern w:val="0"/>
          <w:sz w:val="32"/>
          <w:szCs w:val="32"/>
        </w:rPr>
        <w:t>3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届</w:t>
      </w:r>
      <w:r>
        <w:rPr>
          <w:rFonts w:ascii="Times New Roman" w:eastAsia="仿宋" w:hAnsi="Times New Roman" w:cs="仿宋"/>
          <w:kern w:val="0"/>
          <w:sz w:val="32"/>
          <w:szCs w:val="32"/>
        </w:rPr>
        <w:t>计算机应用与网络技术类</w:t>
      </w:r>
      <w:r>
        <w:rPr>
          <w:rFonts w:ascii="Times New Roman" w:eastAsia="仿宋" w:hAnsi="Times New Roman" w:cs="仿宋" w:hint="eastAsia"/>
          <w:kern w:val="0"/>
          <w:sz w:val="32"/>
          <w:szCs w:val="32"/>
        </w:rPr>
        <w:t>计算机应用方向和网络技术方向相关专业考生。</w:t>
      </w:r>
    </w:p>
    <w:p w:rsidR="00F3688B" w:rsidRDefault="00552C4D">
      <w:pPr>
        <w:spacing w:line="560" w:lineRule="exact"/>
        <w:ind w:firstLineChars="200" w:firstLine="643"/>
        <w:rPr>
          <w:rFonts w:ascii="Times New Roman" w:eastAsia="仿宋" w:hAnsi="Times New Roman" w:cs="仿宋"/>
          <w:kern w:val="0"/>
          <w:sz w:val="32"/>
          <w:szCs w:val="32"/>
        </w:rPr>
      </w:pPr>
      <w:r>
        <w:rPr>
          <w:rFonts w:ascii="Times New Roman" w:eastAsia="仿宋" w:hAnsi="Times New Roman" w:cs="仿宋" w:hint="eastAsia"/>
          <w:b/>
          <w:kern w:val="0"/>
          <w:sz w:val="32"/>
          <w:szCs w:val="32"/>
        </w:rPr>
        <w:t>计算机应用方向</w:t>
      </w:r>
      <w:r>
        <w:rPr>
          <w:rFonts w:ascii="Times New Roman" w:eastAsia="仿宋" w:hAnsi="Times New Roman" w:cs="仿宋" w:hint="eastAsia"/>
          <w:kern w:val="0"/>
          <w:sz w:val="32"/>
          <w:szCs w:val="32"/>
        </w:rPr>
        <w:t>：计算机应用、计算机与数码产品维修、网站建设与管理、软件与信息服务等相关专业。</w:t>
      </w:r>
    </w:p>
    <w:p w:rsidR="00F3688B" w:rsidRDefault="00552C4D">
      <w:pPr>
        <w:spacing w:line="560" w:lineRule="exact"/>
        <w:ind w:firstLineChars="200" w:firstLine="643"/>
        <w:rPr>
          <w:rFonts w:ascii="Times New Roman" w:eastAsia="仿宋" w:hAnsi="Times New Roman" w:cs="仿宋"/>
          <w:kern w:val="0"/>
          <w:sz w:val="32"/>
          <w:szCs w:val="32"/>
        </w:rPr>
      </w:pPr>
      <w:r>
        <w:rPr>
          <w:rFonts w:ascii="Times New Roman" w:eastAsia="仿宋" w:hAnsi="Times New Roman" w:cs="仿宋" w:hint="eastAsia"/>
          <w:b/>
          <w:kern w:val="0"/>
          <w:sz w:val="32"/>
          <w:szCs w:val="32"/>
        </w:rPr>
        <w:t>网络技术方向</w:t>
      </w:r>
      <w:r>
        <w:rPr>
          <w:rFonts w:ascii="Times New Roman" w:eastAsia="仿宋" w:hAnsi="Times New Roman" w:cs="仿宋" w:hint="eastAsia"/>
          <w:kern w:val="0"/>
          <w:sz w:val="32"/>
          <w:szCs w:val="32"/>
        </w:rPr>
        <w:t>：计算机网络技术、楼宇智能化设备安装与运行、网络安防系统安装与维护、网络信息安全、物联网技术专业等相关专业。</w:t>
      </w:r>
    </w:p>
    <w:p w:rsidR="00F3688B" w:rsidRDefault="00552C4D">
      <w:pPr>
        <w:spacing w:line="560" w:lineRule="exact"/>
        <w:ind w:firstLineChars="200" w:firstLine="640"/>
        <w:rPr>
          <w:rFonts w:ascii="Times New Roman" w:eastAsia="仿宋" w:hAnsi="Times New Roman" w:cs="仿宋"/>
          <w:kern w:val="0"/>
          <w:sz w:val="32"/>
          <w:szCs w:val="32"/>
        </w:rPr>
      </w:pPr>
      <w:r>
        <w:rPr>
          <w:rFonts w:ascii="Times New Roman" w:eastAsia="仿宋" w:hAnsi="Times New Roman" w:cs="仿宋" w:hint="eastAsia"/>
          <w:kern w:val="0"/>
          <w:sz w:val="32"/>
          <w:szCs w:val="32"/>
        </w:rPr>
        <w:t>现代职教体系“</w:t>
      </w:r>
      <w:r>
        <w:rPr>
          <w:rFonts w:ascii="Times New Roman" w:eastAsia="仿宋" w:hAnsi="Times New Roman" w:cs="仿宋" w:hint="eastAsia"/>
          <w:kern w:val="0"/>
          <w:sz w:val="32"/>
          <w:szCs w:val="32"/>
        </w:rPr>
        <w:t>3+3</w:t>
      </w:r>
      <w:r>
        <w:rPr>
          <w:rFonts w:ascii="Times New Roman" w:eastAsia="仿宋" w:hAnsi="Times New Roman" w:cs="仿宋" w:hint="eastAsia"/>
          <w:kern w:val="0"/>
          <w:sz w:val="32"/>
          <w:szCs w:val="32"/>
        </w:rPr>
        <w:t>”、“</w:t>
      </w:r>
      <w:r>
        <w:rPr>
          <w:rFonts w:ascii="Times New Roman" w:eastAsia="仿宋" w:hAnsi="Times New Roman" w:cs="仿宋" w:hint="eastAsia"/>
          <w:kern w:val="0"/>
          <w:sz w:val="32"/>
          <w:szCs w:val="32"/>
        </w:rPr>
        <w:t>3+4</w:t>
      </w:r>
      <w:r>
        <w:rPr>
          <w:rFonts w:ascii="Times New Roman" w:eastAsia="仿宋" w:hAnsi="Times New Roman" w:cs="仿宋" w:hint="eastAsia"/>
          <w:kern w:val="0"/>
          <w:sz w:val="32"/>
          <w:szCs w:val="32"/>
        </w:rPr>
        <w:t>”试点项目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202</w:t>
      </w:r>
      <w:r w:rsidR="002900AB">
        <w:rPr>
          <w:rFonts w:ascii="仿宋" w:eastAsia="仿宋" w:hAnsi="仿宋" w:cs="仿宋"/>
          <w:color w:val="000000"/>
          <w:kern w:val="0"/>
          <w:sz w:val="32"/>
          <w:szCs w:val="32"/>
        </w:rPr>
        <w:t>3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届</w:t>
      </w:r>
      <w:r>
        <w:rPr>
          <w:rFonts w:ascii="Times New Roman" w:eastAsia="仿宋" w:hAnsi="Times New Roman" w:cs="仿宋" w:hint="eastAsia"/>
          <w:kern w:val="0"/>
          <w:sz w:val="32"/>
          <w:szCs w:val="32"/>
        </w:rPr>
        <w:t>学生须参加考试。五年制高等职业技术学校学生是否参加考试，由各</w:t>
      </w:r>
      <w:r w:rsidR="00A700E5">
        <w:rPr>
          <w:rFonts w:ascii="Times New Roman" w:eastAsia="仿宋" w:hAnsi="Times New Roman" w:cs="仿宋" w:hint="eastAsia"/>
          <w:kern w:val="0"/>
          <w:sz w:val="32"/>
          <w:szCs w:val="32"/>
        </w:rPr>
        <w:t>设区</w:t>
      </w:r>
      <w:r>
        <w:rPr>
          <w:rFonts w:ascii="Times New Roman" w:eastAsia="仿宋" w:hAnsi="Times New Roman" w:cs="仿宋" w:hint="eastAsia"/>
          <w:kern w:val="0"/>
          <w:sz w:val="32"/>
          <w:szCs w:val="32"/>
        </w:rPr>
        <w:t>市教育局统筹安排。</w:t>
      </w:r>
    </w:p>
    <w:p w:rsidR="00F3688B" w:rsidRDefault="00552C4D" w:rsidP="000C4B57">
      <w:pPr>
        <w:spacing w:beforeLines="50" w:afterLines="50" w:line="560" w:lineRule="exact"/>
        <w:ind w:firstLineChars="200" w:firstLine="640"/>
        <w:outlineLvl w:val="0"/>
        <w:rPr>
          <w:rFonts w:ascii="Times New Roman" w:eastAsia="黑体" w:hAnsi="Times New Roman" w:cs="黑体"/>
          <w:bCs/>
          <w:kern w:val="0"/>
          <w:sz w:val="32"/>
          <w:szCs w:val="32"/>
        </w:rPr>
      </w:pPr>
      <w:r>
        <w:rPr>
          <w:rFonts w:ascii="Times New Roman" w:eastAsia="黑体" w:hAnsi="Times New Roman" w:cs="黑体" w:hint="eastAsia"/>
          <w:bCs/>
          <w:kern w:val="0"/>
          <w:sz w:val="32"/>
          <w:szCs w:val="32"/>
        </w:rPr>
        <w:t>二、考试内容、方式、时长及配分</w:t>
      </w:r>
    </w:p>
    <w:tbl>
      <w:tblPr>
        <w:tblStyle w:val="ac"/>
        <w:tblW w:w="4658" w:type="pct"/>
        <w:jc w:val="center"/>
        <w:tblLook w:val="04A0"/>
      </w:tblPr>
      <w:tblGrid>
        <w:gridCol w:w="2617"/>
        <w:gridCol w:w="1131"/>
        <w:gridCol w:w="1181"/>
        <w:gridCol w:w="1243"/>
        <w:gridCol w:w="1767"/>
      </w:tblGrid>
      <w:tr w:rsidR="00F3688B" w:rsidTr="00CA6E03">
        <w:trPr>
          <w:trHeight w:val="567"/>
          <w:jc w:val="center"/>
        </w:trPr>
        <w:tc>
          <w:tcPr>
            <w:tcW w:w="1648" w:type="pct"/>
            <w:vAlign w:val="center"/>
          </w:tcPr>
          <w:p w:rsidR="00F3688B" w:rsidRDefault="00552C4D">
            <w:pPr>
              <w:spacing w:line="360" w:lineRule="exact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考试内容</w:t>
            </w:r>
          </w:p>
        </w:tc>
        <w:tc>
          <w:tcPr>
            <w:tcW w:w="712" w:type="pct"/>
            <w:vAlign w:val="center"/>
          </w:tcPr>
          <w:p w:rsidR="00F3688B" w:rsidRDefault="00552C4D">
            <w:pPr>
              <w:spacing w:line="360" w:lineRule="exact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方式</w:t>
            </w:r>
          </w:p>
        </w:tc>
        <w:tc>
          <w:tcPr>
            <w:tcW w:w="744" w:type="pct"/>
            <w:vAlign w:val="center"/>
          </w:tcPr>
          <w:p w:rsidR="00F3688B" w:rsidRDefault="00552C4D">
            <w:pPr>
              <w:spacing w:line="360" w:lineRule="exact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时长</w:t>
            </w:r>
          </w:p>
        </w:tc>
        <w:tc>
          <w:tcPr>
            <w:tcW w:w="783" w:type="pct"/>
            <w:vAlign w:val="center"/>
          </w:tcPr>
          <w:p w:rsidR="00F3688B" w:rsidRDefault="00552C4D">
            <w:pPr>
              <w:spacing w:line="360" w:lineRule="exact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配分</w:t>
            </w:r>
          </w:p>
        </w:tc>
        <w:tc>
          <w:tcPr>
            <w:tcW w:w="1114" w:type="pct"/>
            <w:vAlign w:val="center"/>
          </w:tcPr>
          <w:p w:rsidR="00F3688B" w:rsidRDefault="00552C4D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备注</w:t>
            </w:r>
          </w:p>
        </w:tc>
      </w:tr>
      <w:tr w:rsidR="00F3688B" w:rsidTr="00CA6E03">
        <w:trPr>
          <w:trHeight w:val="567"/>
          <w:jc w:val="center"/>
        </w:trPr>
        <w:tc>
          <w:tcPr>
            <w:tcW w:w="1648" w:type="pct"/>
            <w:vAlign w:val="center"/>
          </w:tcPr>
          <w:p w:rsidR="00F3688B" w:rsidRDefault="00552C4D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计算机组装与维护</w:t>
            </w:r>
          </w:p>
        </w:tc>
        <w:tc>
          <w:tcPr>
            <w:tcW w:w="712" w:type="pct"/>
            <w:vAlign w:val="center"/>
          </w:tcPr>
          <w:p w:rsidR="00F3688B" w:rsidRDefault="00552C4D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实操</w:t>
            </w:r>
          </w:p>
        </w:tc>
        <w:tc>
          <w:tcPr>
            <w:tcW w:w="744" w:type="pct"/>
            <w:vMerge w:val="restart"/>
            <w:vAlign w:val="center"/>
          </w:tcPr>
          <w:p w:rsidR="00F3688B" w:rsidRDefault="00552C4D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120分钟</w:t>
            </w:r>
          </w:p>
        </w:tc>
        <w:tc>
          <w:tcPr>
            <w:tcW w:w="783" w:type="pct"/>
            <w:vAlign w:val="center"/>
          </w:tcPr>
          <w:p w:rsidR="00F3688B" w:rsidRDefault="00552C4D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20分</w:t>
            </w:r>
          </w:p>
        </w:tc>
        <w:tc>
          <w:tcPr>
            <w:tcW w:w="1114" w:type="pct"/>
            <w:vMerge w:val="restart"/>
            <w:vAlign w:val="center"/>
          </w:tcPr>
          <w:p w:rsidR="00F3688B" w:rsidRDefault="00552C4D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  <w:szCs w:val="24"/>
              </w:rPr>
              <w:t>计算机应用方向必考</w:t>
            </w:r>
          </w:p>
        </w:tc>
      </w:tr>
      <w:tr w:rsidR="00F3688B" w:rsidTr="00CA6E03">
        <w:trPr>
          <w:trHeight w:val="567"/>
          <w:jc w:val="center"/>
        </w:trPr>
        <w:tc>
          <w:tcPr>
            <w:tcW w:w="1648" w:type="pct"/>
            <w:vAlign w:val="center"/>
          </w:tcPr>
          <w:p w:rsidR="00F3688B" w:rsidRDefault="00552C4D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信息录入</w:t>
            </w:r>
          </w:p>
        </w:tc>
        <w:tc>
          <w:tcPr>
            <w:tcW w:w="712" w:type="pct"/>
            <w:vAlign w:val="center"/>
          </w:tcPr>
          <w:p w:rsidR="00F3688B" w:rsidRDefault="00552C4D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实操</w:t>
            </w:r>
          </w:p>
        </w:tc>
        <w:tc>
          <w:tcPr>
            <w:tcW w:w="744" w:type="pct"/>
            <w:vMerge/>
            <w:vAlign w:val="center"/>
          </w:tcPr>
          <w:p w:rsidR="00F3688B" w:rsidRDefault="00F3688B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783" w:type="pct"/>
            <w:vAlign w:val="center"/>
          </w:tcPr>
          <w:p w:rsidR="00F3688B" w:rsidRDefault="00552C4D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15分</w:t>
            </w:r>
          </w:p>
        </w:tc>
        <w:tc>
          <w:tcPr>
            <w:tcW w:w="1114" w:type="pct"/>
            <w:vMerge/>
            <w:vAlign w:val="center"/>
          </w:tcPr>
          <w:p w:rsidR="00F3688B" w:rsidRDefault="00F3688B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</w:tr>
      <w:tr w:rsidR="00F3688B" w:rsidTr="00CA6E03">
        <w:trPr>
          <w:trHeight w:val="567"/>
          <w:jc w:val="center"/>
        </w:trPr>
        <w:tc>
          <w:tcPr>
            <w:tcW w:w="1648" w:type="pct"/>
            <w:vAlign w:val="center"/>
          </w:tcPr>
          <w:p w:rsidR="00F3688B" w:rsidRDefault="00552C4D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文档编辑</w:t>
            </w:r>
          </w:p>
        </w:tc>
        <w:tc>
          <w:tcPr>
            <w:tcW w:w="712" w:type="pct"/>
            <w:vAlign w:val="center"/>
          </w:tcPr>
          <w:p w:rsidR="00F3688B" w:rsidRDefault="00552C4D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实操</w:t>
            </w:r>
          </w:p>
        </w:tc>
        <w:tc>
          <w:tcPr>
            <w:tcW w:w="744" w:type="pct"/>
            <w:vMerge/>
            <w:vAlign w:val="center"/>
          </w:tcPr>
          <w:p w:rsidR="00F3688B" w:rsidRDefault="00F3688B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783" w:type="pct"/>
            <w:vAlign w:val="center"/>
          </w:tcPr>
          <w:p w:rsidR="00F3688B" w:rsidRDefault="00552C4D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40分</w:t>
            </w:r>
          </w:p>
        </w:tc>
        <w:tc>
          <w:tcPr>
            <w:tcW w:w="1114" w:type="pct"/>
            <w:vMerge/>
            <w:vAlign w:val="center"/>
          </w:tcPr>
          <w:p w:rsidR="00F3688B" w:rsidRDefault="00F3688B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</w:tr>
      <w:tr w:rsidR="00F3688B" w:rsidTr="00CA6E03">
        <w:trPr>
          <w:trHeight w:val="567"/>
          <w:jc w:val="center"/>
        </w:trPr>
        <w:tc>
          <w:tcPr>
            <w:tcW w:w="1648" w:type="pct"/>
            <w:vAlign w:val="center"/>
          </w:tcPr>
          <w:p w:rsidR="00F3688B" w:rsidRDefault="00552C4D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lastRenderedPageBreak/>
              <w:t>网页设计</w:t>
            </w:r>
          </w:p>
        </w:tc>
        <w:tc>
          <w:tcPr>
            <w:tcW w:w="712" w:type="pct"/>
            <w:vAlign w:val="center"/>
          </w:tcPr>
          <w:p w:rsidR="00F3688B" w:rsidRDefault="00552C4D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实操</w:t>
            </w:r>
          </w:p>
        </w:tc>
        <w:tc>
          <w:tcPr>
            <w:tcW w:w="744" w:type="pct"/>
            <w:vMerge/>
            <w:vAlign w:val="center"/>
          </w:tcPr>
          <w:p w:rsidR="00F3688B" w:rsidRDefault="00F3688B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783" w:type="pct"/>
            <w:vAlign w:val="center"/>
          </w:tcPr>
          <w:p w:rsidR="00F3688B" w:rsidRDefault="00552C4D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15分</w:t>
            </w:r>
          </w:p>
        </w:tc>
        <w:tc>
          <w:tcPr>
            <w:tcW w:w="1114" w:type="pct"/>
            <w:vMerge/>
            <w:vAlign w:val="center"/>
          </w:tcPr>
          <w:p w:rsidR="00F3688B" w:rsidRDefault="00F3688B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</w:tr>
      <w:tr w:rsidR="00F3688B" w:rsidTr="00CA6E03">
        <w:trPr>
          <w:trHeight w:val="567"/>
          <w:jc w:val="center"/>
        </w:trPr>
        <w:tc>
          <w:tcPr>
            <w:tcW w:w="1648" w:type="pct"/>
            <w:tcBorders>
              <w:bottom w:val="single" w:sz="4" w:space="0" w:color="auto"/>
            </w:tcBorders>
            <w:vAlign w:val="center"/>
          </w:tcPr>
          <w:p w:rsidR="00F3688B" w:rsidRDefault="00552C4D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程序设计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vAlign w:val="center"/>
          </w:tcPr>
          <w:p w:rsidR="00F3688B" w:rsidRDefault="00552C4D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实操</w:t>
            </w:r>
          </w:p>
        </w:tc>
        <w:tc>
          <w:tcPr>
            <w:tcW w:w="744" w:type="pct"/>
            <w:vMerge/>
            <w:tcBorders>
              <w:bottom w:val="single" w:sz="4" w:space="0" w:color="auto"/>
            </w:tcBorders>
            <w:vAlign w:val="center"/>
          </w:tcPr>
          <w:p w:rsidR="00F3688B" w:rsidRDefault="00F3688B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  <w:vAlign w:val="center"/>
          </w:tcPr>
          <w:p w:rsidR="00F3688B" w:rsidRDefault="00552C4D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10分</w:t>
            </w:r>
          </w:p>
        </w:tc>
        <w:tc>
          <w:tcPr>
            <w:tcW w:w="1114" w:type="pct"/>
            <w:vMerge/>
            <w:tcBorders>
              <w:bottom w:val="single" w:sz="4" w:space="0" w:color="auto"/>
            </w:tcBorders>
            <w:vAlign w:val="center"/>
          </w:tcPr>
          <w:p w:rsidR="00F3688B" w:rsidRDefault="00F3688B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</w:p>
        </w:tc>
      </w:tr>
      <w:tr w:rsidR="00F3688B" w:rsidTr="00CA6E03">
        <w:trPr>
          <w:trHeight w:val="567"/>
          <w:jc w:val="center"/>
        </w:trPr>
        <w:tc>
          <w:tcPr>
            <w:tcW w:w="1648" w:type="pct"/>
            <w:tcBorders>
              <w:top w:val="single" w:sz="4" w:space="0" w:color="auto"/>
            </w:tcBorders>
            <w:vAlign w:val="center"/>
          </w:tcPr>
          <w:p w:rsidR="00F3688B" w:rsidRDefault="00552C4D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综合布线系统施工</w:t>
            </w:r>
          </w:p>
        </w:tc>
        <w:tc>
          <w:tcPr>
            <w:tcW w:w="712" w:type="pct"/>
            <w:tcBorders>
              <w:top w:val="single" w:sz="4" w:space="0" w:color="auto"/>
            </w:tcBorders>
            <w:vAlign w:val="center"/>
          </w:tcPr>
          <w:p w:rsidR="00F3688B" w:rsidRDefault="00552C4D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实操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</w:tcBorders>
            <w:vAlign w:val="center"/>
          </w:tcPr>
          <w:p w:rsidR="00F3688B" w:rsidRDefault="00552C4D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120分钟</w:t>
            </w:r>
          </w:p>
        </w:tc>
        <w:tc>
          <w:tcPr>
            <w:tcW w:w="783" w:type="pct"/>
            <w:tcBorders>
              <w:top w:val="single" w:sz="4" w:space="0" w:color="auto"/>
            </w:tcBorders>
            <w:vAlign w:val="center"/>
          </w:tcPr>
          <w:p w:rsidR="00F3688B" w:rsidRDefault="00552C4D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30分</w:t>
            </w:r>
          </w:p>
        </w:tc>
        <w:tc>
          <w:tcPr>
            <w:tcW w:w="1114" w:type="pct"/>
            <w:vMerge w:val="restart"/>
            <w:tcBorders>
              <w:top w:val="single" w:sz="4" w:space="0" w:color="auto"/>
            </w:tcBorders>
            <w:vAlign w:val="center"/>
          </w:tcPr>
          <w:p w:rsidR="00F3688B" w:rsidRDefault="00552C4D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  <w:szCs w:val="24"/>
              </w:rPr>
              <w:t>网络技术方向必考</w:t>
            </w:r>
          </w:p>
        </w:tc>
      </w:tr>
      <w:tr w:rsidR="00F3688B" w:rsidTr="00CA6E03">
        <w:trPr>
          <w:trHeight w:val="567"/>
          <w:jc w:val="center"/>
        </w:trPr>
        <w:tc>
          <w:tcPr>
            <w:tcW w:w="1648" w:type="pct"/>
            <w:vAlign w:val="center"/>
          </w:tcPr>
          <w:p w:rsidR="00F3688B" w:rsidRDefault="00552C4D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网络组建</w:t>
            </w:r>
          </w:p>
        </w:tc>
        <w:tc>
          <w:tcPr>
            <w:tcW w:w="712" w:type="pct"/>
            <w:vAlign w:val="center"/>
          </w:tcPr>
          <w:p w:rsidR="00F3688B" w:rsidRDefault="00552C4D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实操</w:t>
            </w:r>
          </w:p>
        </w:tc>
        <w:tc>
          <w:tcPr>
            <w:tcW w:w="744" w:type="pct"/>
            <w:vMerge/>
            <w:vAlign w:val="center"/>
          </w:tcPr>
          <w:p w:rsidR="00F3688B" w:rsidRDefault="00F3688B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783" w:type="pct"/>
            <w:vAlign w:val="center"/>
          </w:tcPr>
          <w:p w:rsidR="00F3688B" w:rsidRDefault="00552C4D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35分</w:t>
            </w:r>
          </w:p>
        </w:tc>
        <w:tc>
          <w:tcPr>
            <w:tcW w:w="1114" w:type="pct"/>
            <w:vMerge/>
            <w:vAlign w:val="center"/>
          </w:tcPr>
          <w:p w:rsidR="00F3688B" w:rsidRDefault="00F3688B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F3688B" w:rsidTr="00CA6E03">
        <w:trPr>
          <w:trHeight w:val="567"/>
          <w:jc w:val="center"/>
        </w:trPr>
        <w:tc>
          <w:tcPr>
            <w:tcW w:w="1648" w:type="pct"/>
            <w:vAlign w:val="center"/>
          </w:tcPr>
          <w:p w:rsidR="00F3688B" w:rsidRDefault="00552C4D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服务器架设</w:t>
            </w:r>
          </w:p>
        </w:tc>
        <w:tc>
          <w:tcPr>
            <w:tcW w:w="712" w:type="pct"/>
            <w:vAlign w:val="center"/>
          </w:tcPr>
          <w:p w:rsidR="00F3688B" w:rsidRDefault="00552C4D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实操</w:t>
            </w:r>
          </w:p>
        </w:tc>
        <w:tc>
          <w:tcPr>
            <w:tcW w:w="744" w:type="pct"/>
            <w:vMerge/>
            <w:vAlign w:val="center"/>
          </w:tcPr>
          <w:p w:rsidR="00F3688B" w:rsidRDefault="00F3688B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783" w:type="pct"/>
            <w:vAlign w:val="center"/>
          </w:tcPr>
          <w:p w:rsidR="00F3688B" w:rsidRDefault="00552C4D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35分</w:t>
            </w:r>
          </w:p>
        </w:tc>
        <w:tc>
          <w:tcPr>
            <w:tcW w:w="1114" w:type="pct"/>
            <w:vMerge/>
            <w:vAlign w:val="center"/>
          </w:tcPr>
          <w:p w:rsidR="00F3688B" w:rsidRDefault="00F3688B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</w:tbl>
    <w:p w:rsidR="00F3688B" w:rsidRDefault="00552C4D" w:rsidP="000C4B57">
      <w:pPr>
        <w:spacing w:beforeLines="50" w:afterLines="50" w:line="560" w:lineRule="exact"/>
        <w:ind w:firstLineChars="200" w:firstLine="640"/>
        <w:outlineLvl w:val="0"/>
        <w:rPr>
          <w:rFonts w:ascii="Times New Roman" w:eastAsia="黑体" w:hAnsi="Times New Roman" w:cs="黑体"/>
          <w:bCs/>
          <w:kern w:val="0"/>
          <w:sz w:val="32"/>
          <w:szCs w:val="32"/>
        </w:rPr>
      </w:pPr>
      <w:r>
        <w:rPr>
          <w:rFonts w:ascii="Times New Roman" w:eastAsia="黑体" w:hAnsi="Times New Roman" w:cs="黑体" w:hint="eastAsia"/>
          <w:bCs/>
          <w:kern w:val="0"/>
          <w:sz w:val="32"/>
          <w:szCs w:val="32"/>
        </w:rPr>
        <w:t>三、考试时间</w:t>
      </w:r>
    </w:p>
    <w:p w:rsidR="00F3688B" w:rsidRDefault="00552C4D">
      <w:pPr>
        <w:spacing w:line="560" w:lineRule="exact"/>
        <w:ind w:firstLineChars="200" w:firstLine="640"/>
        <w:rPr>
          <w:rFonts w:ascii="Times New Roman" w:eastAsia="仿宋" w:hAnsi="Times New Roman" w:cs="仿宋"/>
          <w:kern w:val="0"/>
          <w:sz w:val="32"/>
          <w:szCs w:val="32"/>
        </w:rPr>
      </w:pPr>
      <w:r>
        <w:rPr>
          <w:rFonts w:ascii="Times New Roman" w:eastAsia="仿宋" w:hAnsi="Times New Roman" w:cs="仿宋" w:hint="eastAsia"/>
          <w:kern w:val="0"/>
          <w:sz w:val="32"/>
          <w:szCs w:val="32"/>
        </w:rPr>
        <w:t>202</w:t>
      </w:r>
      <w:r w:rsidR="002900AB">
        <w:rPr>
          <w:rFonts w:ascii="Times New Roman" w:eastAsia="仿宋" w:hAnsi="Times New Roman" w:cs="仿宋"/>
          <w:kern w:val="0"/>
          <w:sz w:val="32"/>
          <w:szCs w:val="32"/>
        </w:rPr>
        <w:t>2</w:t>
      </w:r>
      <w:r>
        <w:rPr>
          <w:rFonts w:ascii="Times New Roman" w:eastAsia="仿宋" w:hAnsi="Times New Roman" w:cs="仿宋" w:hint="eastAsia"/>
          <w:kern w:val="0"/>
          <w:sz w:val="32"/>
          <w:szCs w:val="32"/>
        </w:rPr>
        <w:t>年</w:t>
      </w:r>
      <w:r>
        <w:rPr>
          <w:rFonts w:ascii="Times New Roman" w:eastAsia="仿宋" w:hAnsi="Times New Roman" w:cs="仿宋" w:hint="eastAsia"/>
          <w:kern w:val="0"/>
          <w:sz w:val="32"/>
          <w:szCs w:val="32"/>
        </w:rPr>
        <w:t>11</w:t>
      </w:r>
      <w:r w:rsidR="002523F6">
        <w:rPr>
          <w:rFonts w:ascii="Times New Roman" w:eastAsia="仿宋" w:hAnsi="Times New Roman" w:cs="仿宋" w:hint="eastAsia"/>
          <w:kern w:val="0"/>
          <w:sz w:val="32"/>
          <w:szCs w:val="32"/>
        </w:rPr>
        <w:t>月</w:t>
      </w:r>
      <w:r>
        <w:rPr>
          <w:rFonts w:ascii="Times New Roman" w:eastAsia="仿宋" w:hAnsi="Times New Roman" w:cs="仿宋" w:hint="eastAsia"/>
          <w:kern w:val="0"/>
          <w:sz w:val="32"/>
          <w:szCs w:val="32"/>
        </w:rPr>
        <w:t>。</w:t>
      </w:r>
    </w:p>
    <w:p w:rsidR="00F3688B" w:rsidRDefault="00552C4D" w:rsidP="000C4B57">
      <w:pPr>
        <w:spacing w:beforeLines="50" w:afterLines="50" w:line="560" w:lineRule="exact"/>
        <w:ind w:firstLineChars="200" w:firstLine="640"/>
        <w:outlineLvl w:val="0"/>
        <w:rPr>
          <w:rFonts w:ascii="Times New Roman" w:eastAsia="黑体" w:hAnsi="Times New Roman" w:cs="黑体"/>
          <w:bCs/>
          <w:kern w:val="0"/>
          <w:sz w:val="32"/>
          <w:szCs w:val="32"/>
        </w:rPr>
      </w:pPr>
      <w:r>
        <w:rPr>
          <w:rFonts w:ascii="Times New Roman" w:eastAsia="黑体" w:hAnsi="Times New Roman" w:cs="黑体" w:hint="eastAsia"/>
          <w:bCs/>
          <w:kern w:val="0"/>
          <w:sz w:val="32"/>
          <w:szCs w:val="32"/>
        </w:rPr>
        <w:t>四、组织实施</w:t>
      </w:r>
    </w:p>
    <w:p w:rsidR="00F3688B" w:rsidRDefault="00552C4D">
      <w:pPr>
        <w:spacing w:line="560" w:lineRule="exact"/>
        <w:ind w:firstLineChars="200" w:firstLine="640"/>
        <w:outlineLvl w:val="1"/>
        <w:rPr>
          <w:rFonts w:ascii="楷体" w:eastAsia="楷体" w:hAnsi="楷体" w:cs="楷体"/>
          <w:kern w:val="0"/>
          <w:sz w:val="32"/>
          <w:szCs w:val="32"/>
        </w:rPr>
      </w:pPr>
      <w:r>
        <w:rPr>
          <w:rFonts w:ascii="楷体" w:eastAsia="楷体" w:hAnsi="楷体" w:cs="楷体" w:hint="eastAsia"/>
          <w:kern w:val="0"/>
          <w:sz w:val="32"/>
          <w:szCs w:val="32"/>
        </w:rPr>
        <w:t>（一）考点设置</w:t>
      </w:r>
    </w:p>
    <w:tbl>
      <w:tblPr>
        <w:tblW w:w="8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5"/>
        <w:gridCol w:w="1057"/>
        <w:gridCol w:w="4117"/>
        <w:gridCol w:w="2243"/>
      </w:tblGrid>
      <w:tr w:rsidR="00F3688B" w:rsidTr="00831ACB">
        <w:trPr>
          <w:trHeight w:val="6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  <w:szCs w:val="24"/>
              </w:rPr>
              <w:t>城市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  <w:szCs w:val="24"/>
              </w:rPr>
              <w:t>考点学校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南京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江苏省高淳中等专业学校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仅计算机应用方向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南京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江苏省南京工程高等职业学校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F3688B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F3688B" w:rsidTr="00831ACB">
        <w:trPr>
          <w:trHeight w:val="9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南京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南京市浦口区中等专业学校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仅计算机应用方向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南京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南京市新港中等专业学校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仅计算机应用方向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南京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南京中华中等专业学校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仅计算机应用方向</w:t>
            </w:r>
          </w:p>
        </w:tc>
      </w:tr>
      <w:tr w:rsidR="00F3688B" w:rsidTr="00831ACB">
        <w:trPr>
          <w:trHeight w:val="29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南京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南京六合中等专业学校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仅网络技术方向</w:t>
            </w:r>
          </w:p>
        </w:tc>
      </w:tr>
      <w:tr w:rsidR="00F3688B" w:rsidTr="00831ACB">
        <w:trPr>
          <w:trHeight w:val="29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南京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南京财经学校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仅网络技术方向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无锡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江苏省江阴中等专业学校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仅计算机应用方向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无锡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江苏省锡山中等专业学校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仅计算机应用方向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无锡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江苏省惠山中等专业学校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仅网络技术方向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徐州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江苏省丰县中等专业学校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F3688B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徐州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江苏省沛县中等专业学校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仅计算机应用方向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徐州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江苏省睢宁中等专业学校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仅计算机应用方向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徐州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江苏省新沂中等专业学校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仅计算机应用方向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徐州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江苏省铜山中等专业学校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仅计算机应用方向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16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徐州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江苏省邳州中等专业学校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仅计算机应用方向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常州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江苏省金坛中等专业学校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仅计算机应用方向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常州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仅网络技术方向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苏州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江苏省昆山第二中等专业学校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仅计算机应用方向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苏州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江苏省吴江中等专业学校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F3688B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苏州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江苏省张家港中等专业学校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仅计算机应用方向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苏州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苏州高等职业技术学校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F3688B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苏州</w:t>
            </w:r>
          </w:p>
        </w:tc>
        <w:tc>
          <w:tcPr>
            <w:tcW w:w="4117" w:type="dxa"/>
            <w:shd w:val="clear" w:color="auto" w:fill="auto"/>
            <w:noWrap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江苏省相城中等专业学校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仅计算机应用方向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南通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江苏省海安中等专业学校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仅计算机应用方向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南通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江苏省海门中等专业学校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仅计算机应用方向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南通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江苏省启东中等专业学校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仅计算机应用方向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南通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江苏省如皋第一中等专业学校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仅计算机应用方向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南通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江苏省如皋中等专业学校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F3688B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南通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江苏省南通中等专业学校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仅网络技术方向</w:t>
            </w:r>
          </w:p>
        </w:tc>
      </w:tr>
      <w:tr w:rsidR="00F3688B" w:rsidTr="00831ACB">
        <w:trPr>
          <w:trHeight w:val="6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连云港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江苏省赣榆中等专业学校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仅计算机应用方向</w:t>
            </w:r>
          </w:p>
        </w:tc>
      </w:tr>
      <w:tr w:rsidR="00F3688B" w:rsidTr="00831ACB">
        <w:trPr>
          <w:trHeight w:val="6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连云港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江苏省灌南中等专业学校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仅计算机应用方向</w:t>
            </w:r>
          </w:p>
        </w:tc>
      </w:tr>
      <w:tr w:rsidR="00F3688B" w:rsidTr="00831ACB">
        <w:trPr>
          <w:trHeight w:val="6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连云港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江苏省灌云中等专业学校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F3688B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F3688B" w:rsidTr="00831ACB">
        <w:trPr>
          <w:trHeight w:val="6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33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连云港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江苏省连云港工贸高等职业技术学校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仅网络技术方向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34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淮安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江苏省淮安工业中等专业学校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仅计算机应用方向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淮安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江苏省淮安中等专业学校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F3688B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36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淮安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江苏省淮阴商业学校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仅计算机应用方向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淮安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江苏省淮阴中等专业学校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仅计算机应用方向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38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淮安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江苏省涟水中等专业学校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仅计算机应用方向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39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淮安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江苏省金湖中等专业学校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仅计算机应用方向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盐城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江苏省东台中等专业学校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仅计算机应用方向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盐城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盐城机电高等职业技术学校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仅计算机应用方向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42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盐城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盐城生物工程高等职业技术学校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F3688B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43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盐城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盐城市经贸高级职业学校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仅计算机应用方向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44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扬州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江苏省高邮中等专业学校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仅计算机应用方向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45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扬州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江苏省江都中等专业学校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仅网络技术方向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46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扬州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江苏省邗江中等专业学校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仅网络技术方向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47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镇江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江苏省丹阳中等专业学校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F3688B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48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镇江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镇江高等职业技术学校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仅计算机应用方向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49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泰州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江苏省兴化中等专业学校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仅计算机应用方向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泰州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泰州机电高等职业技术学校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F3688B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51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宿迁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江苏省沭阳中等专业学校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仅计算机应用方向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52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宿迁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江苏省泗洪中等专业学校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仅计算机应用方向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53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宿迁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江苏省泗阳中等专业学校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仅计算机应用方向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54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宿迁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江苏省宿迁中等专业学校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仅计算机应用方向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55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宿迁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江苏省宿豫中等专业学校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仅计算机应用方向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56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宿迁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宿迁科技学校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仅计算机应用方向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57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宿迁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宿迁泽达中等专业学校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仅计算机应用方向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58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宿迁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江苏省宿迁经贸高等职业技术学校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仅网络技术方向</w:t>
            </w:r>
          </w:p>
        </w:tc>
      </w:tr>
      <w:tr w:rsidR="00F3688B" w:rsidTr="00831ACB">
        <w:trPr>
          <w:trHeight w:val="300"/>
          <w:jc w:val="center"/>
        </w:trPr>
        <w:tc>
          <w:tcPr>
            <w:tcW w:w="775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59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宿迁</w:t>
            </w:r>
          </w:p>
        </w:tc>
        <w:tc>
          <w:tcPr>
            <w:tcW w:w="4117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江苏省宿城中等专业学校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F3688B" w:rsidRDefault="00552C4D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仅网络技术方向</w:t>
            </w:r>
          </w:p>
        </w:tc>
      </w:tr>
    </w:tbl>
    <w:p w:rsidR="00F3688B" w:rsidRDefault="00552C4D">
      <w:pPr>
        <w:snapToGrid w:val="0"/>
        <w:spacing w:line="560" w:lineRule="exact"/>
        <w:ind w:firstLineChars="200" w:firstLine="560"/>
        <w:outlineLvl w:val="1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注：尚未建标准化考点的学校，可依托校内实训室开展202</w:t>
      </w:r>
      <w:r w:rsidR="002900AB">
        <w:rPr>
          <w:rFonts w:ascii="仿宋" w:eastAsia="仿宋" w:hAnsi="仿宋" w:cs="仿宋"/>
          <w:kern w:val="0"/>
          <w:sz w:val="28"/>
          <w:szCs w:val="28"/>
        </w:rPr>
        <w:t>2</w:t>
      </w:r>
      <w:r>
        <w:rPr>
          <w:rFonts w:ascii="仿宋" w:eastAsia="仿宋" w:hAnsi="仿宋" w:cs="仿宋" w:hint="eastAsia"/>
          <w:kern w:val="0"/>
          <w:sz w:val="28"/>
          <w:szCs w:val="28"/>
        </w:rPr>
        <w:t>年专业基本技能考试。</w:t>
      </w:r>
    </w:p>
    <w:p w:rsidR="00F3688B" w:rsidRDefault="00552C4D">
      <w:pPr>
        <w:spacing w:line="560" w:lineRule="exact"/>
        <w:ind w:firstLineChars="200" w:firstLine="640"/>
        <w:outlineLvl w:val="1"/>
        <w:rPr>
          <w:rFonts w:ascii="楷体" w:eastAsia="楷体" w:hAnsi="楷体" w:cs="楷体"/>
          <w:kern w:val="0"/>
          <w:sz w:val="32"/>
          <w:szCs w:val="32"/>
        </w:rPr>
      </w:pPr>
      <w:r>
        <w:rPr>
          <w:rFonts w:ascii="楷体" w:eastAsia="楷体" w:hAnsi="楷体" w:cs="楷体" w:hint="eastAsia"/>
          <w:kern w:val="0"/>
          <w:sz w:val="32"/>
          <w:szCs w:val="32"/>
        </w:rPr>
        <w:t>（二）考试组织</w:t>
      </w:r>
    </w:p>
    <w:p w:rsidR="00F3688B" w:rsidRDefault="00552C4D">
      <w:pPr>
        <w:spacing w:line="560" w:lineRule="exact"/>
        <w:ind w:firstLineChars="200" w:firstLine="640"/>
        <w:rPr>
          <w:rFonts w:ascii="仿宋" w:eastAsia="仿宋" w:hAnsi="仿宋" w:cs="仿宋"/>
          <w:bCs/>
          <w:kern w:val="0"/>
          <w:sz w:val="32"/>
          <w:szCs w:val="32"/>
        </w:rPr>
      </w:pPr>
      <w:r>
        <w:rPr>
          <w:rFonts w:ascii="仿宋" w:eastAsia="仿宋" w:hAnsi="仿宋" w:cs="仿宋" w:hint="eastAsia"/>
          <w:bCs/>
          <w:kern w:val="0"/>
          <w:sz w:val="32"/>
          <w:szCs w:val="32"/>
        </w:rPr>
        <w:t>省教育考试院和省中职学考办公室负责考务组织管理与协调工作，各</w:t>
      </w:r>
      <w:r w:rsidR="00A700E5">
        <w:rPr>
          <w:rFonts w:ascii="仿宋" w:eastAsia="仿宋" w:hAnsi="仿宋" w:cs="仿宋" w:hint="eastAsia"/>
          <w:bCs/>
          <w:kern w:val="0"/>
          <w:sz w:val="32"/>
          <w:szCs w:val="32"/>
        </w:rPr>
        <w:t>设区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市教育</w:t>
      </w:r>
      <w:r w:rsidR="00A700E5">
        <w:rPr>
          <w:rFonts w:ascii="仿宋" w:eastAsia="仿宋" w:hAnsi="仿宋" w:cs="仿宋" w:hint="eastAsia"/>
          <w:bCs/>
          <w:kern w:val="0"/>
          <w:sz w:val="32"/>
          <w:szCs w:val="32"/>
        </w:rPr>
        <w:t>局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负责具体实施。专业委员会负责协调本专业类有关考点院校，协同各设区市教育</w:t>
      </w:r>
      <w:r w:rsidR="00A700E5">
        <w:rPr>
          <w:rFonts w:ascii="仿宋" w:eastAsia="仿宋" w:hAnsi="仿宋" w:cs="仿宋" w:hint="eastAsia"/>
          <w:bCs/>
          <w:kern w:val="0"/>
          <w:sz w:val="32"/>
          <w:szCs w:val="32"/>
        </w:rPr>
        <w:t>局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完成本专业类专业技能考试。考点学校应组建技术团队，加强考试平台维护，确保正常运行。</w:t>
      </w:r>
    </w:p>
    <w:p w:rsidR="00F3688B" w:rsidRDefault="00552C4D">
      <w:pPr>
        <w:spacing w:line="560" w:lineRule="exact"/>
        <w:ind w:firstLineChars="200" w:firstLine="640"/>
        <w:outlineLvl w:val="1"/>
        <w:rPr>
          <w:rFonts w:ascii="楷体" w:eastAsia="楷体" w:hAnsi="楷体" w:cs="楷体"/>
          <w:kern w:val="0"/>
          <w:sz w:val="32"/>
          <w:szCs w:val="32"/>
        </w:rPr>
      </w:pPr>
      <w:r>
        <w:rPr>
          <w:rFonts w:ascii="楷体" w:eastAsia="楷体" w:hAnsi="楷体" w:cs="楷体" w:hint="eastAsia"/>
          <w:kern w:val="0"/>
          <w:sz w:val="32"/>
          <w:szCs w:val="32"/>
        </w:rPr>
        <w:t>（三）考场安排</w:t>
      </w:r>
    </w:p>
    <w:p w:rsidR="00F3688B" w:rsidRDefault="00552C4D">
      <w:pPr>
        <w:spacing w:line="560" w:lineRule="exact"/>
        <w:ind w:firstLineChars="200" w:firstLine="640"/>
        <w:outlineLvl w:val="1"/>
        <w:rPr>
          <w:rFonts w:ascii="Times New Roman" w:eastAsia="仿宋" w:hAnsi="Times New Roman" w:cs="仿宋"/>
          <w:kern w:val="0"/>
          <w:sz w:val="32"/>
          <w:szCs w:val="32"/>
        </w:rPr>
      </w:pPr>
      <w:r>
        <w:rPr>
          <w:rFonts w:ascii="Times New Roman" w:eastAsia="仿宋" w:hAnsi="Times New Roman" w:cs="仿宋" w:hint="eastAsia"/>
          <w:kern w:val="0"/>
          <w:sz w:val="32"/>
          <w:szCs w:val="32"/>
        </w:rPr>
        <w:t>所有考试内容都安排在技能标准化考场考试，每个考场</w:t>
      </w:r>
      <w:r>
        <w:rPr>
          <w:rFonts w:ascii="Times New Roman" w:eastAsia="仿宋" w:hAnsi="Times New Roman" w:cs="仿宋" w:hint="eastAsia"/>
          <w:kern w:val="0"/>
          <w:sz w:val="32"/>
          <w:szCs w:val="32"/>
        </w:rPr>
        <w:lastRenderedPageBreak/>
        <w:t>提供</w:t>
      </w:r>
      <w:r>
        <w:rPr>
          <w:rFonts w:ascii="Times New Roman" w:eastAsia="仿宋" w:hAnsi="Times New Roman" w:cs="仿宋" w:hint="eastAsia"/>
          <w:kern w:val="0"/>
          <w:sz w:val="32"/>
          <w:szCs w:val="32"/>
        </w:rPr>
        <w:t>45</w:t>
      </w:r>
      <w:r>
        <w:rPr>
          <w:rFonts w:ascii="Times New Roman" w:eastAsia="仿宋" w:hAnsi="Times New Roman" w:cs="仿宋" w:hint="eastAsia"/>
          <w:kern w:val="0"/>
          <w:sz w:val="32"/>
          <w:szCs w:val="32"/>
        </w:rPr>
        <w:t>个工位，满足每场</w:t>
      </w:r>
      <w:r>
        <w:rPr>
          <w:rFonts w:ascii="Times New Roman" w:eastAsia="仿宋" w:hAnsi="Times New Roman" w:cs="仿宋" w:hint="eastAsia"/>
          <w:kern w:val="0"/>
          <w:sz w:val="32"/>
          <w:szCs w:val="32"/>
        </w:rPr>
        <w:t>40</w:t>
      </w:r>
      <w:r>
        <w:rPr>
          <w:rFonts w:ascii="Times New Roman" w:eastAsia="仿宋" w:hAnsi="Times New Roman" w:cs="仿宋" w:hint="eastAsia"/>
          <w:kern w:val="0"/>
          <w:sz w:val="32"/>
          <w:szCs w:val="32"/>
        </w:rPr>
        <w:t>人同时考试。</w:t>
      </w:r>
    </w:p>
    <w:p w:rsidR="00F3688B" w:rsidRDefault="00552C4D">
      <w:pPr>
        <w:numPr>
          <w:ilvl w:val="0"/>
          <w:numId w:val="2"/>
        </w:numPr>
        <w:spacing w:line="560" w:lineRule="exact"/>
        <w:ind w:firstLineChars="200" w:firstLine="640"/>
        <w:outlineLvl w:val="1"/>
        <w:rPr>
          <w:rFonts w:ascii="楷体" w:eastAsia="楷体" w:hAnsi="楷体" w:cs="楷体"/>
          <w:kern w:val="0"/>
          <w:sz w:val="32"/>
          <w:szCs w:val="32"/>
        </w:rPr>
      </w:pPr>
      <w:r>
        <w:rPr>
          <w:rFonts w:ascii="楷体" w:eastAsia="楷体" w:hAnsi="楷体" w:cs="楷体" w:hint="eastAsia"/>
          <w:kern w:val="0"/>
          <w:sz w:val="32"/>
          <w:szCs w:val="32"/>
        </w:rPr>
        <w:t>评分方式</w:t>
      </w:r>
    </w:p>
    <w:tbl>
      <w:tblPr>
        <w:tblStyle w:val="ac"/>
        <w:tblW w:w="4549" w:type="pct"/>
        <w:jc w:val="center"/>
        <w:tblLook w:val="04A0"/>
      </w:tblPr>
      <w:tblGrid>
        <w:gridCol w:w="2860"/>
        <w:gridCol w:w="2566"/>
        <w:gridCol w:w="2327"/>
      </w:tblGrid>
      <w:tr w:rsidR="00F3688B" w:rsidTr="00831ACB">
        <w:trPr>
          <w:trHeight w:val="424"/>
          <w:jc w:val="center"/>
        </w:trPr>
        <w:tc>
          <w:tcPr>
            <w:tcW w:w="1844" w:type="pct"/>
            <w:vAlign w:val="center"/>
          </w:tcPr>
          <w:p w:rsidR="00F3688B" w:rsidRDefault="00552C4D">
            <w:pPr>
              <w:spacing w:line="360" w:lineRule="exact"/>
              <w:jc w:val="center"/>
              <w:rPr>
                <w:rFonts w:ascii="Times New Roman" w:eastAsia="宋体" w:hAnsi="Times New Roman" w:cs="仿宋"/>
                <w:b/>
                <w:sz w:val="24"/>
              </w:rPr>
            </w:pPr>
            <w:r>
              <w:rPr>
                <w:rFonts w:ascii="Times New Roman" w:eastAsia="宋体" w:hAnsi="Times New Roman" w:cs="仿宋" w:hint="eastAsia"/>
                <w:b/>
                <w:sz w:val="24"/>
              </w:rPr>
              <w:t>考试内容</w:t>
            </w:r>
          </w:p>
        </w:tc>
        <w:tc>
          <w:tcPr>
            <w:tcW w:w="1655" w:type="pct"/>
            <w:vAlign w:val="center"/>
          </w:tcPr>
          <w:p w:rsidR="00F3688B" w:rsidRDefault="00552C4D">
            <w:pPr>
              <w:spacing w:line="360" w:lineRule="exact"/>
              <w:jc w:val="center"/>
              <w:rPr>
                <w:rFonts w:ascii="Times New Roman" w:eastAsia="宋体" w:hAnsi="Times New Roman" w:cs="仿宋"/>
                <w:b/>
                <w:sz w:val="24"/>
              </w:rPr>
            </w:pPr>
            <w:r>
              <w:rPr>
                <w:rFonts w:ascii="Times New Roman" w:eastAsia="宋体" w:hAnsi="Times New Roman" w:cs="仿宋" w:hint="eastAsia"/>
                <w:b/>
                <w:sz w:val="24"/>
              </w:rPr>
              <w:t>评分方式</w:t>
            </w:r>
          </w:p>
        </w:tc>
        <w:tc>
          <w:tcPr>
            <w:tcW w:w="1501" w:type="pct"/>
            <w:vAlign w:val="center"/>
          </w:tcPr>
          <w:p w:rsidR="00F3688B" w:rsidRDefault="00552C4D">
            <w:pPr>
              <w:spacing w:line="400" w:lineRule="exact"/>
              <w:jc w:val="center"/>
              <w:rPr>
                <w:rFonts w:ascii="Times New Roman" w:eastAsia="仿宋" w:hAnsi="Times New Roman" w:cs="仿宋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仿宋" w:hint="eastAsia"/>
                <w:b/>
                <w:sz w:val="24"/>
              </w:rPr>
              <w:t>备注</w:t>
            </w:r>
          </w:p>
        </w:tc>
      </w:tr>
      <w:tr w:rsidR="00F3688B" w:rsidTr="00831ACB">
        <w:trPr>
          <w:trHeight w:val="524"/>
          <w:jc w:val="center"/>
        </w:trPr>
        <w:tc>
          <w:tcPr>
            <w:tcW w:w="1844" w:type="pct"/>
            <w:vAlign w:val="center"/>
          </w:tcPr>
          <w:p w:rsidR="00F3688B" w:rsidRDefault="00552C4D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计算机组装与维护</w:t>
            </w:r>
          </w:p>
        </w:tc>
        <w:tc>
          <w:tcPr>
            <w:tcW w:w="1655" w:type="pct"/>
            <w:vAlign w:val="center"/>
          </w:tcPr>
          <w:p w:rsidR="00F3688B" w:rsidRDefault="00552C4D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人工评分</w:t>
            </w:r>
          </w:p>
        </w:tc>
        <w:tc>
          <w:tcPr>
            <w:tcW w:w="1501" w:type="pct"/>
            <w:vMerge w:val="restart"/>
            <w:vAlign w:val="center"/>
          </w:tcPr>
          <w:p w:rsidR="00F3688B" w:rsidRDefault="00552C4D">
            <w:pPr>
              <w:spacing w:line="40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  <w:szCs w:val="24"/>
              </w:rPr>
              <w:t>计算机应用方向</w:t>
            </w:r>
          </w:p>
          <w:p w:rsidR="00F3688B" w:rsidRDefault="00552C4D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  <w:szCs w:val="24"/>
              </w:rPr>
              <w:t>必考</w:t>
            </w:r>
          </w:p>
        </w:tc>
      </w:tr>
      <w:tr w:rsidR="00DC03B1" w:rsidTr="00831ACB">
        <w:trPr>
          <w:trHeight w:val="524"/>
          <w:jc w:val="center"/>
        </w:trPr>
        <w:tc>
          <w:tcPr>
            <w:tcW w:w="1844" w:type="pct"/>
            <w:vAlign w:val="center"/>
          </w:tcPr>
          <w:p w:rsidR="00DC03B1" w:rsidRDefault="00DC03B1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信息录入</w:t>
            </w:r>
          </w:p>
        </w:tc>
        <w:tc>
          <w:tcPr>
            <w:tcW w:w="1655" w:type="pct"/>
            <w:vMerge w:val="restart"/>
            <w:vAlign w:val="center"/>
          </w:tcPr>
          <w:p w:rsidR="00DC03B1" w:rsidRDefault="00DC03B1" w:rsidP="00DC03B1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机器评分</w:t>
            </w:r>
          </w:p>
          <w:p w:rsidR="00DC03B1" w:rsidRDefault="00DC03B1" w:rsidP="00DC03B1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02" w:type="pct"/>
            <w:vMerge/>
            <w:vAlign w:val="center"/>
          </w:tcPr>
          <w:p w:rsidR="00DC03B1" w:rsidRDefault="00DC03B1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DC03B1" w:rsidTr="00831ACB">
        <w:trPr>
          <w:trHeight w:val="524"/>
          <w:jc w:val="center"/>
        </w:trPr>
        <w:tc>
          <w:tcPr>
            <w:tcW w:w="1844" w:type="pct"/>
            <w:vAlign w:val="center"/>
          </w:tcPr>
          <w:p w:rsidR="00DC03B1" w:rsidRDefault="00DC03B1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文档编辑</w:t>
            </w:r>
          </w:p>
        </w:tc>
        <w:tc>
          <w:tcPr>
            <w:tcW w:w="1655" w:type="pct"/>
            <w:vMerge/>
            <w:vAlign w:val="center"/>
          </w:tcPr>
          <w:p w:rsidR="00DC03B1" w:rsidRDefault="00DC03B1" w:rsidP="00DC03B1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01" w:type="pct"/>
            <w:vMerge/>
            <w:vAlign w:val="center"/>
          </w:tcPr>
          <w:p w:rsidR="00DC03B1" w:rsidRDefault="00DC03B1">
            <w:pPr>
              <w:spacing w:line="400" w:lineRule="exact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DC03B1" w:rsidTr="00831ACB">
        <w:trPr>
          <w:trHeight w:val="524"/>
          <w:jc w:val="center"/>
        </w:trPr>
        <w:tc>
          <w:tcPr>
            <w:tcW w:w="1844" w:type="pct"/>
            <w:vAlign w:val="center"/>
          </w:tcPr>
          <w:p w:rsidR="00DC03B1" w:rsidRDefault="00DC03B1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网页设计</w:t>
            </w:r>
          </w:p>
        </w:tc>
        <w:tc>
          <w:tcPr>
            <w:tcW w:w="1655" w:type="pct"/>
            <w:vMerge/>
            <w:vAlign w:val="center"/>
          </w:tcPr>
          <w:p w:rsidR="00DC03B1" w:rsidRDefault="00DC03B1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01" w:type="pct"/>
            <w:vMerge/>
            <w:vAlign w:val="center"/>
          </w:tcPr>
          <w:p w:rsidR="00DC03B1" w:rsidRDefault="00DC03B1">
            <w:pPr>
              <w:spacing w:line="400" w:lineRule="exact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DC03B1" w:rsidTr="00831ACB">
        <w:trPr>
          <w:trHeight w:val="524"/>
          <w:jc w:val="center"/>
        </w:trPr>
        <w:tc>
          <w:tcPr>
            <w:tcW w:w="1844" w:type="pct"/>
            <w:tcBorders>
              <w:bottom w:val="single" w:sz="4" w:space="0" w:color="auto"/>
            </w:tcBorders>
            <w:vAlign w:val="center"/>
          </w:tcPr>
          <w:p w:rsidR="00DC03B1" w:rsidRDefault="00DC03B1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程序设计</w:t>
            </w:r>
          </w:p>
        </w:tc>
        <w:tc>
          <w:tcPr>
            <w:tcW w:w="1655" w:type="pct"/>
            <w:vMerge/>
            <w:tcBorders>
              <w:bottom w:val="single" w:sz="4" w:space="0" w:color="auto"/>
            </w:tcBorders>
            <w:vAlign w:val="center"/>
          </w:tcPr>
          <w:p w:rsidR="00DC03B1" w:rsidRDefault="00DC03B1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01" w:type="pct"/>
            <w:vMerge/>
            <w:tcBorders>
              <w:bottom w:val="single" w:sz="4" w:space="0" w:color="auto"/>
            </w:tcBorders>
            <w:vAlign w:val="center"/>
          </w:tcPr>
          <w:p w:rsidR="00DC03B1" w:rsidRDefault="00DC03B1">
            <w:pPr>
              <w:spacing w:line="400" w:lineRule="exact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DC03B1" w:rsidTr="00831ACB">
        <w:trPr>
          <w:trHeight w:val="524"/>
          <w:jc w:val="center"/>
        </w:trPr>
        <w:tc>
          <w:tcPr>
            <w:tcW w:w="1844" w:type="pct"/>
            <w:tcBorders>
              <w:top w:val="single" w:sz="4" w:space="0" w:color="auto"/>
            </w:tcBorders>
            <w:vAlign w:val="center"/>
          </w:tcPr>
          <w:p w:rsidR="00DC03B1" w:rsidRDefault="00DC03B1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综合布线系统施工</w:t>
            </w:r>
          </w:p>
        </w:tc>
        <w:tc>
          <w:tcPr>
            <w:tcW w:w="1655" w:type="pct"/>
            <w:vMerge w:val="restart"/>
            <w:tcBorders>
              <w:top w:val="single" w:sz="4" w:space="0" w:color="auto"/>
            </w:tcBorders>
            <w:vAlign w:val="center"/>
          </w:tcPr>
          <w:p w:rsidR="00DC03B1" w:rsidRDefault="00DC03B1" w:rsidP="00DC03B1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人工评分</w:t>
            </w:r>
          </w:p>
        </w:tc>
        <w:tc>
          <w:tcPr>
            <w:tcW w:w="1501" w:type="pct"/>
            <w:vMerge w:val="restart"/>
            <w:tcBorders>
              <w:top w:val="single" w:sz="4" w:space="0" w:color="auto"/>
            </w:tcBorders>
            <w:vAlign w:val="center"/>
          </w:tcPr>
          <w:p w:rsidR="00DC03B1" w:rsidRDefault="00DC03B1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  <w:szCs w:val="24"/>
              </w:rPr>
              <w:t>网络技术方向必考</w:t>
            </w:r>
          </w:p>
        </w:tc>
      </w:tr>
      <w:tr w:rsidR="00DC03B1" w:rsidTr="00831ACB">
        <w:trPr>
          <w:trHeight w:val="524"/>
          <w:jc w:val="center"/>
        </w:trPr>
        <w:tc>
          <w:tcPr>
            <w:tcW w:w="1844" w:type="pct"/>
            <w:vAlign w:val="center"/>
          </w:tcPr>
          <w:p w:rsidR="00DC03B1" w:rsidRPr="002900AB" w:rsidRDefault="00DC03B1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2900AB">
              <w:rPr>
                <w:rFonts w:ascii="仿宋" w:eastAsia="仿宋" w:hAnsi="仿宋" w:cs="仿宋" w:hint="eastAsia"/>
                <w:sz w:val="24"/>
                <w:szCs w:val="24"/>
              </w:rPr>
              <w:t>网络组建</w:t>
            </w:r>
          </w:p>
        </w:tc>
        <w:tc>
          <w:tcPr>
            <w:tcW w:w="1655" w:type="pct"/>
            <w:vMerge/>
            <w:vAlign w:val="center"/>
          </w:tcPr>
          <w:p w:rsidR="00DC03B1" w:rsidRPr="002900AB" w:rsidRDefault="00DC03B1" w:rsidP="00F533C3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01" w:type="pct"/>
            <w:vMerge/>
            <w:vAlign w:val="center"/>
          </w:tcPr>
          <w:p w:rsidR="00DC03B1" w:rsidRDefault="00DC03B1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C03B1" w:rsidTr="00831ACB">
        <w:trPr>
          <w:trHeight w:val="524"/>
          <w:jc w:val="center"/>
        </w:trPr>
        <w:tc>
          <w:tcPr>
            <w:tcW w:w="1844" w:type="pct"/>
            <w:vAlign w:val="center"/>
          </w:tcPr>
          <w:p w:rsidR="00DC03B1" w:rsidRPr="002900AB" w:rsidRDefault="00DC03B1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2900AB">
              <w:rPr>
                <w:rFonts w:ascii="仿宋" w:eastAsia="仿宋" w:hAnsi="仿宋" w:cs="仿宋" w:hint="eastAsia"/>
                <w:sz w:val="24"/>
                <w:szCs w:val="24"/>
              </w:rPr>
              <w:t>服务器架设</w:t>
            </w:r>
          </w:p>
        </w:tc>
        <w:tc>
          <w:tcPr>
            <w:tcW w:w="1655" w:type="pct"/>
            <w:vMerge/>
            <w:vAlign w:val="center"/>
          </w:tcPr>
          <w:p w:rsidR="00DC03B1" w:rsidRPr="002900AB" w:rsidRDefault="00DC03B1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01" w:type="pct"/>
            <w:vMerge/>
            <w:vAlign w:val="center"/>
          </w:tcPr>
          <w:p w:rsidR="00DC03B1" w:rsidRDefault="00DC03B1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F3688B" w:rsidRDefault="00552C4D" w:rsidP="000C4B57">
      <w:pPr>
        <w:spacing w:beforeLines="50" w:afterLines="50" w:line="560" w:lineRule="exact"/>
        <w:ind w:firstLineChars="200" w:firstLine="640"/>
        <w:outlineLvl w:val="0"/>
        <w:rPr>
          <w:rFonts w:ascii="Times New Roman" w:eastAsia="黑体" w:hAnsi="Times New Roman" w:cs="黑体"/>
          <w:bCs/>
          <w:kern w:val="0"/>
          <w:sz w:val="32"/>
          <w:szCs w:val="32"/>
        </w:rPr>
      </w:pPr>
      <w:r>
        <w:rPr>
          <w:rFonts w:ascii="Times New Roman" w:eastAsia="黑体" w:hAnsi="Times New Roman" w:cs="黑体" w:hint="eastAsia"/>
          <w:bCs/>
          <w:kern w:val="0"/>
          <w:sz w:val="32"/>
          <w:szCs w:val="32"/>
        </w:rPr>
        <w:t>五、考点设备配置要求</w:t>
      </w:r>
    </w:p>
    <w:p w:rsidR="00F3688B" w:rsidRDefault="00552C4D" w:rsidP="00831ACB">
      <w:pPr>
        <w:spacing w:line="550" w:lineRule="exact"/>
        <w:ind w:firstLineChars="200" w:firstLine="640"/>
        <w:outlineLvl w:val="1"/>
        <w:rPr>
          <w:rFonts w:ascii="Times New Roman" w:eastAsia="仿宋" w:hAnsi="Times New Roman" w:cs="仿宋"/>
          <w:kern w:val="0"/>
          <w:sz w:val="32"/>
          <w:szCs w:val="32"/>
        </w:rPr>
      </w:pPr>
      <w:r>
        <w:rPr>
          <w:rFonts w:ascii="Times New Roman" w:eastAsia="仿宋" w:hAnsi="Times New Roman" w:cs="仿宋" w:hint="eastAsia"/>
          <w:kern w:val="0"/>
          <w:sz w:val="32"/>
          <w:szCs w:val="32"/>
        </w:rPr>
        <w:t>详见江苏省中等职业学校学业水平考试计算机应用类、网络技术类技能考试考点建设标准（试行），其他各方向工位配置要求如下：</w:t>
      </w:r>
    </w:p>
    <w:p w:rsidR="00F3688B" w:rsidRDefault="00552C4D" w:rsidP="00831ACB">
      <w:pPr>
        <w:spacing w:line="550" w:lineRule="exact"/>
        <w:ind w:firstLineChars="200" w:firstLine="640"/>
        <w:outlineLvl w:val="1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计算机应用方向：“计算机组装与维护”</w:t>
      </w:r>
      <w:r>
        <w:rPr>
          <w:rFonts w:hint="eastAsia"/>
        </w:rPr>
        <w:t xml:space="preserve"> </w:t>
      </w:r>
      <w:r>
        <w:rPr>
          <w:rFonts w:ascii="仿宋" w:eastAsia="仿宋" w:hAnsi="仿宋" w:cs="仿宋" w:hint="eastAsia"/>
          <w:kern w:val="0"/>
          <w:sz w:val="32"/>
          <w:szCs w:val="32"/>
        </w:rPr>
        <w:t>内容需配置</w:t>
      </w:r>
      <w:r>
        <w:rPr>
          <w:rFonts w:ascii="仿宋" w:eastAsia="仿宋" w:hAnsi="仿宋" w:cs="仿宋"/>
          <w:kern w:val="0"/>
          <w:sz w:val="32"/>
          <w:szCs w:val="32"/>
        </w:rPr>
        <w:t>1台可实现硬件组装的兼容机</w:t>
      </w:r>
      <w:r>
        <w:rPr>
          <w:rFonts w:ascii="仿宋" w:eastAsia="仿宋" w:hAnsi="仿宋" w:cs="仿宋" w:hint="eastAsia"/>
          <w:kern w:val="0"/>
          <w:sz w:val="32"/>
          <w:szCs w:val="32"/>
        </w:rPr>
        <w:t>。其余内容需配置1台</w:t>
      </w:r>
      <w:r>
        <w:rPr>
          <w:rFonts w:ascii="仿宋" w:eastAsia="仿宋" w:hAnsi="仿宋" w:cs="仿宋"/>
          <w:kern w:val="0"/>
          <w:sz w:val="32"/>
          <w:szCs w:val="32"/>
        </w:rPr>
        <w:t>考试机</w:t>
      </w:r>
      <w:r>
        <w:rPr>
          <w:rFonts w:ascii="仿宋" w:eastAsia="仿宋" w:hAnsi="仿宋" w:cs="仿宋" w:hint="eastAsia"/>
          <w:kern w:val="0"/>
          <w:sz w:val="32"/>
          <w:szCs w:val="32"/>
        </w:rPr>
        <w:t>，考试机</w:t>
      </w:r>
      <w:r>
        <w:rPr>
          <w:rFonts w:ascii="仿宋" w:eastAsia="仿宋" w:hAnsi="仿宋" w:cs="仿宋"/>
          <w:kern w:val="0"/>
          <w:sz w:val="32"/>
          <w:szCs w:val="32"/>
        </w:rPr>
        <w:t>软件环境</w:t>
      </w:r>
      <w:r>
        <w:rPr>
          <w:rFonts w:ascii="仿宋" w:eastAsia="仿宋" w:hAnsi="仿宋" w:cs="仿宋" w:hint="eastAsia"/>
          <w:kern w:val="0"/>
          <w:sz w:val="32"/>
          <w:szCs w:val="32"/>
        </w:rPr>
        <w:t>要求安装</w:t>
      </w:r>
      <w:r>
        <w:rPr>
          <w:rFonts w:ascii="仿宋" w:eastAsia="仿宋" w:hAnsi="仿宋" w:cs="仿宋"/>
          <w:kern w:val="0"/>
          <w:sz w:val="32"/>
          <w:szCs w:val="32"/>
        </w:rPr>
        <w:t>Windows7/64位系统</w:t>
      </w:r>
      <w:r>
        <w:rPr>
          <w:rFonts w:ascii="仿宋" w:eastAsia="仿宋" w:hAnsi="仿宋" w:cs="仿宋" w:hint="eastAsia"/>
          <w:kern w:val="0"/>
          <w:sz w:val="32"/>
          <w:szCs w:val="32"/>
        </w:rPr>
        <w:t>、O</w:t>
      </w:r>
      <w:r>
        <w:rPr>
          <w:rFonts w:ascii="仿宋" w:eastAsia="仿宋" w:hAnsi="仿宋" w:cs="仿宋"/>
          <w:kern w:val="0"/>
          <w:sz w:val="32"/>
          <w:szCs w:val="32"/>
        </w:rPr>
        <w:t xml:space="preserve">ffice </w:t>
      </w:r>
      <w:r>
        <w:rPr>
          <w:rFonts w:ascii="仿宋" w:eastAsia="仿宋" w:hAnsi="仿宋" w:cs="仿宋" w:hint="eastAsia"/>
          <w:kern w:val="0"/>
          <w:sz w:val="32"/>
          <w:szCs w:val="32"/>
        </w:rPr>
        <w:t>201</w:t>
      </w:r>
      <w:r w:rsidR="0073361F">
        <w:rPr>
          <w:rFonts w:ascii="仿宋" w:eastAsia="仿宋" w:hAnsi="仿宋" w:cs="仿宋"/>
          <w:kern w:val="0"/>
          <w:sz w:val="32"/>
          <w:szCs w:val="32"/>
        </w:rPr>
        <w:t>6</w:t>
      </w:r>
      <w:r>
        <w:rPr>
          <w:rFonts w:ascii="仿宋" w:eastAsia="仿宋" w:hAnsi="仿宋" w:cs="仿宋" w:hint="eastAsia"/>
          <w:kern w:val="0"/>
          <w:sz w:val="32"/>
          <w:szCs w:val="32"/>
        </w:rPr>
        <w:t>、D</w:t>
      </w:r>
      <w:r>
        <w:rPr>
          <w:rFonts w:ascii="仿宋" w:eastAsia="仿宋" w:hAnsi="仿宋" w:cs="仿宋"/>
          <w:kern w:val="0"/>
          <w:sz w:val="32"/>
          <w:szCs w:val="32"/>
        </w:rPr>
        <w:t>reamWeaver CS</w:t>
      </w:r>
      <w:r>
        <w:rPr>
          <w:rFonts w:ascii="仿宋" w:eastAsia="仿宋" w:hAnsi="仿宋" w:cs="仿宋" w:hint="eastAsia"/>
          <w:kern w:val="0"/>
          <w:sz w:val="32"/>
          <w:szCs w:val="32"/>
        </w:rPr>
        <w:t>5（典型方式安装）、Dev-Cpp 5.11 (TDM-GCC 4.9.2)和通用版输入法（极点五笔输入法、简体中文全拼、简体中文双拼、微软拼音、搜狗拼音输入法）。</w:t>
      </w:r>
    </w:p>
    <w:p w:rsidR="00F3688B" w:rsidRDefault="00552C4D" w:rsidP="00831ACB">
      <w:pPr>
        <w:spacing w:line="550" w:lineRule="exact"/>
        <w:ind w:firstLineChars="200" w:firstLine="640"/>
        <w:rPr>
          <w:rFonts w:ascii="Times New Roman" w:eastAsia="仿宋" w:hAnsi="Times New Roman" w:cs="仿宋"/>
          <w:kern w:val="0"/>
          <w:sz w:val="32"/>
          <w:szCs w:val="32"/>
        </w:rPr>
      </w:pPr>
      <w:r>
        <w:rPr>
          <w:rFonts w:ascii="Times New Roman" w:eastAsia="仿宋" w:hAnsi="Times New Roman" w:cs="仿宋" w:hint="eastAsia"/>
          <w:kern w:val="0"/>
          <w:sz w:val="32"/>
          <w:szCs w:val="32"/>
        </w:rPr>
        <w:t>网络</w:t>
      </w:r>
      <w:r>
        <w:rPr>
          <w:rFonts w:ascii="Times New Roman" w:eastAsia="仿宋" w:hAnsi="Times New Roman" w:cs="仿宋"/>
          <w:kern w:val="0"/>
          <w:sz w:val="32"/>
          <w:szCs w:val="32"/>
        </w:rPr>
        <w:t>技术方向</w:t>
      </w:r>
      <w:r>
        <w:rPr>
          <w:rFonts w:ascii="Times New Roman" w:eastAsia="仿宋" w:hAnsi="Times New Roman" w:cs="仿宋" w:hint="eastAsia"/>
          <w:kern w:val="0"/>
          <w:sz w:val="32"/>
          <w:szCs w:val="32"/>
        </w:rPr>
        <w:t>：“</w:t>
      </w:r>
      <w:r>
        <w:rPr>
          <w:rFonts w:ascii="仿宋" w:eastAsia="仿宋" w:hAnsi="仿宋" w:cs="仿宋" w:hint="eastAsia"/>
          <w:kern w:val="0"/>
          <w:sz w:val="32"/>
          <w:szCs w:val="32"/>
        </w:rPr>
        <w:t>综合布线系统施工”内容需配置1台综合布线系统施工开放式机架。其余内容需配置1台</w:t>
      </w:r>
      <w:r>
        <w:rPr>
          <w:rFonts w:ascii="仿宋" w:eastAsia="仿宋" w:hAnsi="仿宋" w:cs="仿宋"/>
          <w:kern w:val="0"/>
          <w:sz w:val="32"/>
          <w:szCs w:val="32"/>
        </w:rPr>
        <w:t>考试机</w:t>
      </w:r>
      <w:r>
        <w:rPr>
          <w:rFonts w:ascii="仿宋" w:eastAsia="仿宋" w:hAnsi="仿宋" w:cs="仿宋" w:hint="eastAsia"/>
          <w:kern w:val="0"/>
          <w:sz w:val="32"/>
          <w:szCs w:val="32"/>
        </w:rPr>
        <w:t>，考试机软件环境要求安装</w:t>
      </w:r>
      <w:r>
        <w:rPr>
          <w:rFonts w:ascii="仿宋" w:eastAsia="仿宋" w:hAnsi="仿宋" w:cs="仿宋"/>
          <w:kern w:val="0"/>
          <w:sz w:val="32"/>
          <w:szCs w:val="32"/>
        </w:rPr>
        <w:t>Windows</w:t>
      </w:r>
      <w:r>
        <w:rPr>
          <w:rFonts w:ascii="仿宋" w:eastAsia="仿宋" w:hAnsi="仿宋" w:cs="仿宋" w:hint="eastAsia"/>
          <w:kern w:val="0"/>
          <w:sz w:val="32"/>
          <w:szCs w:val="32"/>
        </w:rPr>
        <w:t>7系统、VMware workstation、Packet Tracer 7.0，并提供</w:t>
      </w:r>
      <w:r>
        <w:rPr>
          <w:rFonts w:ascii="仿宋" w:eastAsia="仿宋" w:hAnsi="仿宋" w:cs="仿宋"/>
          <w:kern w:val="0"/>
          <w:sz w:val="32"/>
          <w:szCs w:val="32"/>
        </w:rPr>
        <w:t>Windows</w:t>
      </w:r>
      <w:r>
        <w:rPr>
          <w:rFonts w:ascii="仿宋" w:eastAsia="仿宋" w:hAnsi="仿宋" w:cs="仿宋" w:hint="eastAsia"/>
          <w:kern w:val="0"/>
          <w:sz w:val="32"/>
          <w:szCs w:val="32"/>
        </w:rPr>
        <w:t xml:space="preserve"> Server </w:t>
      </w:r>
      <w:r>
        <w:rPr>
          <w:rFonts w:ascii="仿宋" w:eastAsia="仿宋" w:hAnsi="仿宋" w:cs="仿宋" w:hint="eastAsia"/>
          <w:kern w:val="0"/>
          <w:sz w:val="32"/>
          <w:szCs w:val="32"/>
        </w:rPr>
        <w:lastRenderedPageBreak/>
        <w:t>2008/2012系统镜像文件。</w:t>
      </w:r>
    </w:p>
    <w:p w:rsidR="00F3688B" w:rsidRDefault="00552C4D" w:rsidP="000C4B57">
      <w:pPr>
        <w:numPr>
          <w:ilvl w:val="0"/>
          <w:numId w:val="3"/>
        </w:numPr>
        <w:spacing w:beforeLines="50" w:afterLines="50" w:line="400" w:lineRule="exact"/>
        <w:ind w:firstLineChars="200" w:firstLine="640"/>
        <w:outlineLvl w:val="0"/>
        <w:rPr>
          <w:rFonts w:ascii="Times New Roman" w:eastAsia="黑体" w:hAnsi="Times New Roman" w:cs="黑体"/>
          <w:bCs/>
          <w:kern w:val="0"/>
          <w:sz w:val="32"/>
          <w:szCs w:val="32"/>
        </w:rPr>
      </w:pPr>
      <w:r>
        <w:rPr>
          <w:rFonts w:ascii="Times New Roman" w:eastAsia="黑体" w:hAnsi="Times New Roman" w:cs="黑体" w:hint="eastAsia"/>
          <w:bCs/>
          <w:kern w:val="0"/>
          <w:sz w:val="32"/>
          <w:szCs w:val="32"/>
        </w:rPr>
        <w:t>考试样题及评分标准</w:t>
      </w:r>
    </w:p>
    <w:p w:rsidR="002972B9" w:rsidRPr="00F533C3" w:rsidRDefault="002972B9" w:rsidP="002972B9">
      <w:pPr>
        <w:pStyle w:val="3"/>
        <w:numPr>
          <w:ilvl w:val="0"/>
          <w:numId w:val="0"/>
        </w:numPr>
        <w:ind w:left="142"/>
        <w:jc w:val="center"/>
        <w:rPr>
          <w:rFonts w:ascii="仿宋" w:eastAsia="仿宋" w:hAnsi="仿宋" w:cstheme="majorBidi"/>
          <w:sz w:val="36"/>
          <w:szCs w:val="36"/>
        </w:rPr>
      </w:pPr>
      <w:r w:rsidRPr="00F533C3">
        <w:rPr>
          <w:rFonts w:ascii="仿宋" w:eastAsia="仿宋" w:hAnsi="仿宋" w:hint="eastAsia"/>
          <w:sz w:val="36"/>
          <w:szCs w:val="36"/>
        </w:rPr>
        <w:t>计算机应用方向专业技能考试</w:t>
      </w:r>
    </w:p>
    <w:p w:rsidR="002972B9" w:rsidRPr="00CA749B" w:rsidRDefault="002972B9" w:rsidP="00CA749B">
      <w:pPr>
        <w:pStyle w:val="3"/>
        <w:numPr>
          <w:ilvl w:val="0"/>
          <w:numId w:val="0"/>
        </w:numPr>
        <w:ind w:left="142"/>
        <w:jc w:val="center"/>
        <w:rPr>
          <w:rStyle w:val="ad"/>
          <w:rFonts w:ascii="仿宋" w:eastAsia="仿宋" w:hAnsi="仿宋"/>
          <w:b/>
          <w:sz w:val="28"/>
          <w:szCs w:val="28"/>
        </w:rPr>
      </w:pPr>
      <w:r w:rsidRPr="00CA749B">
        <w:rPr>
          <w:rStyle w:val="ad"/>
          <w:rFonts w:ascii="仿宋" w:eastAsia="仿宋" w:hAnsi="仿宋" w:hint="eastAsia"/>
          <w:b/>
          <w:sz w:val="28"/>
          <w:szCs w:val="28"/>
        </w:rPr>
        <w:t>考试项目一：计算机组装与维护（2</w:t>
      </w:r>
      <w:r w:rsidRPr="00CA749B">
        <w:rPr>
          <w:rStyle w:val="ad"/>
          <w:rFonts w:ascii="仿宋" w:eastAsia="仿宋" w:hAnsi="仿宋"/>
          <w:b/>
          <w:sz w:val="28"/>
          <w:szCs w:val="28"/>
        </w:rPr>
        <w:t>0</w:t>
      </w:r>
      <w:r w:rsidRPr="00CA749B">
        <w:rPr>
          <w:rStyle w:val="ad"/>
          <w:rFonts w:ascii="仿宋" w:eastAsia="仿宋" w:hAnsi="仿宋" w:hint="eastAsia"/>
          <w:b/>
          <w:sz w:val="28"/>
          <w:szCs w:val="28"/>
        </w:rPr>
        <w:t>分）</w:t>
      </w:r>
    </w:p>
    <w:p w:rsidR="002972B9" w:rsidRPr="00C95F3C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C95F3C">
        <w:rPr>
          <w:rFonts w:ascii="仿宋" w:eastAsia="仿宋" w:hAnsi="仿宋" w:cs="仿宋" w:hint="eastAsia"/>
          <w:sz w:val="24"/>
          <w:szCs w:val="24"/>
        </w:rPr>
        <w:t>1.计算机组装</w:t>
      </w:r>
      <w:r w:rsidRPr="00CD6E90">
        <w:rPr>
          <w:rFonts w:ascii="仿宋" w:eastAsia="仿宋" w:hAnsi="仿宋" w:cs="仿宋" w:hint="eastAsia"/>
          <w:sz w:val="24"/>
          <w:szCs w:val="24"/>
        </w:rPr>
        <w:t>（共</w:t>
      </w:r>
      <w:r w:rsidRPr="00CD6E90">
        <w:rPr>
          <w:rFonts w:ascii="仿宋" w:eastAsia="仿宋" w:hAnsi="仿宋" w:cs="仿宋"/>
          <w:sz w:val="24"/>
          <w:szCs w:val="24"/>
        </w:rPr>
        <w:t>20</w:t>
      </w:r>
      <w:r w:rsidRPr="00CD6E90">
        <w:rPr>
          <w:rFonts w:ascii="仿宋" w:eastAsia="仿宋" w:hAnsi="仿宋" w:cs="仿宋" w:hint="eastAsia"/>
          <w:sz w:val="24"/>
          <w:szCs w:val="24"/>
        </w:rPr>
        <w:t>分）</w:t>
      </w:r>
      <w:r w:rsidRPr="00C95F3C">
        <w:rPr>
          <w:rFonts w:ascii="仿宋" w:eastAsia="仿宋" w:hAnsi="仿宋" w:cs="仿宋" w:hint="eastAsia"/>
          <w:sz w:val="24"/>
          <w:szCs w:val="24"/>
        </w:rPr>
        <w:t>：</w:t>
      </w:r>
    </w:p>
    <w:p w:rsidR="002972B9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在考试工位中用于计算机组装的计算机中完成以下操作：</w:t>
      </w:r>
    </w:p>
    <w:p w:rsidR="002972B9" w:rsidRPr="00BC7B76" w:rsidRDefault="002972B9" w:rsidP="002972B9">
      <w:pPr>
        <w:pStyle w:val="af4"/>
        <w:spacing w:line="300" w:lineRule="auto"/>
        <w:ind w:firstLineChars="0" w:firstLine="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（1）</w:t>
      </w:r>
      <w:r w:rsidRPr="003B6BE7">
        <w:rPr>
          <w:rFonts w:ascii="仿宋" w:eastAsia="仿宋" w:hAnsi="仿宋" w:cs="仿宋" w:hint="eastAsia"/>
          <w:sz w:val="24"/>
          <w:szCs w:val="24"/>
        </w:rPr>
        <w:t>正确插好内存条(4分）</w:t>
      </w:r>
    </w:p>
    <w:p w:rsidR="002972B9" w:rsidRPr="00BC7B76" w:rsidRDefault="002972B9" w:rsidP="002972B9">
      <w:pPr>
        <w:pStyle w:val="af4"/>
        <w:spacing w:line="300" w:lineRule="auto"/>
        <w:ind w:firstLineChars="0" w:firstLine="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（2）</w:t>
      </w:r>
      <w:r w:rsidRPr="003B6BE7">
        <w:rPr>
          <w:rFonts w:ascii="仿宋" w:eastAsia="仿宋" w:hAnsi="仿宋" w:cs="仿宋" w:hint="eastAsia"/>
          <w:sz w:val="24"/>
          <w:szCs w:val="24"/>
        </w:rPr>
        <w:t>正确连接键盘（4分）</w:t>
      </w:r>
    </w:p>
    <w:p w:rsidR="002972B9" w:rsidRPr="00BC7B76" w:rsidRDefault="002972B9" w:rsidP="002972B9">
      <w:pPr>
        <w:pStyle w:val="af4"/>
        <w:spacing w:line="300" w:lineRule="auto"/>
        <w:ind w:firstLineChars="0" w:firstLine="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（3）</w:t>
      </w:r>
      <w:r w:rsidRPr="003B6BE7">
        <w:rPr>
          <w:rFonts w:ascii="仿宋" w:eastAsia="仿宋" w:hAnsi="仿宋" w:cs="仿宋" w:hint="eastAsia"/>
          <w:sz w:val="24"/>
          <w:szCs w:val="24"/>
        </w:rPr>
        <w:t>正确连接主板与机箱之间的开关跳线(4分）</w:t>
      </w:r>
    </w:p>
    <w:p w:rsidR="002972B9" w:rsidRDefault="002972B9" w:rsidP="002972B9">
      <w:pPr>
        <w:pStyle w:val="af4"/>
        <w:spacing w:line="300" w:lineRule="auto"/>
        <w:ind w:firstLineChars="0" w:firstLine="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（4）</w:t>
      </w:r>
      <w:r w:rsidRPr="003B6BE7">
        <w:rPr>
          <w:rFonts w:ascii="仿宋" w:eastAsia="仿宋" w:hAnsi="仿宋" w:cs="仿宋" w:hint="eastAsia"/>
          <w:sz w:val="24"/>
          <w:szCs w:val="24"/>
        </w:rPr>
        <w:t>正确安装CPU风扇，并插好风扇电源线(4分）</w:t>
      </w:r>
    </w:p>
    <w:p w:rsidR="002972B9" w:rsidRDefault="002972B9" w:rsidP="002972B9">
      <w:pPr>
        <w:pStyle w:val="af4"/>
        <w:spacing w:line="300" w:lineRule="auto"/>
        <w:ind w:firstLineChars="0" w:firstLine="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（5）</w:t>
      </w:r>
      <w:r>
        <w:rPr>
          <w:rFonts w:ascii="仿宋" w:eastAsia="仿宋" w:hAnsi="仿宋" w:cs="仿宋" w:hint="eastAsia"/>
          <w:kern w:val="0"/>
          <w:sz w:val="24"/>
          <w:szCs w:val="24"/>
        </w:rPr>
        <w:t>正确连接显示器信号线(4分）</w:t>
      </w:r>
    </w:p>
    <w:p w:rsidR="00633B02" w:rsidRDefault="00633B02" w:rsidP="002972B9">
      <w:pPr>
        <w:pStyle w:val="af4"/>
        <w:spacing w:line="300" w:lineRule="auto"/>
        <w:ind w:firstLineChars="0" w:firstLine="0"/>
        <w:rPr>
          <w:rFonts w:ascii="仿宋" w:eastAsia="仿宋" w:hAnsi="仿宋" w:cs="仿宋"/>
          <w:kern w:val="0"/>
          <w:sz w:val="24"/>
          <w:szCs w:val="24"/>
        </w:rPr>
      </w:pPr>
    </w:p>
    <w:p w:rsidR="00CA749B" w:rsidRDefault="00CA749B" w:rsidP="00633B02">
      <w:pPr>
        <w:jc w:val="center"/>
      </w:pPr>
      <w:r>
        <w:rPr>
          <w:rStyle w:val="ad"/>
          <w:rFonts w:ascii="仿宋" w:eastAsia="仿宋" w:hAnsi="仿宋" w:hint="eastAsia"/>
          <w:sz w:val="28"/>
          <w:szCs w:val="28"/>
        </w:rPr>
        <w:t>考试项目一：计算机组装与维护评分表</w:t>
      </w:r>
    </w:p>
    <w:tbl>
      <w:tblPr>
        <w:tblStyle w:val="ac"/>
        <w:tblW w:w="4971" w:type="pct"/>
        <w:tblLook w:val="04A0"/>
      </w:tblPr>
      <w:tblGrid>
        <w:gridCol w:w="1270"/>
        <w:gridCol w:w="6068"/>
        <w:gridCol w:w="1135"/>
      </w:tblGrid>
      <w:tr w:rsidR="00CA749B" w:rsidTr="00F533C3">
        <w:tc>
          <w:tcPr>
            <w:tcW w:w="749" w:type="pct"/>
          </w:tcPr>
          <w:p w:rsidR="00CA749B" w:rsidRDefault="00CA749B" w:rsidP="00F533C3">
            <w:pPr>
              <w:rPr>
                <w:b/>
              </w:rPr>
            </w:pPr>
            <w:r>
              <w:rPr>
                <w:rFonts w:hint="eastAsia"/>
                <w:b/>
              </w:rPr>
              <w:t>操作题（1）</w:t>
            </w:r>
          </w:p>
        </w:tc>
        <w:tc>
          <w:tcPr>
            <w:tcW w:w="3581" w:type="pct"/>
          </w:tcPr>
          <w:p w:rsidR="00CA749B" w:rsidRDefault="00CA749B" w:rsidP="00F533C3">
            <w:pPr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正确插好内存条（</w:t>
            </w:r>
            <w:r>
              <w:rPr>
                <w:rFonts w:ascii="仿宋" w:eastAsia="仿宋" w:hAnsi="仿宋" w:cs="仿宋"/>
                <w:b/>
                <w:sz w:val="24"/>
                <w:szCs w:val="24"/>
              </w:rPr>
              <w:t>4</w:t>
            </w: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分）</w:t>
            </w:r>
          </w:p>
        </w:tc>
        <w:tc>
          <w:tcPr>
            <w:tcW w:w="670" w:type="pct"/>
          </w:tcPr>
          <w:p w:rsidR="00CA749B" w:rsidRDefault="00CA749B" w:rsidP="00F533C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得分</w:t>
            </w:r>
          </w:p>
        </w:tc>
      </w:tr>
      <w:tr w:rsidR="00CA749B" w:rsidTr="00F533C3">
        <w:trPr>
          <w:trHeight w:val="1278"/>
        </w:trPr>
        <w:tc>
          <w:tcPr>
            <w:tcW w:w="749" w:type="pct"/>
            <w:vAlign w:val="center"/>
          </w:tcPr>
          <w:p w:rsidR="00CA749B" w:rsidRDefault="00CA749B" w:rsidP="00F533C3">
            <w:r>
              <w:rPr>
                <w:rFonts w:hint="eastAsia"/>
              </w:rPr>
              <w:t>评分细则</w:t>
            </w:r>
          </w:p>
        </w:tc>
        <w:tc>
          <w:tcPr>
            <w:tcW w:w="3581" w:type="pct"/>
          </w:tcPr>
          <w:p w:rsidR="00CA749B" w:rsidRDefault="00CA749B" w:rsidP="00F533C3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正确插好内存条且插紧得4分；</w:t>
            </w:r>
          </w:p>
          <w:p w:rsidR="00CA749B" w:rsidRDefault="00CA749B" w:rsidP="00F533C3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内存条插到主板内存槽接口，但未插紧得3分；</w:t>
            </w:r>
          </w:p>
          <w:p w:rsidR="00CA749B" w:rsidRDefault="00CA749B" w:rsidP="00F533C3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内存条插到主板内存槽接口，但方向插反得3分；</w:t>
            </w:r>
          </w:p>
          <w:p w:rsidR="00CA749B" w:rsidRDefault="00CA749B" w:rsidP="00F533C3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内存条未插到主板内存槽接口得0分</w:t>
            </w:r>
          </w:p>
        </w:tc>
        <w:tc>
          <w:tcPr>
            <w:tcW w:w="670" w:type="pct"/>
          </w:tcPr>
          <w:p w:rsidR="00CA749B" w:rsidRDefault="00CA749B" w:rsidP="00F533C3">
            <w:pPr>
              <w:jc w:val="center"/>
            </w:pPr>
          </w:p>
        </w:tc>
      </w:tr>
      <w:tr w:rsidR="00CA749B" w:rsidTr="00F533C3">
        <w:tc>
          <w:tcPr>
            <w:tcW w:w="749" w:type="pct"/>
          </w:tcPr>
          <w:p w:rsidR="00CA749B" w:rsidRDefault="00CA749B" w:rsidP="00F533C3">
            <w:pPr>
              <w:rPr>
                <w:b/>
              </w:rPr>
            </w:pPr>
            <w:r>
              <w:rPr>
                <w:rFonts w:hint="eastAsia"/>
                <w:b/>
              </w:rPr>
              <w:t>操作题（2）</w:t>
            </w:r>
          </w:p>
        </w:tc>
        <w:tc>
          <w:tcPr>
            <w:tcW w:w="3581" w:type="pct"/>
          </w:tcPr>
          <w:p w:rsidR="00CA749B" w:rsidRDefault="00CA749B" w:rsidP="00F533C3">
            <w:pPr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正确连接键盘（</w:t>
            </w:r>
            <w:r>
              <w:rPr>
                <w:rFonts w:ascii="仿宋" w:eastAsia="仿宋" w:hAnsi="仿宋" w:cs="仿宋"/>
                <w:b/>
                <w:sz w:val="24"/>
                <w:szCs w:val="24"/>
              </w:rPr>
              <w:t>4</w:t>
            </w: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分）</w:t>
            </w:r>
          </w:p>
        </w:tc>
        <w:tc>
          <w:tcPr>
            <w:tcW w:w="670" w:type="pct"/>
          </w:tcPr>
          <w:p w:rsidR="00CA749B" w:rsidRDefault="00CA749B" w:rsidP="00F533C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得分</w:t>
            </w:r>
          </w:p>
        </w:tc>
      </w:tr>
      <w:tr w:rsidR="00CA749B" w:rsidTr="00F533C3">
        <w:trPr>
          <w:trHeight w:val="634"/>
        </w:trPr>
        <w:tc>
          <w:tcPr>
            <w:tcW w:w="749" w:type="pct"/>
            <w:vAlign w:val="center"/>
          </w:tcPr>
          <w:p w:rsidR="00CA749B" w:rsidRDefault="00CA749B" w:rsidP="00F533C3">
            <w:r>
              <w:rPr>
                <w:rFonts w:hint="eastAsia"/>
              </w:rPr>
              <w:t>评分细则</w:t>
            </w:r>
          </w:p>
        </w:tc>
        <w:tc>
          <w:tcPr>
            <w:tcW w:w="3581" w:type="pct"/>
          </w:tcPr>
          <w:p w:rsidR="00CA749B" w:rsidRDefault="00CA749B" w:rsidP="00F533C3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键盘与主机之间连接正确得4分；</w:t>
            </w:r>
          </w:p>
          <w:p w:rsidR="00CA749B" w:rsidRDefault="00CA749B" w:rsidP="00F533C3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键盘与主机未连接或鼠标与主机连接接口错误得0分</w:t>
            </w:r>
          </w:p>
        </w:tc>
        <w:tc>
          <w:tcPr>
            <w:tcW w:w="670" w:type="pct"/>
          </w:tcPr>
          <w:p w:rsidR="00CA749B" w:rsidRDefault="00CA749B" w:rsidP="00F533C3">
            <w:pPr>
              <w:jc w:val="center"/>
            </w:pPr>
          </w:p>
        </w:tc>
      </w:tr>
      <w:tr w:rsidR="00CA749B" w:rsidTr="00F533C3">
        <w:tc>
          <w:tcPr>
            <w:tcW w:w="749" w:type="pct"/>
          </w:tcPr>
          <w:p w:rsidR="00CA749B" w:rsidRDefault="00CA749B" w:rsidP="00F533C3">
            <w:pPr>
              <w:rPr>
                <w:b/>
              </w:rPr>
            </w:pPr>
            <w:r>
              <w:rPr>
                <w:rFonts w:hint="eastAsia"/>
                <w:b/>
              </w:rPr>
              <w:t>操作题（3）</w:t>
            </w:r>
          </w:p>
        </w:tc>
        <w:tc>
          <w:tcPr>
            <w:tcW w:w="3581" w:type="pct"/>
          </w:tcPr>
          <w:p w:rsidR="00CA749B" w:rsidRDefault="00CA749B" w:rsidP="00F533C3">
            <w:pPr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正确连接主板与机箱之间的电源开关跳线（</w:t>
            </w:r>
            <w:r>
              <w:rPr>
                <w:rFonts w:ascii="仿宋" w:eastAsia="仿宋" w:hAnsi="仿宋" w:cs="仿宋"/>
                <w:b/>
                <w:sz w:val="24"/>
                <w:szCs w:val="24"/>
              </w:rPr>
              <w:t>4</w:t>
            </w: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分）</w:t>
            </w:r>
          </w:p>
        </w:tc>
        <w:tc>
          <w:tcPr>
            <w:tcW w:w="670" w:type="pct"/>
          </w:tcPr>
          <w:p w:rsidR="00CA749B" w:rsidRDefault="00CA749B" w:rsidP="00F533C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得分</w:t>
            </w:r>
          </w:p>
        </w:tc>
      </w:tr>
      <w:tr w:rsidR="00CA749B" w:rsidTr="00F533C3">
        <w:trPr>
          <w:trHeight w:val="1872"/>
        </w:trPr>
        <w:tc>
          <w:tcPr>
            <w:tcW w:w="749" w:type="pct"/>
            <w:vAlign w:val="center"/>
          </w:tcPr>
          <w:p w:rsidR="00CA749B" w:rsidRDefault="00CA749B" w:rsidP="00F533C3">
            <w:r>
              <w:rPr>
                <w:rFonts w:hint="eastAsia"/>
              </w:rPr>
              <w:t>评分细则</w:t>
            </w:r>
          </w:p>
        </w:tc>
        <w:tc>
          <w:tcPr>
            <w:tcW w:w="3581" w:type="pct"/>
          </w:tcPr>
          <w:p w:rsidR="00CA749B" w:rsidRDefault="00CA749B" w:rsidP="00F533C3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主板与机箱之间的电源开关跳线插接正确且插紧得4分；</w:t>
            </w:r>
          </w:p>
          <w:p w:rsidR="00CA749B" w:rsidRDefault="00CA749B" w:rsidP="00F533C3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主板与机箱之间的电源开关跳线插接正确但未插紧得3分；</w:t>
            </w:r>
          </w:p>
          <w:p w:rsidR="00CA749B" w:rsidRDefault="00CA749B" w:rsidP="00F533C3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主板与机箱之间的电源开关跳线插接错位，只插对一脚得2分；</w:t>
            </w:r>
          </w:p>
          <w:p w:rsidR="00CA749B" w:rsidRDefault="00CA749B" w:rsidP="00F533C3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主板与机箱之间的电源开关跳线未连接、连接接口位置错误或插接完全错位得0分</w:t>
            </w:r>
          </w:p>
        </w:tc>
        <w:tc>
          <w:tcPr>
            <w:tcW w:w="670" w:type="pct"/>
          </w:tcPr>
          <w:p w:rsidR="00CA749B" w:rsidRDefault="00CA749B" w:rsidP="00F533C3">
            <w:pPr>
              <w:jc w:val="center"/>
            </w:pPr>
          </w:p>
        </w:tc>
      </w:tr>
      <w:tr w:rsidR="00CA749B" w:rsidTr="00F533C3">
        <w:tc>
          <w:tcPr>
            <w:tcW w:w="749" w:type="pct"/>
          </w:tcPr>
          <w:p w:rsidR="00CA749B" w:rsidRDefault="00CA749B" w:rsidP="00F533C3">
            <w:pPr>
              <w:rPr>
                <w:b/>
              </w:rPr>
            </w:pPr>
            <w:r>
              <w:rPr>
                <w:rFonts w:hint="eastAsia"/>
                <w:b/>
              </w:rPr>
              <w:t>操作题（4）</w:t>
            </w:r>
          </w:p>
        </w:tc>
        <w:tc>
          <w:tcPr>
            <w:tcW w:w="6068" w:type="dxa"/>
          </w:tcPr>
          <w:p w:rsidR="00CA749B" w:rsidRDefault="00CA749B" w:rsidP="00F533C3">
            <w:pPr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正确安装CPU风扇电源线（4分）</w:t>
            </w:r>
          </w:p>
        </w:tc>
        <w:tc>
          <w:tcPr>
            <w:tcW w:w="670" w:type="pct"/>
          </w:tcPr>
          <w:p w:rsidR="00CA749B" w:rsidRDefault="00CA749B" w:rsidP="00F533C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得分</w:t>
            </w:r>
          </w:p>
        </w:tc>
      </w:tr>
      <w:tr w:rsidR="00CA749B" w:rsidTr="00F533C3">
        <w:trPr>
          <w:trHeight w:val="1050"/>
        </w:trPr>
        <w:tc>
          <w:tcPr>
            <w:tcW w:w="749" w:type="pct"/>
            <w:vAlign w:val="center"/>
          </w:tcPr>
          <w:p w:rsidR="00CA749B" w:rsidRDefault="00CA749B" w:rsidP="00F533C3">
            <w:r>
              <w:rPr>
                <w:rFonts w:hint="eastAsia"/>
              </w:rPr>
              <w:t>评分细则</w:t>
            </w:r>
          </w:p>
        </w:tc>
        <w:tc>
          <w:tcPr>
            <w:tcW w:w="6068" w:type="dxa"/>
          </w:tcPr>
          <w:p w:rsidR="00CA749B" w:rsidRDefault="00CA749B" w:rsidP="00F533C3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CPU风扇电源线安装正确，并插紧得4分；</w:t>
            </w:r>
          </w:p>
          <w:p w:rsidR="00CA749B" w:rsidRDefault="00CA749B" w:rsidP="00F533C3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CPU风扇电源线位置安装正确，但未插紧得3分；</w:t>
            </w:r>
          </w:p>
          <w:p w:rsidR="00CA749B" w:rsidRDefault="00CA749B" w:rsidP="00F533C3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CPU风扇电源线未安装或位置错误或安装错位得0分</w:t>
            </w:r>
          </w:p>
        </w:tc>
        <w:tc>
          <w:tcPr>
            <w:tcW w:w="670" w:type="pct"/>
          </w:tcPr>
          <w:p w:rsidR="00CA749B" w:rsidRDefault="00CA749B" w:rsidP="00F533C3">
            <w:pPr>
              <w:jc w:val="center"/>
            </w:pPr>
          </w:p>
        </w:tc>
      </w:tr>
      <w:tr w:rsidR="00CA749B" w:rsidTr="00F533C3">
        <w:tc>
          <w:tcPr>
            <w:tcW w:w="749" w:type="pct"/>
          </w:tcPr>
          <w:p w:rsidR="00CA749B" w:rsidRDefault="00CA749B" w:rsidP="00F533C3">
            <w:pPr>
              <w:rPr>
                <w:b/>
              </w:rPr>
            </w:pPr>
            <w:r>
              <w:rPr>
                <w:rFonts w:hint="eastAsia"/>
                <w:b/>
              </w:rPr>
              <w:t>操作题（5）</w:t>
            </w:r>
          </w:p>
        </w:tc>
        <w:tc>
          <w:tcPr>
            <w:tcW w:w="3581" w:type="pct"/>
          </w:tcPr>
          <w:p w:rsidR="00CA749B" w:rsidRDefault="00CA749B" w:rsidP="00F533C3">
            <w:pPr>
              <w:pStyle w:val="af4"/>
              <w:spacing w:line="300" w:lineRule="auto"/>
              <w:ind w:firstLineChars="0" w:firstLine="0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正确连接显示器信号线(</w:t>
            </w:r>
            <w:r>
              <w:rPr>
                <w:rFonts w:ascii="仿宋" w:eastAsia="仿宋" w:hAnsi="仿宋" w:cs="仿宋"/>
                <w:b/>
                <w:sz w:val="24"/>
                <w:szCs w:val="24"/>
              </w:rPr>
              <w:t>4</w:t>
            </w: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分）</w:t>
            </w:r>
          </w:p>
        </w:tc>
        <w:tc>
          <w:tcPr>
            <w:tcW w:w="670" w:type="pct"/>
          </w:tcPr>
          <w:p w:rsidR="00CA749B" w:rsidRDefault="00CA749B" w:rsidP="00F533C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得分</w:t>
            </w:r>
          </w:p>
        </w:tc>
      </w:tr>
      <w:tr w:rsidR="00CA749B" w:rsidTr="00F533C3">
        <w:trPr>
          <w:trHeight w:val="1170"/>
        </w:trPr>
        <w:tc>
          <w:tcPr>
            <w:tcW w:w="749" w:type="pct"/>
            <w:vAlign w:val="center"/>
          </w:tcPr>
          <w:p w:rsidR="00CA749B" w:rsidRDefault="00CA749B" w:rsidP="00F533C3">
            <w:r>
              <w:rPr>
                <w:rFonts w:hint="eastAsia"/>
              </w:rPr>
              <w:lastRenderedPageBreak/>
              <w:t>评分细则</w:t>
            </w:r>
          </w:p>
        </w:tc>
        <w:tc>
          <w:tcPr>
            <w:tcW w:w="3581" w:type="pct"/>
          </w:tcPr>
          <w:p w:rsidR="00CA749B" w:rsidRDefault="00CA749B" w:rsidP="00F533C3">
            <w:pPr>
              <w:pStyle w:val="af4"/>
              <w:spacing w:line="300" w:lineRule="auto"/>
              <w:ind w:firstLineChars="0" w:firstLine="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显示器信号线连接正确且插紧得4分；</w:t>
            </w:r>
          </w:p>
          <w:p w:rsidR="00CA749B" w:rsidRDefault="00CA749B" w:rsidP="00F533C3">
            <w:pPr>
              <w:pStyle w:val="af4"/>
              <w:spacing w:line="300" w:lineRule="auto"/>
              <w:ind w:firstLineChars="0" w:firstLine="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显示器信号线连接正确但未插紧得3分；</w:t>
            </w:r>
          </w:p>
          <w:p w:rsidR="00CA749B" w:rsidRDefault="00CA749B" w:rsidP="00F533C3">
            <w:pPr>
              <w:spacing w:line="30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显示器信号线连接接口错误或未连接得0分</w:t>
            </w:r>
          </w:p>
        </w:tc>
        <w:tc>
          <w:tcPr>
            <w:tcW w:w="670" w:type="pct"/>
          </w:tcPr>
          <w:p w:rsidR="00CA749B" w:rsidRDefault="00CA749B" w:rsidP="00F533C3"/>
        </w:tc>
      </w:tr>
      <w:tr w:rsidR="00CA749B" w:rsidTr="00F533C3">
        <w:trPr>
          <w:trHeight w:val="594"/>
        </w:trPr>
        <w:tc>
          <w:tcPr>
            <w:tcW w:w="4330" w:type="pct"/>
            <w:gridSpan w:val="2"/>
            <w:vAlign w:val="center"/>
          </w:tcPr>
          <w:p w:rsidR="00CA749B" w:rsidRDefault="00CA749B" w:rsidP="00F533C3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hint="eastAsia"/>
                <w:b/>
              </w:rPr>
              <w:t>项目一得分</w:t>
            </w:r>
          </w:p>
        </w:tc>
        <w:tc>
          <w:tcPr>
            <w:tcW w:w="670" w:type="pct"/>
            <w:vAlign w:val="center"/>
          </w:tcPr>
          <w:p w:rsidR="00CA749B" w:rsidRDefault="00CA749B" w:rsidP="00F533C3">
            <w:pPr>
              <w:jc w:val="center"/>
            </w:pPr>
          </w:p>
        </w:tc>
      </w:tr>
    </w:tbl>
    <w:p w:rsidR="00CA749B" w:rsidRPr="00BC7B76" w:rsidRDefault="00CA749B" w:rsidP="002972B9">
      <w:pPr>
        <w:pStyle w:val="af4"/>
        <w:spacing w:line="300" w:lineRule="auto"/>
        <w:ind w:firstLineChars="0" w:firstLine="0"/>
        <w:rPr>
          <w:rFonts w:ascii="仿宋" w:eastAsia="仿宋" w:hAnsi="仿宋" w:cs="仿宋"/>
          <w:sz w:val="24"/>
          <w:szCs w:val="24"/>
        </w:rPr>
      </w:pPr>
    </w:p>
    <w:p w:rsidR="002972B9" w:rsidRPr="00CA749B" w:rsidRDefault="002972B9" w:rsidP="00CA749B">
      <w:pPr>
        <w:pStyle w:val="3"/>
        <w:numPr>
          <w:ilvl w:val="0"/>
          <w:numId w:val="0"/>
        </w:numPr>
        <w:jc w:val="center"/>
        <w:rPr>
          <w:rStyle w:val="ad"/>
          <w:rFonts w:ascii="仿宋" w:eastAsia="仿宋" w:hAnsi="仿宋"/>
          <w:b/>
          <w:sz w:val="28"/>
          <w:szCs w:val="28"/>
        </w:rPr>
      </w:pPr>
      <w:r w:rsidRPr="00CA749B">
        <w:rPr>
          <w:rStyle w:val="ad"/>
          <w:rFonts w:ascii="仿宋" w:eastAsia="仿宋" w:hAnsi="仿宋" w:hint="eastAsia"/>
          <w:b/>
          <w:sz w:val="28"/>
          <w:szCs w:val="28"/>
        </w:rPr>
        <w:t>考试项目二：信息录入（</w:t>
      </w:r>
      <w:r w:rsidRPr="00CA749B">
        <w:rPr>
          <w:rStyle w:val="ad"/>
          <w:rFonts w:ascii="仿宋" w:eastAsia="仿宋" w:hAnsi="仿宋"/>
          <w:b/>
          <w:sz w:val="28"/>
          <w:szCs w:val="28"/>
        </w:rPr>
        <w:t>1</w:t>
      </w:r>
      <w:r w:rsidRPr="00CA749B">
        <w:rPr>
          <w:rStyle w:val="ad"/>
          <w:rFonts w:ascii="仿宋" w:eastAsia="仿宋" w:hAnsi="仿宋" w:hint="eastAsia"/>
          <w:b/>
          <w:sz w:val="28"/>
          <w:szCs w:val="28"/>
        </w:rPr>
        <w:t>5分）</w:t>
      </w:r>
    </w:p>
    <w:p w:rsidR="002972B9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1.按照屏幕输入一定数量的文字。（15分）</w:t>
      </w:r>
    </w:p>
    <w:p w:rsidR="001338DF" w:rsidRDefault="001338DF" w:rsidP="009E07B9">
      <w:pPr>
        <w:spacing w:line="30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1338DF">
        <w:rPr>
          <w:rFonts w:ascii="仿宋" w:eastAsia="仿宋" w:hAnsi="仿宋" w:cs="仿宋" w:hint="eastAsia"/>
          <w:sz w:val="24"/>
          <w:szCs w:val="24"/>
        </w:rPr>
        <w:t>南浔是江南历史文化名镇，建镇到现在已有七百多年了，明代末年，南浔已经发展成为烟火万家的一个大镇。早在北宋时期，南浔古镇的丝绸就已经非常有名，据说正是看好南浔的蚕丝业兴旺，众多张氏商人从安徽、湖北迁到南浔，由于经营蚕丝业，积累了万贯家业。南浔的名人知名度最大的要数四象之一的张家，其代表人物就是张静江，他曾经捐巨款支持孙中山先生的反清革命活动。故人早已离去，留给今天的人们只有回味，走在这荷花绽放的古典园林中，我们不能不感叹曾经拥有的智慧，南浔生产的丝绸曾经在巴拿马得过金奖。南浔不但有数不清的商会，也曾有过文化和商业相互交融。古镇的桥，古镇的水，印记着南浔古镇的历史，这川流不息的运河，正是南浔的情致所在。</w:t>
      </w:r>
    </w:p>
    <w:p w:rsidR="009E07B9" w:rsidRDefault="009E07B9" w:rsidP="009E07B9">
      <w:pPr>
        <w:spacing w:line="30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CA749B" w:rsidRDefault="00CA749B" w:rsidP="000C4B57">
      <w:pPr>
        <w:spacing w:afterLines="100"/>
        <w:jc w:val="center"/>
        <w:rPr>
          <w:rFonts w:ascii="仿宋" w:eastAsia="仿宋" w:hAnsi="仿宋"/>
          <w:b/>
          <w:bCs/>
          <w:sz w:val="28"/>
          <w:szCs w:val="28"/>
        </w:rPr>
      </w:pPr>
      <w:r>
        <w:rPr>
          <w:rStyle w:val="ad"/>
          <w:rFonts w:ascii="仿宋" w:eastAsia="仿宋" w:hAnsi="仿宋" w:hint="eastAsia"/>
          <w:sz w:val="28"/>
          <w:szCs w:val="28"/>
        </w:rPr>
        <w:t>考试项目二：信息录入评分标准及评分表</w:t>
      </w:r>
    </w:p>
    <w:p w:rsidR="00CA749B" w:rsidRPr="00CA749B" w:rsidRDefault="00CA749B" w:rsidP="000C4B57">
      <w:pPr>
        <w:spacing w:afterLines="50" w:line="360" w:lineRule="auto"/>
        <w:ind w:firstLineChars="200" w:firstLine="480"/>
        <w:rPr>
          <w:rFonts w:ascii="楷体" w:eastAsia="楷体" w:hAnsi="楷体" w:cs="仿宋"/>
          <w:kern w:val="0"/>
          <w:sz w:val="24"/>
          <w:szCs w:val="24"/>
        </w:rPr>
      </w:pPr>
      <w:r w:rsidRPr="00CA749B">
        <w:rPr>
          <w:rFonts w:ascii="楷体" w:eastAsia="楷体" w:hAnsi="楷体" w:cs="微软雅黑" w:hint="eastAsia"/>
          <w:kern w:val="0"/>
          <w:sz w:val="24"/>
          <w:szCs w:val="24"/>
        </w:rPr>
        <w:t>完成一定量汉字录入。录入速度</w:t>
      </w:r>
      <w:r w:rsidRPr="00CA749B">
        <w:rPr>
          <w:rFonts w:ascii="楷体" w:eastAsia="楷体" w:hAnsi="楷体" w:cs="仿宋" w:hint="eastAsia"/>
          <w:kern w:val="0"/>
          <w:sz w:val="24"/>
          <w:szCs w:val="24"/>
        </w:rPr>
        <w:t>10</w:t>
      </w:r>
      <w:r w:rsidRPr="00CA749B">
        <w:rPr>
          <w:rFonts w:ascii="楷体" w:eastAsia="楷体" w:hAnsi="楷体" w:cs="微软雅黑" w:hint="eastAsia"/>
          <w:kern w:val="0"/>
          <w:sz w:val="24"/>
          <w:szCs w:val="24"/>
        </w:rPr>
        <w:t>字</w:t>
      </w:r>
      <w:r w:rsidRPr="00CA749B">
        <w:rPr>
          <w:rFonts w:ascii="楷体" w:eastAsia="楷体" w:hAnsi="楷体" w:cs="仿宋" w:hint="eastAsia"/>
          <w:kern w:val="0"/>
          <w:sz w:val="24"/>
          <w:szCs w:val="24"/>
        </w:rPr>
        <w:t>/</w:t>
      </w:r>
      <w:r w:rsidRPr="00CA749B">
        <w:rPr>
          <w:rFonts w:ascii="楷体" w:eastAsia="楷体" w:hAnsi="楷体" w:cs="微软雅黑" w:hint="eastAsia"/>
          <w:kern w:val="0"/>
          <w:sz w:val="24"/>
          <w:szCs w:val="24"/>
        </w:rPr>
        <w:t>分钟为起分点，评分标准如下表所示。</w:t>
      </w:r>
    </w:p>
    <w:tbl>
      <w:tblPr>
        <w:tblStyle w:val="ac"/>
        <w:tblW w:w="0" w:type="auto"/>
        <w:tblLook w:val="04A0"/>
      </w:tblPr>
      <w:tblGrid>
        <w:gridCol w:w="2074"/>
        <w:gridCol w:w="2074"/>
        <w:gridCol w:w="2006"/>
        <w:gridCol w:w="68"/>
        <w:gridCol w:w="2074"/>
      </w:tblGrid>
      <w:tr w:rsidR="00CA749B" w:rsidRPr="00CA749B" w:rsidTr="00257649">
        <w:trPr>
          <w:trHeight w:val="340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49B" w:rsidRPr="00CA749B" w:rsidRDefault="00CA749B" w:rsidP="00F466C9">
            <w:pPr>
              <w:spacing w:line="360" w:lineRule="exact"/>
              <w:ind w:firstLine="482"/>
              <w:jc w:val="center"/>
              <w:rPr>
                <w:rFonts w:ascii="仿宋" w:eastAsia="仿宋" w:hAnsi="仿宋" w:cs="仿宋"/>
                <w:b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 w:hint="eastAsia"/>
                <w:b/>
                <w:kern w:val="0"/>
                <w:sz w:val="24"/>
                <w:szCs w:val="24"/>
              </w:rPr>
              <w:t>录入速度</w:t>
            </w:r>
          </w:p>
          <w:p w:rsidR="00CA749B" w:rsidRPr="00CA749B" w:rsidRDefault="00CA749B" w:rsidP="00F466C9">
            <w:pPr>
              <w:spacing w:line="360" w:lineRule="exact"/>
              <w:ind w:firstLine="482"/>
              <w:jc w:val="center"/>
              <w:rPr>
                <w:rFonts w:ascii="仿宋" w:eastAsia="仿宋" w:hAnsi="仿宋" w:cs="仿宋"/>
                <w:b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 w:hint="eastAsia"/>
                <w:b/>
                <w:kern w:val="0"/>
                <w:sz w:val="24"/>
                <w:szCs w:val="24"/>
              </w:rPr>
              <w:t>（字</w:t>
            </w:r>
            <w:r w:rsidRPr="00CA749B">
              <w:rPr>
                <w:rFonts w:ascii="仿宋" w:eastAsia="仿宋" w:hAnsi="仿宋" w:cs="仿宋"/>
                <w:b/>
                <w:kern w:val="0"/>
                <w:sz w:val="24"/>
                <w:szCs w:val="24"/>
              </w:rPr>
              <w:t>/</w:t>
            </w:r>
            <w:r w:rsidRPr="00CA749B">
              <w:rPr>
                <w:rFonts w:ascii="仿宋" w:eastAsia="仿宋" w:hAnsi="仿宋" w:cs="仿宋" w:hint="eastAsia"/>
                <w:b/>
                <w:kern w:val="0"/>
                <w:sz w:val="24"/>
                <w:szCs w:val="24"/>
              </w:rPr>
              <w:t>分钟）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49B" w:rsidRPr="00CA749B" w:rsidRDefault="00CA749B" w:rsidP="00F466C9">
            <w:pPr>
              <w:spacing w:line="360" w:lineRule="exact"/>
              <w:ind w:firstLine="482"/>
              <w:jc w:val="center"/>
              <w:rPr>
                <w:rFonts w:ascii="仿宋" w:eastAsia="仿宋" w:hAnsi="仿宋" w:cs="仿宋"/>
                <w:b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 w:hint="eastAsia"/>
                <w:b/>
                <w:kern w:val="0"/>
                <w:sz w:val="24"/>
                <w:szCs w:val="24"/>
              </w:rPr>
              <w:t>分值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49B" w:rsidRPr="00CA749B" w:rsidRDefault="00CA749B" w:rsidP="00F466C9">
            <w:pPr>
              <w:spacing w:line="360" w:lineRule="exact"/>
              <w:ind w:firstLine="482"/>
              <w:jc w:val="center"/>
              <w:rPr>
                <w:rFonts w:ascii="仿宋" w:eastAsia="仿宋" w:hAnsi="仿宋" w:cs="仿宋"/>
                <w:b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 w:hint="eastAsia"/>
                <w:b/>
                <w:kern w:val="0"/>
                <w:sz w:val="24"/>
                <w:szCs w:val="24"/>
              </w:rPr>
              <w:t>录入速度</w:t>
            </w:r>
          </w:p>
          <w:p w:rsidR="00CA749B" w:rsidRPr="00CA749B" w:rsidRDefault="00CA749B" w:rsidP="00F466C9">
            <w:pPr>
              <w:spacing w:line="360" w:lineRule="exact"/>
              <w:ind w:firstLine="482"/>
              <w:jc w:val="center"/>
              <w:rPr>
                <w:rFonts w:ascii="仿宋" w:eastAsia="仿宋" w:hAnsi="仿宋" w:cs="仿宋"/>
                <w:b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 w:hint="eastAsia"/>
                <w:b/>
                <w:kern w:val="0"/>
                <w:sz w:val="24"/>
                <w:szCs w:val="24"/>
              </w:rPr>
              <w:t>（字</w:t>
            </w:r>
            <w:r w:rsidRPr="00CA749B">
              <w:rPr>
                <w:rFonts w:ascii="仿宋" w:eastAsia="仿宋" w:hAnsi="仿宋" w:cs="仿宋"/>
                <w:b/>
                <w:kern w:val="0"/>
                <w:sz w:val="24"/>
                <w:szCs w:val="24"/>
              </w:rPr>
              <w:t>/</w:t>
            </w:r>
            <w:r w:rsidRPr="00CA749B">
              <w:rPr>
                <w:rFonts w:ascii="仿宋" w:eastAsia="仿宋" w:hAnsi="仿宋" w:cs="仿宋" w:hint="eastAsia"/>
                <w:b/>
                <w:kern w:val="0"/>
                <w:sz w:val="24"/>
                <w:szCs w:val="24"/>
              </w:rPr>
              <w:t>分钟）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49B" w:rsidRPr="00CA749B" w:rsidRDefault="00CA749B" w:rsidP="00F466C9">
            <w:pPr>
              <w:spacing w:line="360" w:lineRule="exact"/>
              <w:ind w:firstLine="482"/>
              <w:jc w:val="center"/>
              <w:rPr>
                <w:rFonts w:ascii="仿宋" w:eastAsia="仿宋" w:hAnsi="仿宋" w:cs="仿宋"/>
                <w:b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 w:hint="eastAsia"/>
                <w:b/>
                <w:kern w:val="0"/>
                <w:sz w:val="24"/>
                <w:szCs w:val="24"/>
              </w:rPr>
              <w:t>分值</w:t>
            </w:r>
          </w:p>
        </w:tc>
      </w:tr>
      <w:tr w:rsidR="00CA749B" w:rsidRPr="00CA749B" w:rsidTr="00257649">
        <w:trPr>
          <w:trHeight w:val="340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10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0.5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21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6</w:t>
            </w:r>
          </w:p>
        </w:tc>
      </w:tr>
      <w:tr w:rsidR="00CA749B" w:rsidRPr="00CA749B" w:rsidTr="00257649">
        <w:trPr>
          <w:trHeight w:val="340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11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22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6.5</w:t>
            </w:r>
          </w:p>
        </w:tc>
      </w:tr>
      <w:tr w:rsidR="00CA749B" w:rsidRPr="00CA749B" w:rsidTr="00257649">
        <w:trPr>
          <w:trHeight w:val="340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12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1.5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23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7</w:t>
            </w:r>
          </w:p>
        </w:tc>
      </w:tr>
      <w:tr w:rsidR="00CA749B" w:rsidRPr="00CA749B" w:rsidTr="00257649">
        <w:trPr>
          <w:trHeight w:val="340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13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2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24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7.5</w:t>
            </w:r>
          </w:p>
        </w:tc>
      </w:tr>
      <w:tr w:rsidR="00CA749B" w:rsidRPr="00CA749B" w:rsidTr="00257649">
        <w:trPr>
          <w:trHeight w:val="340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14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2.5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25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8</w:t>
            </w:r>
          </w:p>
        </w:tc>
      </w:tr>
      <w:tr w:rsidR="00CA749B" w:rsidRPr="00CA749B" w:rsidTr="00257649">
        <w:trPr>
          <w:trHeight w:val="340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15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3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26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9</w:t>
            </w:r>
          </w:p>
        </w:tc>
      </w:tr>
      <w:tr w:rsidR="00CA749B" w:rsidRPr="00CA749B" w:rsidTr="00257649">
        <w:trPr>
          <w:trHeight w:val="340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16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3.5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27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10</w:t>
            </w:r>
          </w:p>
        </w:tc>
      </w:tr>
      <w:tr w:rsidR="00CA749B" w:rsidRPr="00CA749B" w:rsidTr="00257649">
        <w:trPr>
          <w:trHeight w:val="340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17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4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28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11</w:t>
            </w:r>
          </w:p>
        </w:tc>
      </w:tr>
      <w:tr w:rsidR="00CA749B" w:rsidRPr="00CA749B" w:rsidTr="00257649">
        <w:trPr>
          <w:trHeight w:val="340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4.5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29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13</w:t>
            </w:r>
          </w:p>
        </w:tc>
      </w:tr>
      <w:tr w:rsidR="00CA749B" w:rsidRPr="00CA749B" w:rsidTr="00257649">
        <w:trPr>
          <w:trHeight w:val="340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19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5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30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15</w:t>
            </w:r>
          </w:p>
        </w:tc>
      </w:tr>
      <w:tr w:rsidR="00CA749B" w:rsidRPr="00CA749B" w:rsidTr="00257649">
        <w:trPr>
          <w:trHeight w:val="340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20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5.5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30</w:t>
            </w:r>
            <w:r w:rsidRPr="00CA749B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以上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15</w:t>
            </w:r>
          </w:p>
        </w:tc>
      </w:tr>
      <w:tr w:rsidR="00CA749B" w:rsidRPr="00CA749B" w:rsidTr="00257649">
        <w:trPr>
          <w:trHeight w:val="340"/>
        </w:trPr>
        <w:tc>
          <w:tcPr>
            <w:tcW w:w="82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Pr="00CA749B" w:rsidRDefault="00CA749B" w:rsidP="00F466C9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A749B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对错字、多字、缺字及多余的空格均按错字处理，每错</w:t>
            </w: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1</w:t>
            </w:r>
            <w:r w:rsidRPr="00CA749B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字扣</w:t>
            </w:r>
            <w:r w:rsidRPr="00CA749B">
              <w:rPr>
                <w:rFonts w:ascii="仿宋" w:eastAsia="仿宋" w:hAnsi="仿宋" w:cs="仿宋"/>
                <w:kern w:val="0"/>
                <w:sz w:val="24"/>
                <w:szCs w:val="24"/>
              </w:rPr>
              <w:t>0.2</w:t>
            </w:r>
            <w:r w:rsidRPr="00CA749B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分。</w:t>
            </w:r>
          </w:p>
        </w:tc>
      </w:tr>
      <w:tr w:rsidR="00CA749B" w:rsidTr="00257649">
        <w:trPr>
          <w:trHeight w:val="340"/>
        </w:trPr>
        <w:tc>
          <w:tcPr>
            <w:tcW w:w="6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Default="00CA749B" w:rsidP="00F466C9">
            <w:pPr>
              <w:spacing w:line="360" w:lineRule="auto"/>
              <w:ind w:firstLine="482"/>
              <w:jc w:val="center"/>
              <w:rPr>
                <w:rFonts w:ascii="Times New Roman" w:eastAsia="仿宋" w:hAnsi="Times New Roman" w:cs="仿宋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仿宋" w:hint="eastAsia"/>
                <w:b/>
                <w:kern w:val="0"/>
                <w:sz w:val="24"/>
                <w:szCs w:val="24"/>
              </w:rPr>
              <w:t>项目二得分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9B" w:rsidRDefault="00CA749B" w:rsidP="00F466C9">
            <w:pPr>
              <w:spacing w:line="360" w:lineRule="auto"/>
              <w:ind w:firstLine="482"/>
              <w:jc w:val="center"/>
              <w:rPr>
                <w:rFonts w:ascii="Times New Roman" w:eastAsia="仿宋" w:hAnsi="Times New Roman" w:cs="仿宋"/>
                <w:b/>
                <w:kern w:val="0"/>
                <w:sz w:val="24"/>
                <w:szCs w:val="24"/>
              </w:rPr>
            </w:pPr>
          </w:p>
        </w:tc>
      </w:tr>
    </w:tbl>
    <w:p w:rsidR="001338DF" w:rsidRDefault="001338DF" w:rsidP="001338DF">
      <w:pPr>
        <w:pStyle w:val="Bid"/>
        <w:spacing w:after="156"/>
        <w:ind w:firstLine="560"/>
        <w:rPr>
          <w:rStyle w:val="ad"/>
          <w:rFonts w:ascii="仿宋" w:eastAsia="仿宋" w:hAnsi="仿宋"/>
          <w:b w:val="0"/>
          <w:sz w:val="28"/>
          <w:szCs w:val="28"/>
        </w:rPr>
      </w:pPr>
    </w:p>
    <w:p w:rsidR="002972B9" w:rsidRPr="00CA749B" w:rsidRDefault="002972B9" w:rsidP="002972B9">
      <w:pPr>
        <w:pStyle w:val="3"/>
        <w:numPr>
          <w:ilvl w:val="0"/>
          <w:numId w:val="0"/>
        </w:numPr>
        <w:jc w:val="center"/>
        <w:rPr>
          <w:rStyle w:val="ad"/>
          <w:rFonts w:ascii="仿宋" w:eastAsia="仿宋" w:hAnsi="仿宋"/>
          <w:b/>
          <w:sz w:val="28"/>
          <w:szCs w:val="28"/>
        </w:rPr>
      </w:pPr>
      <w:r w:rsidRPr="00CA749B">
        <w:rPr>
          <w:rStyle w:val="ad"/>
          <w:rFonts w:ascii="仿宋" w:eastAsia="仿宋" w:hAnsi="仿宋" w:hint="eastAsia"/>
          <w:b/>
          <w:sz w:val="28"/>
          <w:szCs w:val="28"/>
        </w:rPr>
        <w:t>考试项目三：文档编辑（4</w:t>
      </w:r>
      <w:r w:rsidRPr="00CA749B">
        <w:rPr>
          <w:rStyle w:val="ad"/>
          <w:rFonts w:ascii="仿宋" w:eastAsia="仿宋" w:hAnsi="仿宋"/>
          <w:b/>
          <w:sz w:val="28"/>
          <w:szCs w:val="28"/>
        </w:rPr>
        <w:t>0</w:t>
      </w:r>
      <w:r w:rsidRPr="00CA749B">
        <w:rPr>
          <w:rStyle w:val="ad"/>
          <w:rFonts w:ascii="仿宋" w:eastAsia="仿宋" w:hAnsi="仿宋" w:hint="eastAsia"/>
          <w:b/>
          <w:sz w:val="28"/>
          <w:szCs w:val="28"/>
        </w:rPr>
        <w:t>分）</w:t>
      </w:r>
    </w:p>
    <w:p w:rsidR="002972B9" w:rsidRPr="000959B8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0959B8">
        <w:rPr>
          <w:rFonts w:ascii="仿宋" w:eastAsia="仿宋" w:hAnsi="仿宋" w:cs="仿宋" w:hint="eastAsia"/>
          <w:sz w:val="24"/>
          <w:szCs w:val="24"/>
        </w:rPr>
        <w:t>1.</w:t>
      </w:r>
      <w:r w:rsidRPr="000959B8">
        <w:rPr>
          <w:rFonts w:ascii="仿宋" w:eastAsia="仿宋" w:hAnsi="仿宋" w:cs="仿宋"/>
          <w:sz w:val="24"/>
          <w:szCs w:val="24"/>
        </w:rPr>
        <w:t>W</w:t>
      </w:r>
      <w:r w:rsidRPr="000959B8">
        <w:rPr>
          <w:rFonts w:ascii="仿宋" w:eastAsia="仿宋" w:hAnsi="仿宋" w:cs="仿宋" w:hint="eastAsia"/>
          <w:sz w:val="24"/>
          <w:szCs w:val="24"/>
        </w:rPr>
        <w:t>ord</w:t>
      </w:r>
      <w:r w:rsidRPr="000959B8">
        <w:rPr>
          <w:rFonts w:ascii="仿宋" w:eastAsia="仿宋" w:hAnsi="仿宋" w:cs="仿宋"/>
          <w:sz w:val="24"/>
          <w:szCs w:val="24"/>
        </w:rPr>
        <w:t>201</w:t>
      </w:r>
      <w:r w:rsidR="003E28E4">
        <w:rPr>
          <w:rFonts w:ascii="仿宋" w:eastAsia="仿宋" w:hAnsi="仿宋" w:cs="仿宋"/>
          <w:sz w:val="24"/>
          <w:szCs w:val="24"/>
        </w:rPr>
        <w:t>6</w:t>
      </w:r>
      <w:r w:rsidRPr="000959B8">
        <w:rPr>
          <w:rFonts w:ascii="仿宋" w:eastAsia="仿宋" w:hAnsi="仿宋" w:cs="仿宋" w:hint="eastAsia"/>
          <w:sz w:val="24"/>
          <w:szCs w:val="24"/>
        </w:rPr>
        <w:t>文字编辑与排版（1</w:t>
      </w:r>
      <w:r w:rsidRPr="000959B8">
        <w:rPr>
          <w:rFonts w:ascii="仿宋" w:eastAsia="仿宋" w:hAnsi="仿宋" w:cs="仿宋"/>
          <w:sz w:val="24"/>
          <w:szCs w:val="24"/>
        </w:rPr>
        <w:t>5</w:t>
      </w:r>
      <w:r w:rsidRPr="000959B8">
        <w:rPr>
          <w:rFonts w:ascii="仿宋" w:eastAsia="仿宋" w:hAnsi="仿宋" w:cs="仿宋" w:hint="eastAsia"/>
          <w:sz w:val="24"/>
          <w:szCs w:val="24"/>
        </w:rPr>
        <w:t>分）</w:t>
      </w:r>
    </w:p>
    <w:p w:rsidR="002972B9" w:rsidRPr="000959B8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0959B8">
        <w:rPr>
          <w:rFonts w:ascii="仿宋" w:eastAsia="仿宋" w:hAnsi="仿宋" w:cs="仿宋" w:hint="eastAsia"/>
          <w:sz w:val="24"/>
          <w:szCs w:val="24"/>
        </w:rPr>
        <w:t>打开考试文件夹中的</w:t>
      </w:r>
      <w:r w:rsidR="00215EB6">
        <w:rPr>
          <w:rFonts w:ascii="仿宋" w:eastAsia="仿宋" w:hAnsi="仿宋" w:cs="仿宋"/>
          <w:sz w:val="24"/>
          <w:szCs w:val="24"/>
        </w:rPr>
        <w:t>XCWORD</w:t>
      </w:r>
      <w:r w:rsidRPr="000959B8">
        <w:rPr>
          <w:rFonts w:ascii="仿宋" w:eastAsia="仿宋" w:hAnsi="仿宋" w:cs="仿宋"/>
          <w:sz w:val="24"/>
          <w:szCs w:val="24"/>
        </w:rPr>
        <w:t>.</w:t>
      </w:r>
      <w:r w:rsidR="003E28E4">
        <w:rPr>
          <w:rFonts w:ascii="仿宋" w:eastAsia="仿宋" w:hAnsi="仿宋" w:cs="仿宋" w:hint="eastAsia"/>
          <w:sz w:val="24"/>
          <w:szCs w:val="24"/>
        </w:rPr>
        <w:t>docx</w:t>
      </w:r>
      <w:r w:rsidRPr="000959B8">
        <w:rPr>
          <w:rFonts w:ascii="仿宋" w:eastAsia="仿宋" w:hAnsi="仿宋" w:cs="仿宋"/>
          <w:sz w:val="24"/>
          <w:szCs w:val="24"/>
        </w:rPr>
        <w:t>文件，按下列要求完成操作</w:t>
      </w:r>
      <w:r>
        <w:rPr>
          <w:rFonts w:ascii="仿宋" w:eastAsia="仿宋" w:hAnsi="仿宋" w:cs="仿宋" w:hint="eastAsia"/>
          <w:sz w:val="24"/>
          <w:szCs w:val="24"/>
        </w:rPr>
        <w:t>并保存。</w:t>
      </w:r>
      <w:r w:rsidRPr="000959B8">
        <w:rPr>
          <w:rFonts w:ascii="仿宋" w:eastAsia="仿宋" w:hAnsi="仿宋" w:cs="仿宋"/>
          <w:sz w:val="24"/>
          <w:szCs w:val="24"/>
        </w:rPr>
        <w:t>（本大题共3小题，每小题5分，共15分）</w:t>
      </w:r>
    </w:p>
    <w:p w:rsidR="002972B9" w:rsidRPr="003B6BE7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（1）</w:t>
      </w:r>
      <w:r w:rsidRPr="003B6BE7">
        <w:rPr>
          <w:rFonts w:ascii="仿宋" w:eastAsia="仿宋" w:hAnsi="仿宋" w:cs="仿宋" w:hint="eastAsia"/>
          <w:sz w:val="24"/>
          <w:szCs w:val="24"/>
        </w:rPr>
        <w:t>给文章加上标题“中国与数字化”，标题字体为黑体、二号、加粗、红色，水平居中；</w:t>
      </w:r>
    </w:p>
    <w:p w:rsidR="002972B9" w:rsidRPr="003B6BE7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（2）</w:t>
      </w:r>
      <w:r w:rsidRPr="003B6BE7">
        <w:rPr>
          <w:rFonts w:ascii="仿宋" w:eastAsia="仿宋" w:hAnsi="仿宋" w:cs="仿宋" w:hint="eastAsia"/>
          <w:sz w:val="24"/>
          <w:szCs w:val="24"/>
        </w:rPr>
        <w:t>设置正文第一段首字下沉2行，字体为隶书，颜色为蓝色，其余各段首行缩进2个字符；</w:t>
      </w:r>
    </w:p>
    <w:p w:rsidR="002972B9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（3）</w:t>
      </w:r>
      <w:r w:rsidRPr="003B6BE7">
        <w:rPr>
          <w:rFonts w:ascii="仿宋" w:eastAsia="仿宋" w:hAnsi="仿宋" w:cs="仿宋" w:hint="eastAsia"/>
          <w:sz w:val="24"/>
          <w:szCs w:val="24"/>
        </w:rPr>
        <w:t>为整篇文档添加第2行样式的艺术型页面边框，宽度10磅</w:t>
      </w:r>
      <w:r>
        <w:rPr>
          <w:rFonts w:ascii="仿宋" w:eastAsia="仿宋" w:hAnsi="仿宋" w:cs="仿宋" w:hint="eastAsia"/>
          <w:sz w:val="24"/>
          <w:szCs w:val="24"/>
        </w:rPr>
        <w:t>。</w:t>
      </w:r>
    </w:p>
    <w:p w:rsidR="002972B9" w:rsidRPr="007F70AA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</w:p>
    <w:p w:rsidR="002972B9" w:rsidRPr="000959B8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0959B8">
        <w:rPr>
          <w:rFonts w:ascii="仿宋" w:eastAsia="仿宋" w:hAnsi="仿宋" w:cs="仿宋" w:hint="eastAsia"/>
          <w:sz w:val="24"/>
          <w:szCs w:val="24"/>
        </w:rPr>
        <w:t>2.Excel</w:t>
      </w:r>
      <w:r w:rsidRPr="000959B8">
        <w:rPr>
          <w:rFonts w:ascii="仿宋" w:eastAsia="仿宋" w:hAnsi="仿宋" w:cs="仿宋"/>
          <w:sz w:val="24"/>
          <w:szCs w:val="24"/>
        </w:rPr>
        <w:t>201</w:t>
      </w:r>
      <w:r w:rsidR="003E28E4">
        <w:rPr>
          <w:rFonts w:ascii="仿宋" w:eastAsia="仿宋" w:hAnsi="仿宋" w:cs="仿宋"/>
          <w:sz w:val="24"/>
          <w:szCs w:val="24"/>
        </w:rPr>
        <w:t>6</w:t>
      </w:r>
      <w:r w:rsidRPr="000959B8">
        <w:rPr>
          <w:rFonts w:ascii="仿宋" w:eastAsia="仿宋" w:hAnsi="仿宋" w:cs="仿宋" w:hint="eastAsia"/>
          <w:sz w:val="24"/>
          <w:szCs w:val="24"/>
        </w:rPr>
        <w:t>电子表格处理（1</w:t>
      </w:r>
      <w:r w:rsidRPr="000959B8">
        <w:rPr>
          <w:rFonts w:ascii="仿宋" w:eastAsia="仿宋" w:hAnsi="仿宋" w:cs="仿宋"/>
          <w:sz w:val="24"/>
          <w:szCs w:val="24"/>
        </w:rPr>
        <w:t>5</w:t>
      </w:r>
      <w:r w:rsidRPr="000959B8">
        <w:rPr>
          <w:rFonts w:ascii="仿宋" w:eastAsia="仿宋" w:hAnsi="仿宋" w:cs="仿宋" w:hint="eastAsia"/>
          <w:sz w:val="24"/>
          <w:szCs w:val="24"/>
        </w:rPr>
        <w:t>分）</w:t>
      </w:r>
    </w:p>
    <w:p w:rsidR="002972B9" w:rsidRPr="00F65EFE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F65EFE">
        <w:rPr>
          <w:rFonts w:ascii="仿宋" w:eastAsia="仿宋" w:hAnsi="仿宋" w:cs="仿宋" w:hint="eastAsia"/>
          <w:sz w:val="24"/>
          <w:szCs w:val="24"/>
        </w:rPr>
        <w:t>打开考试文件夹中的</w:t>
      </w:r>
      <w:r w:rsidR="00E706A3">
        <w:rPr>
          <w:rFonts w:ascii="仿宋" w:eastAsia="仿宋" w:hAnsi="仿宋" w:cs="仿宋" w:hint="eastAsia"/>
          <w:sz w:val="24"/>
          <w:szCs w:val="24"/>
        </w:rPr>
        <w:t>XCEXE</w:t>
      </w:r>
      <w:r w:rsidRPr="00F65EFE">
        <w:rPr>
          <w:rFonts w:ascii="仿宋" w:eastAsia="仿宋" w:hAnsi="仿宋" w:cs="仿宋" w:hint="eastAsia"/>
          <w:sz w:val="24"/>
          <w:szCs w:val="24"/>
        </w:rPr>
        <w:t>.xlsx文件，按下列要求完成操作</w:t>
      </w:r>
      <w:r>
        <w:rPr>
          <w:rFonts w:ascii="仿宋" w:eastAsia="仿宋" w:hAnsi="仿宋" w:cs="仿宋" w:hint="eastAsia"/>
          <w:sz w:val="24"/>
          <w:szCs w:val="24"/>
        </w:rPr>
        <w:t>并保存。</w:t>
      </w:r>
      <w:r w:rsidRPr="00F65EFE">
        <w:rPr>
          <w:rFonts w:ascii="仿宋" w:eastAsia="仿宋" w:hAnsi="仿宋" w:cs="仿宋" w:hint="eastAsia"/>
          <w:sz w:val="24"/>
          <w:szCs w:val="24"/>
        </w:rPr>
        <w:t>（本大题共3小题，每小题5分，共15分）</w:t>
      </w:r>
    </w:p>
    <w:p w:rsidR="002972B9" w:rsidRPr="003B6BE7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3B6BE7">
        <w:rPr>
          <w:rFonts w:ascii="仿宋" w:eastAsia="仿宋" w:hAnsi="仿宋" w:cs="仿宋" w:hint="eastAsia"/>
          <w:sz w:val="24"/>
          <w:szCs w:val="24"/>
        </w:rPr>
        <w:t>（1）在“Sheet1”的第一行前面插入一行，在A1单元格输入“部分部门工资表”；</w:t>
      </w:r>
    </w:p>
    <w:p w:rsidR="002972B9" w:rsidRPr="003B6BE7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3B6BE7">
        <w:rPr>
          <w:rFonts w:ascii="仿宋" w:eastAsia="仿宋" w:hAnsi="仿宋" w:cs="仿宋" w:hint="eastAsia"/>
          <w:sz w:val="24"/>
          <w:szCs w:val="24"/>
        </w:rPr>
        <w:t>（2）合并居中A1:</w:t>
      </w:r>
      <w:r w:rsidR="00E706A3">
        <w:rPr>
          <w:rFonts w:ascii="仿宋" w:eastAsia="仿宋" w:hAnsi="仿宋" w:cs="仿宋" w:hint="eastAsia"/>
          <w:sz w:val="24"/>
          <w:szCs w:val="24"/>
        </w:rPr>
        <w:t>G</w:t>
      </w:r>
      <w:r w:rsidRPr="003B6BE7">
        <w:rPr>
          <w:rFonts w:ascii="仿宋" w:eastAsia="仿宋" w:hAnsi="仿宋" w:cs="仿宋" w:hint="eastAsia"/>
          <w:sz w:val="24"/>
          <w:szCs w:val="24"/>
        </w:rPr>
        <w:t>1单元格；设置字体为宋体，18，蓝色（标准色）；</w:t>
      </w:r>
    </w:p>
    <w:p w:rsidR="002972B9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3B6BE7">
        <w:rPr>
          <w:rFonts w:ascii="仿宋" w:eastAsia="仿宋" w:hAnsi="仿宋" w:cs="仿宋" w:hint="eastAsia"/>
          <w:sz w:val="24"/>
          <w:szCs w:val="24"/>
        </w:rPr>
        <w:t>（3）对“Sheet1”工作表利用自动筛选，筛选出部门</w:t>
      </w:r>
      <w:r>
        <w:rPr>
          <w:rFonts w:ascii="仿宋" w:eastAsia="仿宋" w:hAnsi="仿宋" w:cs="仿宋" w:hint="eastAsia"/>
          <w:sz w:val="24"/>
          <w:szCs w:val="24"/>
        </w:rPr>
        <w:t>代号</w:t>
      </w:r>
      <w:r w:rsidRPr="003B6BE7">
        <w:rPr>
          <w:rFonts w:ascii="仿宋" w:eastAsia="仿宋" w:hAnsi="仿宋" w:cs="仿宋" w:hint="eastAsia"/>
          <w:sz w:val="24"/>
          <w:szCs w:val="24"/>
        </w:rPr>
        <w:t>为T02，职称为高工的记录。</w:t>
      </w:r>
    </w:p>
    <w:p w:rsidR="002972B9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</w:p>
    <w:p w:rsidR="002972B9" w:rsidRPr="000959B8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0959B8">
        <w:rPr>
          <w:rFonts w:ascii="仿宋" w:eastAsia="仿宋" w:hAnsi="仿宋" w:cs="仿宋" w:hint="eastAsia"/>
          <w:sz w:val="24"/>
          <w:szCs w:val="24"/>
        </w:rPr>
        <w:t>3.PowerPoint201</w:t>
      </w:r>
      <w:r w:rsidR="003E28E4">
        <w:rPr>
          <w:rFonts w:ascii="仿宋" w:eastAsia="仿宋" w:hAnsi="仿宋" w:cs="仿宋"/>
          <w:sz w:val="24"/>
          <w:szCs w:val="24"/>
        </w:rPr>
        <w:t>6</w:t>
      </w:r>
      <w:r w:rsidRPr="000959B8">
        <w:rPr>
          <w:rFonts w:ascii="仿宋" w:eastAsia="仿宋" w:hAnsi="仿宋" w:cs="仿宋" w:hint="eastAsia"/>
          <w:sz w:val="24"/>
          <w:szCs w:val="24"/>
        </w:rPr>
        <w:t>演示文稿处理（10分）</w:t>
      </w:r>
    </w:p>
    <w:p w:rsidR="002972B9" w:rsidRPr="00F65EFE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F65EFE">
        <w:rPr>
          <w:rFonts w:ascii="仿宋" w:eastAsia="仿宋" w:hAnsi="仿宋" w:cs="仿宋" w:hint="eastAsia"/>
          <w:sz w:val="24"/>
          <w:szCs w:val="24"/>
        </w:rPr>
        <w:t>打开</w:t>
      </w:r>
      <w:r>
        <w:rPr>
          <w:rFonts w:ascii="仿宋" w:eastAsia="仿宋" w:hAnsi="仿宋" w:cs="仿宋" w:hint="eastAsia"/>
          <w:sz w:val="24"/>
          <w:szCs w:val="24"/>
        </w:rPr>
        <w:t>考试</w:t>
      </w:r>
      <w:r w:rsidRPr="00F65EFE">
        <w:rPr>
          <w:rFonts w:ascii="仿宋" w:eastAsia="仿宋" w:hAnsi="仿宋" w:cs="仿宋" w:hint="eastAsia"/>
          <w:sz w:val="24"/>
          <w:szCs w:val="24"/>
        </w:rPr>
        <w:t>文件夹中的文件xkjnp.pptx，按照下列要求完成对此文稿的修饰并保存。（本大题共3小题，</w:t>
      </w:r>
      <w:r>
        <w:rPr>
          <w:rFonts w:ascii="仿宋" w:eastAsia="仿宋" w:hAnsi="仿宋" w:cs="仿宋" w:hint="eastAsia"/>
          <w:sz w:val="24"/>
          <w:szCs w:val="24"/>
        </w:rPr>
        <w:t>第1题2分，第2、3</w:t>
      </w:r>
      <w:r w:rsidRPr="00F65EFE">
        <w:rPr>
          <w:rFonts w:ascii="仿宋" w:eastAsia="仿宋" w:hAnsi="仿宋" w:cs="仿宋" w:hint="eastAsia"/>
          <w:sz w:val="24"/>
          <w:szCs w:val="24"/>
        </w:rPr>
        <w:t>题</w:t>
      </w:r>
      <w:r>
        <w:rPr>
          <w:rFonts w:ascii="仿宋" w:eastAsia="仿宋" w:hAnsi="仿宋" w:cs="仿宋" w:hint="eastAsia"/>
          <w:sz w:val="24"/>
          <w:szCs w:val="24"/>
        </w:rPr>
        <w:t>每题4</w:t>
      </w:r>
      <w:r w:rsidRPr="00F65EFE">
        <w:rPr>
          <w:rFonts w:ascii="仿宋" w:eastAsia="仿宋" w:hAnsi="仿宋" w:cs="仿宋" w:hint="eastAsia"/>
          <w:sz w:val="24"/>
          <w:szCs w:val="24"/>
        </w:rPr>
        <w:t>分，共1</w:t>
      </w:r>
      <w:r>
        <w:rPr>
          <w:rFonts w:ascii="仿宋" w:eastAsia="仿宋" w:hAnsi="仿宋" w:cs="仿宋" w:hint="eastAsia"/>
          <w:sz w:val="24"/>
          <w:szCs w:val="24"/>
        </w:rPr>
        <w:t>0</w:t>
      </w:r>
      <w:r w:rsidRPr="00F65EFE">
        <w:rPr>
          <w:rFonts w:ascii="仿宋" w:eastAsia="仿宋" w:hAnsi="仿宋" w:cs="仿宋" w:hint="eastAsia"/>
          <w:sz w:val="24"/>
          <w:szCs w:val="24"/>
        </w:rPr>
        <w:t>分）</w:t>
      </w:r>
    </w:p>
    <w:p w:rsidR="002972B9" w:rsidRPr="003B6BE7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（1）</w:t>
      </w:r>
      <w:r w:rsidRPr="003B6BE7">
        <w:rPr>
          <w:rFonts w:ascii="仿宋" w:eastAsia="仿宋" w:hAnsi="仿宋" w:cs="仿宋" w:hint="eastAsia"/>
          <w:sz w:val="24"/>
          <w:szCs w:val="24"/>
        </w:rPr>
        <w:t>使用“</w:t>
      </w:r>
      <w:r w:rsidR="00137CD9">
        <w:rPr>
          <w:rFonts w:ascii="仿宋" w:eastAsia="仿宋" w:hAnsi="仿宋" w:cs="仿宋" w:hint="eastAsia"/>
          <w:sz w:val="24"/>
          <w:szCs w:val="24"/>
        </w:rPr>
        <w:t>环保</w:t>
      </w:r>
      <w:r w:rsidRPr="003B6BE7">
        <w:rPr>
          <w:rFonts w:ascii="仿宋" w:eastAsia="仿宋" w:hAnsi="仿宋" w:cs="仿宋" w:hint="eastAsia"/>
          <w:sz w:val="24"/>
          <w:szCs w:val="24"/>
        </w:rPr>
        <w:t>”主题修饰全部幻灯片；设置放映方式为：观众自行浏览；在第一张幻灯片前插入一张版式为“节标题”的幻灯片，新幻灯片文本为：“北京河北山东陕西等地7月6日最高气温将达40摄氏度”，标题为：“高温预警”</w:t>
      </w:r>
      <w:r>
        <w:rPr>
          <w:rFonts w:ascii="仿宋" w:eastAsia="仿宋" w:hAnsi="仿宋" w:cs="仿宋" w:hint="eastAsia"/>
          <w:sz w:val="24"/>
          <w:szCs w:val="24"/>
        </w:rPr>
        <w:t>；</w:t>
      </w:r>
    </w:p>
    <w:p w:rsidR="002972B9" w:rsidRPr="003B6BE7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（2）</w:t>
      </w:r>
      <w:r w:rsidRPr="003B6BE7">
        <w:rPr>
          <w:rFonts w:ascii="仿宋" w:eastAsia="仿宋" w:hAnsi="仿宋" w:cs="仿宋" w:hint="eastAsia"/>
          <w:sz w:val="24"/>
          <w:szCs w:val="24"/>
        </w:rPr>
        <w:t>第二张幻灯片版式改为“两栏内容”，标题为“高温黄色预警”，左侧文本设罝为“黑体”、15磅字；在第二张幻灯片中将考生文件夹下图片DT.PNG插</w:t>
      </w:r>
      <w:r w:rsidRPr="003B6BE7">
        <w:rPr>
          <w:rFonts w:ascii="仿宋" w:eastAsia="仿宋" w:hAnsi="仿宋" w:cs="仿宋" w:hint="eastAsia"/>
          <w:sz w:val="24"/>
          <w:szCs w:val="24"/>
        </w:rPr>
        <w:lastRenderedPageBreak/>
        <w:t>入到右侧内容区，图片动画设置为“强调”、“放大/缩小”，效果选项方向为“两者”，数量为“巨大”</w:t>
      </w:r>
      <w:r>
        <w:rPr>
          <w:rFonts w:ascii="仿宋" w:eastAsia="仿宋" w:hAnsi="仿宋" w:cs="仿宋" w:hint="eastAsia"/>
          <w:sz w:val="24"/>
          <w:szCs w:val="24"/>
        </w:rPr>
        <w:t>；</w:t>
      </w:r>
    </w:p>
    <w:p w:rsidR="002972B9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（3）</w:t>
      </w:r>
      <w:r w:rsidRPr="003B6BE7">
        <w:rPr>
          <w:rFonts w:ascii="仿宋" w:eastAsia="仿宋" w:hAnsi="仿宋" w:cs="仿宋" w:hint="eastAsia"/>
          <w:sz w:val="24"/>
          <w:szCs w:val="24"/>
        </w:rPr>
        <w:t>在第三张幻灯片的内容区插入5行2列的表格，表格样式为“中度样式2-强调3”，表格第一行的1、2列内容依次为“有关单位和人员”和“高温防御措施”，其他单元格的内容根据第四张幻灯片的内容按顺序从上到下填写，例如第2行的1、2列内容依次为“媒体”和“应加强防暑降温保健知识宣传”，表格内文字均设置为17磅字；删除第四张幻灯片；在第三张幻灯片的备注区插入文本“全社会动员起来防御高温”。</w:t>
      </w:r>
    </w:p>
    <w:p w:rsidR="001338DF" w:rsidRDefault="001338DF" w:rsidP="00CA749B">
      <w:pPr>
        <w:jc w:val="center"/>
        <w:rPr>
          <w:rStyle w:val="ad"/>
          <w:rFonts w:ascii="仿宋" w:eastAsia="仿宋" w:hAnsi="仿宋"/>
          <w:sz w:val="28"/>
          <w:szCs w:val="28"/>
        </w:rPr>
      </w:pPr>
    </w:p>
    <w:p w:rsidR="00CA749B" w:rsidRDefault="00CA749B" w:rsidP="00CA749B">
      <w:pPr>
        <w:jc w:val="center"/>
        <w:rPr>
          <w:rStyle w:val="ad"/>
          <w:rFonts w:ascii="仿宋" w:eastAsia="仿宋" w:hAnsi="仿宋"/>
          <w:sz w:val="28"/>
          <w:szCs w:val="28"/>
        </w:rPr>
      </w:pPr>
      <w:r>
        <w:rPr>
          <w:rStyle w:val="ad"/>
          <w:rFonts w:ascii="仿宋" w:eastAsia="仿宋" w:hAnsi="仿宋" w:hint="eastAsia"/>
          <w:sz w:val="28"/>
          <w:szCs w:val="28"/>
        </w:rPr>
        <w:t>考试项目三：文档编辑评分表</w:t>
      </w:r>
    </w:p>
    <w:tbl>
      <w:tblPr>
        <w:tblStyle w:val="ac"/>
        <w:tblW w:w="0" w:type="auto"/>
        <w:jc w:val="center"/>
        <w:tblLook w:val="04A0"/>
      </w:tblPr>
      <w:tblGrid>
        <w:gridCol w:w="5070"/>
        <w:gridCol w:w="2408"/>
      </w:tblGrid>
      <w:tr w:rsidR="00CA749B" w:rsidTr="009E07B9">
        <w:trPr>
          <w:trHeight w:val="454"/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49B" w:rsidRDefault="00CA749B" w:rsidP="00F466C9">
            <w:pPr>
              <w:spacing w:before="60" w:after="156"/>
              <w:ind w:firstLine="482"/>
              <w:jc w:val="center"/>
              <w:rPr>
                <w:rStyle w:val="ad"/>
                <w:rFonts w:ascii="仿宋" w:eastAsia="仿宋" w:hAnsi="仿宋"/>
                <w:sz w:val="24"/>
                <w:szCs w:val="24"/>
              </w:rPr>
            </w:pPr>
            <w:r>
              <w:rPr>
                <w:rStyle w:val="ad"/>
                <w:rFonts w:ascii="仿宋" w:eastAsia="仿宋" w:hAnsi="仿宋" w:hint="eastAsia"/>
                <w:sz w:val="24"/>
                <w:szCs w:val="24"/>
              </w:rPr>
              <w:t>内容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49B" w:rsidRDefault="00CA749B" w:rsidP="00F466C9">
            <w:pPr>
              <w:spacing w:before="60" w:after="156"/>
              <w:ind w:firstLine="482"/>
              <w:jc w:val="center"/>
              <w:rPr>
                <w:rStyle w:val="ad"/>
                <w:rFonts w:ascii="仿宋" w:eastAsia="仿宋" w:hAnsi="仿宋"/>
                <w:sz w:val="24"/>
                <w:szCs w:val="24"/>
              </w:rPr>
            </w:pPr>
            <w:r>
              <w:rPr>
                <w:rStyle w:val="ad"/>
                <w:rFonts w:ascii="仿宋" w:eastAsia="仿宋" w:hAnsi="仿宋" w:hint="eastAsia"/>
                <w:sz w:val="24"/>
                <w:szCs w:val="24"/>
              </w:rPr>
              <w:t>得分</w:t>
            </w:r>
          </w:p>
        </w:tc>
      </w:tr>
      <w:tr w:rsidR="00CA749B" w:rsidTr="009E07B9">
        <w:trPr>
          <w:trHeight w:val="454"/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49B" w:rsidRDefault="00CA749B" w:rsidP="009E07B9">
            <w:pPr>
              <w:spacing w:before="60" w:after="60"/>
              <w:ind w:firstLine="482"/>
              <w:rPr>
                <w:rStyle w:val="ad"/>
                <w:rFonts w:ascii="仿宋" w:eastAsia="仿宋" w:hAnsi="仿宋"/>
                <w:sz w:val="24"/>
                <w:szCs w:val="24"/>
              </w:rPr>
            </w:pPr>
            <w:r>
              <w:rPr>
                <w:rStyle w:val="ad"/>
                <w:rFonts w:ascii="仿宋" w:eastAsia="仿宋" w:hAnsi="仿宋" w:hint="eastAsia"/>
                <w:sz w:val="24"/>
                <w:szCs w:val="24"/>
              </w:rPr>
              <w:t>（一）Word201</w:t>
            </w:r>
            <w:r w:rsidR="00D576A2">
              <w:rPr>
                <w:rStyle w:val="ad"/>
                <w:rFonts w:ascii="仿宋" w:eastAsia="仿宋" w:hAnsi="仿宋"/>
                <w:sz w:val="24"/>
                <w:szCs w:val="24"/>
              </w:rPr>
              <w:t>6</w:t>
            </w:r>
            <w:r>
              <w:rPr>
                <w:rStyle w:val="ad"/>
                <w:rFonts w:ascii="仿宋" w:eastAsia="仿宋" w:hAnsi="仿宋" w:hint="eastAsia"/>
                <w:sz w:val="24"/>
                <w:szCs w:val="24"/>
              </w:rPr>
              <w:t>文字编辑与排版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49B" w:rsidRDefault="00CA749B" w:rsidP="000C4B57">
            <w:pPr>
              <w:spacing w:before="60" w:afterLines="100"/>
              <w:ind w:firstLine="482"/>
              <w:jc w:val="center"/>
              <w:rPr>
                <w:rStyle w:val="ad"/>
                <w:rFonts w:ascii="仿宋" w:eastAsia="仿宋" w:hAnsi="仿宋"/>
                <w:sz w:val="24"/>
                <w:szCs w:val="24"/>
              </w:rPr>
            </w:pPr>
          </w:p>
        </w:tc>
      </w:tr>
      <w:tr w:rsidR="00CA749B" w:rsidTr="009E07B9">
        <w:trPr>
          <w:trHeight w:val="454"/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49B" w:rsidRDefault="00CA749B" w:rsidP="009E07B9">
            <w:pPr>
              <w:spacing w:before="60" w:after="60"/>
              <w:ind w:firstLine="482"/>
              <w:rPr>
                <w:rStyle w:val="ad"/>
                <w:rFonts w:ascii="仿宋" w:eastAsia="仿宋" w:hAnsi="仿宋"/>
                <w:sz w:val="24"/>
                <w:szCs w:val="24"/>
              </w:rPr>
            </w:pPr>
            <w:r>
              <w:rPr>
                <w:rStyle w:val="ad"/>
                <w:rFonts w:ascii="仿宋" w:eastAsia="仿宋" w:hAnsi="仿宋" w:hint="eastAsia"/>
                <w:sz w:val="24"/>
                <w:szCs w:val="24"/>
              </w:rPr>
              <w:t>（二）Excel201</w:t>
            </w:r>
            <w:r w:rsidR="00D576A2">
              <w:rPr>
                <w:rStyle w:val="ad"/>
                <w:rFonts w:ascii="仿宋" w:eastAsia="仿宋" w:hAnsi="仿宋"/>
                <w:sz w:val="24"/>
                <w:szCs w:val="24"/>
              </w:rPr>
              <w:t>6</w:t>
            </w:r>
            <w:r>
              <w:rPr>
                <w:rStyle w:val="ad"/>
                <w:rFonts w:ascii="仿宋" w:eastAsia="仿宋" w:hAnsi="仿宋" w:hint="eastAsia"/>
                <w:sz w:val="24"/>
                <w:szCs w:val="24"/>
              </w:rPr>
              <w:t>电子表格处理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49B" w:rsidRDefault="00CA749B" w:rsidP="000C4B57">
            <w:pPr>
              <w:spacing w:before="60" w:afterLines="100"/>
              <w:ind w:firstLine="482"/>
              <w:jc w:val="center"/>
              <w:rPr>
                <w:rStyle w:val="ad"/>
                <w:rFonts w:ascii="仿宋" w:eastAsia="仿宋" w:hAnsi="仿宋"/>
                <w:sz w:val="24"/>
                <w:szCs w:val="24"/>
              </w:rPr>
            </w:pPr>
          </w:p>
        </w:tc>
      </w:tr>
      <w:tr w:rsidR="00CA749B" w:rsidTr="009E07B9">
        <w:trPr>
          <w:trHeight w:val="454"/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49B" w:rsidRDefault="00CA749B" w:rsidP="009E07B9">
            <w:pPr>
              <w:spacing w:before="60" w:after="60"/>
              <w:ind w:firstLine="482"/>
              <w:rPr>
                <w:rStyle w:val="ad"/>
                <w:rFonts w:ascii="仿宋" w:eastAsia="仿宋" w:hAnsi="仿宋"/>
                <w:sz w:val="24"/>
                <w:szCs w:val="24"/>
              </w:rPr>
            </w:pPr>
            <w:r>
              <w:rPr>
                <w:rStyle w:val="ad"/>
                <w:rFonts w:ascii="仿宋" w:eastAsia="仿宋" w:hAnsi="仿宋" w:hint="eastAsia"/>
                <w:sz w:val="24"/>
                <w:szCs w:val="24"/>
              </w:rPr>
              <w:t>（三）PowerPoint201</w:t>
            </w:r>
            <w:r w:rsidR="00D576A2">
              <w:rPr>
                <w:rStyle w:val="ad"/>
                <w:rFonts w:ascii="仿宋" w:eastAsia="仿宋" w:hAnsi="仿宋"/>
                <w:sz w:val="24"/>
                <w:szCs w:val="24"/>
              </w:rPr>
              <w:t>6</w:t>
            </w:r>
            <w:r>
              <w:rPr>
                <w:rStyle w:val="ad"/>
                <w:rFonts w:ascii="仿宋" w:eastAsia="仿宋" w:hAnsi="仿宋" w:hint="eastAsia"/>
                <w:sz w:val="24"/>
                <w:szCs w:val="24"/>
              </w:rPr>
              <w:t>演示文稿处理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49B" w:rsidRDefault="00CA749B" w:rsidP="000C4B57">
            <w:pPr>
              <w:spacing w:before="60" w:afterLines="100"/>
              <w:ind w:firstLine="482"/>
              <w:jc w:val="center"/>
              <w:rPr>
                <w:rStyle w:val="ad"/>
                <w:rFonts w:ascii="仿宋" w:eastAsia="仿宋" w:hAnsi="仿宋"/>
                <w:sz w:val="24"/>
                <w:szCs w:val="24"/>
              </w:rPr>
            </w:pPr>
          </w:p>
        </w:tc>
      </w:tr>
      <w:tr w:rsidR="00CA749B" w:rsidTr="009E07B9">
        <w:trPr>
          <w:trHeight w:val="454"/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49B" w:rsidRDefault="00CA749B" w:rsidP="00F466C9">
            <w:pPr>
              <w:spacing w:before="60" w:after="156"/>
              <w:ind w:firstLine="482"/>
              <w:jc w:val="center"/>
              <w:rPr>
                <w:rStyle w:val="ad"/>
                <w:rFonts w:ascii="仿宋" w:eastAsia="仿宋" w:hAnsi="仿宋"/>
                <w:sz w:val="24"/>
                <w:szCs w:val="24"/>
              </w:rPr>
            </w:pPr>
            <w:r>
              <w:rPr>
                <w:rStyle w:val="ad"/>
                <w:rFonts w:ascii="仿宋" w:eastAsia="仿宋" w:hAnsi="仿宋" w:hint="eastAsia"/>
                <w:sz w:val="24"/>
                <w:szCs w:val="24"/>
              </w:rPr>
              <w:t>项目三得分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49B" w:rsidRDefault="00CA749B" w:rsidP="000C4B57">
            <w:pPr>
              <w:spacing w:before="60" w:afterLines="100"/>
              <w:ind w:firstLine="482"/>
              <w:jc w:val="center"/>
              <w:rPr>
                <w:rStyle w:val="ad"/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CA749B" w:rsidRDefault="00CA749B" w:rsidP="002972B9">
      <w:pPr>
        <w:spacing w:line="300" w:lineRule="auto"/>
        <w:rPr>
          <w:rFonts w:ascii="仿宋" w:eastAsia="仿宋" w:hAnsi="仿宋"/>
          <w:sz w:val="24"/>
          <w:szCs w:val="24"/>
        </w:rPr>
      </w:pPr>
    </w:p>
    <w:p w:rsidR="003069BD" w:rsidRPr="003A69FF" w:rsidRDefault="003069BD" w:rsidP="000C4B57">
      <w:pPr>
        <w:pStyle w:val="af4"/>
        <w:numPr>
          <w:ilvl w:val="0"/>
          <w:numId w:val="19"/>
        </w:numPr>
        <w:spacing w:afterLines="50"/>
        <w:ind w:firstLineChars="0"/>
        <w:jc w:val="center"/>
        <w:rPr>
          <w:rStyle w:val="ad"/>
          <w:rFonts w:ascii="仿宋" w:eastAsia="仿宋" w:hAnsi="仿宋"/>
          <w:sz w:val="28"/>
          <w:szCs w:val="28"/>
        </w:rPr>
      </w:pPr>
      <w:r w:rsidRPr="003A69FF">
        <w:rPr>
          <w:rFonts w:ascii="仿宋" w:eastAsia="仿宋" w:hAnsi="仿宋" w:cs="仿宋"/>
          <w:b/>
          <w:bCs/>
          <w:sz w:val="24"/>
          <w:szCs w:val="24"/>
        </w:rPr>
        <w:t>W</w:t>
      </w:r>
      <w:r w:rsidRPr="003A69FF">
        <w:rPr>
          <w:rFonts w:ascii="仿宋" w:eastAsia="仿宋" w:hAnsi="仿宋" w:cs="仿宋" w:hint="eastAsia"/>
          <w:b/>
          <w:bCs/>
          <w:sz w:val="24"/>
          <w:szCs w:val="24"/>
        </w:rPr>
        <w:t>ord</w:t>
      </w:r>
      <w:r w:rsidRPr="003A69FF">
        <w:rPr>
          <w:rFonts w:ascii="仿宋" w:eastAsia="仿宋" w:hAnsi="仿宋" w:cs="仿宋"/>
          <w:b/>
          <w:bCs/>
          <w:sz w:val="24"/>
          <w:szCs w:val="24"/>
        </w:rPr>
        <w:t>201</w:t>
      </w:r>
      <w:r>
        <w:rPr>
          <w:rFonts w:ascii="仿宋" w:eastAsia="仿宋" w:hAnsi="仿宋" w:cs="仿宋"/>
          <w:b/>
          <w:bCs/>
          <w:sz w:val="24"/>
          <w:szCs w:val="24"/>
        </w:rPr>
        <w:t>6</w:t>
      </w:r>
      <w:r w:rsidRPr="003A69FF">
        <w:rPr>
          <w:rFonts w:ascii="仿宋" w:eastAsia="仿宋" w:hAnsi="仿宋" w:cs="仿宋" w:hint="eastAsia"/>
          <w:b/>
          <w:bCs/>
          <w:sz w:val="24"/>
          <w:szCs w:val="24"/>
        </w:rPr>
        <w:t>文字编辑与排版</w:t>
      </w:r>
    </w:p>
    <w:tbl>
      <w:tblPr>
        <w:tblStyle w:val="ac"/>
        <w:tblW w:w="8472" w:type="dxa"/>
        <w:tblLook w:val="04A0"/>
      </w:tblPr>
      <w:tblGrid>
        <w:gridCol w:w="1242"/>
        <w:gridCol w:w="6530"/>
        <w:gridCol w:w="700"/>
      </w:tblGrid>
      <w:tr w:rsidR="003069BD" w:rsidTr="00A06384">
        <w:trPr>
          <w:trHeight w:val="781"/>
        </w:trPr>
        <w:tc>
          <w:tcPr>
            <w:tcW w:w="1242" w:type="dxa"/>
            <w:vAlign w:val="center"/>
          </w:tcPr>
          <w:p w:rsidR="003069BD" w:rsidRDefault="003069BD" w:rsidP="00A06384">
            <w:pPr>
              <w:rPr>
                <w:b/>
              </w:rPr>
            </w:pPr>
            <w:r>
              <w:rPr>
                <w:rFonts w:hint="eastAsia"/>
                <w:b/>
              </w:rPr>
              <w:t>操作题（1）</w:t>
            </w:r>
          </w:p>
        </w:tc>
        <w:tc>
          <w:tcPr>
            <w:tcW w:w="6530" w:type="dxa"/>
            <w:vAlign w:val="center"/>
          </w:tcPr>
          <w:p w:rsidR="003069BD" w:rsidRDefault="003069BD" w:rsidP="00A06384">
            <w:pPr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给文章加上标题“中国与数字化”，标题字体为黑体、二号、加粗、红色，水平居中（5分）；</w:t>
            </w:r>
          </w:p>
        </w:tc>
        <w:tc>
          <w:tcPr>
            <w:tcW w:w="700" w:type="dxa"/>
            <w:vAlign w:val="center"/>
          </w:tcPr>
          <w:p w:rsidR="003069BD" w:rsidRDefault="003069BD" w:rsidP="00A0638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得分</w:t>
            </w:r>
          </w:p>
        </w:tc>
      </w:tr>
      <w:tr w:rsidR="003069BD" w:rsidTr="00A06384">
        <w:trPr>
          <w:trHeight w:val="1401"/>
        </w:trPr>
        <w:tc>
          <w:tcPr>
            <w:tcW w:w="1242" w:type="dxa"/>
            <w:vAlign w:val="center"/>
          </w:tcPr>
          <w:p w:rsidR="003069BD" w:rsidRDefault="003069BD" w:rsidP="00A06384">
            <w:r>
              <w:rPr>
                <w:rFonts w:hint="eastAsia"/>
              </w:rPr>
              <w:t>评分细则</w:t>
            </w:r>
          </w:p>
        </w:tc>
        <w:tc>
          <w:tcPr>
            <w:tcW w:w="6530" w:type="dxa"/>
            <w:vAlign w:val="center"/>
          </w:tcPr>
          <w:p w:rsidR="003069BD" w:rsidRDefault="003069BD" w:rsidP="00A06384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1.标题文字完全正确得1分；</w:t>
            </w:r>
          </w:p>
          <w:p w:rsidR="009E07B9" w:rsidRDefault="003069BD" w:rsidP="00A06384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2.标题字体、字号、加粗、颜色、对齐方式设置完全正确得4分；</w:t>
            </w:r>
          </w:p>
          <w:p w:rsidR="003069BD" w:rsidRDefault="003069BD" w:rsidP="00A06384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只设置对其中一项得0.5分；</w:t>
            </w:r>
          </w:p>
        </w:tc>
        <w:tc>
          <w:tcPr>
            <w:tcW w:w="700" w:type="dxa"/>
            <w:vAlign w:val="center"/>
          </w:tcPr>
          <w:p w:rsidR="003069BD" w:rsidRDefault="003069BD" w:rsidP="00A06384">
            <w:pPr>
              <w:jc w:val="center"/>
            </w:pPr>
          </w:p>
        </w:tc>
      </w:tr>
      <w:tr w:rsidR="003069BD" w:rsidTr="00A06384">
        <w:trPr>
          <w:trHeight w:val="840"/>
        </w:trPr>
        <w:tc>
          <w:tcPr>
            <w:tcW w:w="1242" w:type="dxa"/>
            <w:vAlign w:val="center"/>
          </w:tcPr>
          <w:p w:rsidR="003069BD" w:rsidRDefault="003069BD" w:rsidP="00A06384">
            <w:pPr>
              <w:rPr>
                <w:b/>
              </w:rPr>
            </w:pPr>
            <w:r>
              <w:rPr>
                <w:rFonts w:hint="eastAsia"/>
                <w:b/>
              </w:rPr>
              <w:t>操作题（2）</w:t>
            </w:r>
          </w:p>
        </w:tc>
        <w:tc>
          <w:tcPr>
            <w:tcW w:w="6530" w:type="dxa"/>
            <w:vAlign w:val="center"/>
          </w:tcPr>
          <w:p w:rsidR="003069BD" w:rsidRDefault="003069BD" w:rsidP="00A06384">
            <w:pPr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设置正文第一段首字下沉2行，字体为隶书，颜色为蓝色，其余各段首行缩进2个字符（5分）；</w:t>
            </w:r>
          </w:p>
        </w:tc>
        <w:tc>
          <w:tcPr>
            <w:tcW w:w="700" w:type="dxa"/>
            <w:vAlign w:val="center"/>
          </w:tcPr>
          <w:p w:rsidR="003069BD" w:rsidRDefault="003069BD" w:rsidP="00A0638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得分</w:t>
            </w:r>
          </w:p>
        </w:tc>
      </w:tr>
      <w:tr w:rsidR="003069BD" w:rsidTr="00A06384">
        <w:trPr>
          <w:trHeight w:val="1405"/>
        </w:trPr>
        <w:tc>
          <w:tcPr>
            <w:tcW w:w="1242" w:type="dxa"/>
            <w:vAlign w:val="center"/>
          </w:tcPr>
          <w:p w:rsidR="003069BD" w:rsidRDefault="003069BD" w:rsidP="00A06384">
            <w:r>
              <w:rPr>
                <w:rFonts w:hint="eastAsia"/>
              </w:rPr>
              <w:t>评分细则</w:t>
            </w:r>
          </w:p>
        </w:tc>
        <w:tc>
          <w:tcPr>
            <w:tcW w:w="6530" w:type="dxa"/>
            <w:vAlign w:val="center"/>
          </w:tcPr>
          <w:p w:rsidR="003069BD" w:rsidRDefault="003069BD" w:rsidP="003069BD">
            <w:pPr>
              <w:numPr>
                <w:ilvl w:val="0"/>
                <w:numId w:val="15"/>
              </w:num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首字下沉、行数设置正确得2分；</w:t>
            </w:r>
          </w:p>
          <w:p w:rsidR="003069BD" w:rsidRDefault="003069BD" w:rsidP="00A06384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2.首字字体设置正确得1分；</w:t>
            </w:r>
          </w:p>
          <w:p w:rsidR="003069BD" w:rsidRDefault="003069BD" w:rsidP="00A06384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3.颜色设置正确得1分；</w:t>
            </w:r>
          </w:p>
          <w:p w:rsidR="003069BD" w:rsidRDefault="003069BD" w:rsidP="00A06384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4.其余各段首行缩进设置正确得1分；</w:t>
            </w:r>
          </w:p>
        </w:tc>
        <w:tc>
          <w:tcPr>
            <w:tcW w:w="700" w:type="dxa"/>
            <w:vAlign w:val="center"/>
          </w:tcPr>
          <w:p w:rsidR="003069BD" w:rsidRDefault="003069BD" w:rsidP="00A06384">
            <w:pPr>
              <w:jc w:val="center"/>
            </w:pPr>
          </w:p>
        </w:tc>
      </w:tr>
      <w:tr w:rsidR="003069BD" w:rsidTr="00A06384">
        <w:trPr>
          <w:trHeight w:val="844"/>
        </w:trPr>
        <w:tc>
          <w:tcPr>
            <w:tcW w:w="1242" w:type="dxa"/>
            <w:vAlign w:val="center"/>
          </w:tcPr>
          <w:p w:rsidR="003069BD" w:rsidRDefault="003069BD" w:rsidP="00A06384">
            <w:pPr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操作题（3）</w:t>
            </w:r>
          </w:p>
        </w:tc>
        <w:tc>
          <w:tcPr>
            <w:tcW w:w="6530" w:type="dxa"/>
            <w:vAlign w:val="center"/>
          </w:tcPr>
          <w:p w:rsidR="003069BD" w:rsidRDefault="003069BD" w:rsidP="00A06384">
            <w:pPr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 xml:space="preserve"> 为整篇文档添加第2行样式的艺术型页面边框，宽度10磅（5分）</w:t>
            </w:r>
          </w:p>
        </w:tc>
        <w:tc>
          <w:tcPr>
            <w:tcW w:w="700" w:type="dxa"/>
            <w:vAlign w:val="center"/>
          </w:tcPr>
          <w:p w:rsidR="003069BD" w:rsidRDefault="003069BD" w:rsidP="00A0638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得分</w:t>
            </w:r>
          </w:p>
        </w:tc>
      </w:tr>
      <w:tr w:rsidR="003069BD" w:rsidTr="00A06384">
        <w:trPr>
          <w:trHeight w:val="842"/>
        </w:trPr>
        <w:tc>
          <w:tcPr>
            <w:tcW w:w="1242" w:type="dxa"/>
            <w:vAlign w:val="center"/>
          </w:tcPr>
          <w:p w:rsidR="003069BD" w:rsidRDefault="003069BD" w:rsidP="00A06384">
            <w:r>
              <w:rPr>
                <w:rFonts w:hint="eastAsia"/>
              </w:rPr>
              <w:t>评分细则</w:t>
            </w:r>
          </w:p>
        </w:tc>
        <w:tc>
          <w:tcPr>
            <w:tcW w:w="6530" w:type="dxa"/>
            <w:vAlign w:val="center"/>
          </w:tcPr>
          <w:p w:rsidR="003069BD" w:rsidRDefault="003069BD" w:rsidP="003069BD">
            <w:pPr>
              <w:numPr>
                <w:ilvl w:val="0"/>
                <w:numId w:val="16"/>
              </w:num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页面边框设置正确得3分；</w:t>
            </w:r>
          </w:p>
          <w:p w:rsidR="003069BD" w:rsidRDefault="003069BD" w:rsidP="003069BD">
            <w:pPr>
              <w:numPr>
                <w:ilvl w:val="0"/>
                <w:numId w:val="16"/>
              </w:num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宽度设置正确得2分；</w:t>
            </w:r>
          </w:p>
        </w:tc>
        <w:tc>
          <w:tcPr>
            <w:tcW w:w="700" w:type="dxa"/>
            <w:vAlign w:val="center"/>
          </w:tcPr>
          <w:p w:rsidR="003069BD" w:rsidRDefault="003069BD" w:rsidP="00A06384">
            <w:pPr>
              <w:jc w:val="center"/>
            </w:pPr>
          </w:p>
        </w:tc>
      </w:tr>
    </w:tbl>
    <w:p w:rsidR="003069BD" w:rsidRDefault="003069BD" w:rsidP="003069BD">
      <w:pPr>
        <w:spacing w:line="300" w:lineRule="auto"/>
        <w:rPr>
          <w:rFonts w:ascii="仿宋" w:eastAsia="仿宋" w:hAnsi="仿宋" w:cs="仿宋"/>
          <w:b/>
          <w:sz w:val="24"/>
          <w:szCs w:val="24"/>
        </w:rPr>
      </w:pPr>
    </w:p>
    <w:p w:rsidR="003069BD" w:rsidRPr="003A69FF" w:rsidRDefault="003069BD" w:rsidP="000C4B57">
      <w:pPr>
        <w:pStyle w:val="af4"/>
        <w:numPr>
          <w:ilvl w:val="0"/>
          <w:numId w:val="19"/>
        </w:numPr>
        <w:spacing w:afterLines="50"/>
        <w:ind w:firstLineChars="0"/>
        <w:jc w:val="center"/>
        <w:rPr>
          <w:rFonts w:ascii="仿宋" w:eastAsia="仿宋" w:hAnsi="仿宋" w:cs="仿宋"/>
          <w:b/>
          <w:bCs/>
          <w:sz w:val="24"/>
          <w:szCs w:val="24"/>
        </w:rPr>
      </w:pPr>
      <w:r w:rsidRPr="003A69FF">
        <w:rPr>
          <w:rFonts w:ascii="仿宋" w:eastAsia="仿宋" w:hAnsi="仿宋" w:cs="仿宋" w:hint="eastAsia"/>
          <w:b/>
          <w:bCs/>
          <w:sz w:val="24"/>
          <w:szCs w:val="24"/>
        </w:rPr>
        <w:t>Excel</w:t>
      </w:r>
      <w:r w:rsidRPr="003A69FF">
        <w:rPr>
          <w:rFonts w:ascii="仿宋" w:eastAsia="仿宋" w:hAnsi="仿宋" w:cs="仿宋"/>
          <w:b/>
          <w:bCs/>
          <w:sz w:val="24"/>
          <w:szCs w:val="24"/>
        </w:rPr>
        <w:t>201</w:t>
      </w:r>
      <w:r>
        <w:rPr>
          <w:rFonts w:ascii="仿宋" w:eastAsia="仿宋" w:hAnsi="仿宋" w:cs="仿宋"/>
          <w:b/>
          <w:bCs/>
          <w:sz w:val="24"/>
          <w:szCs w:val="24"/>
        </w:rPr>
        <w:t>6</w:t>
      </w:r>
      <w:r w:rsidRPr="003A69FF">
        <w:rPr>
          <w:rFonts w:ascii="仿宋" w:eastAsia="仿宋" w:hAnsi="仿宋" w:cs="仿宋" w:hint="eastAsia"/>
          <w:b/>
          <w:bCs/>
          <w:sz w:val="24"/>
          <w:szCs w:val="24"/>
        </w:rPr>
        <w:t>电子表格处理</w:t>
      </w:r>
    </w:p>
    <w:tbl>
      <w:tblPr>
        <w:tblStyle w:val="ac"/>
        <w:tblW w:w="8472" w:type="dxa"/>
        <w:tblLook w:val="04A0"/>
      </w:tblPr>
      <w:tblGrid>
        <w:gridCol w:w="1242"/>
        <w:gridCol w:w="6530"/>
        <w:gridCol w:w="700"/>
      </w:tblGrid>
      <w:tr w:rsidR="003069BD" w:rsidTr="00A06384">
        <w:trPr>
          <w:trHeight w:val="844"/>
        </w:trPr>
        <w:tc>
          <w:tcPr>
            <w:tcW w:w="1242" w:type="dxa"/>
            <w:vAlign w:val="center"/>
          </w:tcPr>
          <w:p w:rsidR="003069BD" w:rsidRDefault="003069BD" w:rsidP="00A06384">
            <w:pPr>
              <w:rPr>
                <w:b/>
              </w:rPr>
            </w:pPr>
            <w:r>
              <w:rPr>
                <w:rFonts w:hint="eastAsia"/>
                <w:b/>
              </w:rPr>
              <w:t>操作题（1）</w:t>
            </w:r>
          </w:p>
        </w:tc>
        <w:tc>
          <w:tcPr>
            <w:tcW w:w="6530" w:type="dxa"/>
            <w:vAlign w:val="center"/>
          </w:tcPr>
          <w:p w:rsidR="003069BD" w:rsidRDefault="003069BD" w:rsidP="00A06384">
            <w:pPr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在“Sheet1”的第一行前面插入一行，在A1单元格输入“部分部门工资表”（5分）；</w:t>
            </w:r>
          </w:p>
        </w:tc>
        <w:tc>
          <w:tcPr>
            <w:tcW w:w="700" w:type="dxa"/>
            <w:vAlign w:val="center"/>
          </w:tcPr>
          <w:p w:rsidR="003069BD" w:rsidRDefault="003069BD" w:rsidP="00A0638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得分</w:t>
            </w:r>
          </w:p>
        </w:tc>
      </w:tr>
      <w:tr w:rsidR="003069BD" w:rsidTr="00A06384">
        <w:trPr>
          <w:trHeight w:val="1126"/>
        </w:trPr>
        <w:tc>
          <w:tcPr>
            <w:tcW w:w="1242" w:type="dxa"/>
            <w:vAlign w:val="center"/>
          </w:tcPr>
          <w:p w:rsidR="003069BD" w:rsidRDefault="003069BD" w:rsidP="00A06384">
            <w:r>
              <w:rPr>
                <w:rFonts w:hint="eastAsia"/>
              </w:rPr>
              <w:t>评分细则</w:t>
            </w:r>
          </w:p>
        </w:tc>
        <w:tc>
          <w:tcPr>
            <w:tcW w:w="6530" w:type="dxa"/>
            <w:vAlign w:val="center"/>
          </w:tcPr>
          <w:p w:rsidR="003069BD" w:rsidRDefault="003069BD" w:rsidP="003069BD">
            <w:pPr>
              <w:numPr>
                <w:ilvl w:val="0"/>
                <w:numId w:val="17"/>
              </w:num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插入行位置正确得3分；</w:t>
            </w:r>
          </w:p>
          <w:p w:rsidR="003069BD" w:rsidRDefault="003069BD" w:rsidP="003069BD">
            <w:pPr>
              <w:numPr>
                <w:ilvl w:val="0"/>
                <w:numId w:val="17"/>
              </w:num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输入内容完全正确得2分；</w:t>
            </w:r>
          </w:p>
          <w:p w:rsidR="003069BD" w:rsidRDefault="003069BD" w:rsidP="00A06384">
            <w:pPr>
              <w:ind w:firstLineChars="300" w:firstLine="72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错字或未输入得0分；</w:t>
            </w:r>
          </w:p>
        </w:tc>
        <w:tc>
          <w:tcPr>
            <w:tcW w:w="700" w:type="dxa"/>
            <w:vAlign w:val="center"/>
          </w:tcPr>
          <w:p w:rsidR="003069BD" w:rsidRDefault="003069BD" w:rsidP="00A06384">
            <w:pPr>
              <w:jc w:val="center"/>
            </w:pPr>
          </w:p>
        </w:tc>
      </w:tr>
      <w:tr w:rsidR="003069BD" w:rsidTr="00A06384">
        <w:trPr>
          <w:trHeight w:val="844"/>
        </w:trPr>
        <w:tc>
          <w:tcPr>
            <w:tcW w:w="1242" w:type="dxa"/>
            <w:vAlign w:val="center"/>
          </w:tcPr>
          <w:p w:rsidR="003069BD" w:rsidRDefault="003069BD" w:rsidP="00A06384">
            <w:pPr>
              <w:rPr>
                <w:b/>
              </w:rPr>
            </w:pPr>
            <w:r>
              <w:rPr>
                <w:rFonts w:hint="eastAsia"/>
                <w:b/>
              </w:rPr>
              <w:t>操作题（2）</w:t>
            </w:r>
          </w:p>
        </w:tc>
        <w:tc>
          <w:tcPr>
            <w:tcW w:w="6530" w:type="dxa"/>
            <w:vAlign w:val="center"/>
          </w:tcPr>
          <w:p w:rsidR="003069BD" w:rsidRDefault="003069BD" w:rsidP="00A06384">
            <w:pPr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合并居中A1:G1单元格；设置字体为黑体，18，蓝色（标准色）（5分）；</w:t>
            </w:r>
          </w:p>
        </w:tc>
        <w:tc>
          <w:tcPr>
            <w:tcW w:w="700" w:type="dxa"/>
            <w:vAlign w:val="center"/>
          </w:tcPr>
          <w:p w:rsidR="003069BD" w:rsidRDefault="003069BD" w:rsidP="00A0638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得分</w:t>
            </w:r>
          </w:p>
        </w:tc>
      </w:tr>
      <w:tr w:rsidR="003069BD" w:rsidTr="00A06384">
        <w:trPr>
          <w:trHeight w:val="1125"/>
        </w:trPr>
        <w:tc>
          <w:tcPr>
            <w:tcW w:w="1242" w:type="dxa"/>
            <w:vAlign w:val="center"/>
          </w:tcPr>
          <w:p w:rsidR="003069BD" w:rsidRDefault="003069BD" w:rsidP="00A06384">
            <w:r>
              <w:rPr>
                <w:rFonts w:hint="eastAsia"/>
              </w:rPr>
              <w:t>评分细则</w:t>
            </w:r>
          </w:p>
        </w:tc>
        <w:tc>
          <w:tcPr>
            <w:tcW w:w="6530" w:type="dxa"/>
            <w:vAlign w:val="center"/>
          </w:tcPr>
          <w:p w:rsidR="003069BD" w:rsidRDefault="003069BD" w:rsidP="003069BD">
            <w:pPr>
              <w:numPr>
                <w:ilvl w:val="0"/>
                <w:numId w:val="18"/>
              </w:num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合并居中设置正确得2分；</w:t>
            </w:r>
          </w:p>
          <w:p w:rsidR="003069BD" w:rsidRDefault="003069BD" w:rsidP="003069BD">
            <w:pPr>
              <w:numPr>
                <w:ilvl w:val="0"/>
                <w:numId w:val="18"/>
              </w:num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字体、字号、颜色设置完全正确得3分；</w:t>
            </w:r>
          </w:p>
          <w:p w:rsidR="003069BD" w:rsidRDefault="003069BD" w:rsidP="00A06384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  只对其中一项得1分；</w:t>
            </w:r>
          </w:p>
        </w:tc>
        <w:tc>
          <w:tcPr>
            <w:tcW w:w="700" w:type="dxa"/>
            <w:vAlign w:val="center"/>
          </w:tcPr>
          <w:p w:rsidR="003069BD" w:rsidRDefault="003069BD" w:rsidP="00A06384">
            <w:pPr>
              <w:jc w:val="center"/>
            </w:pPr>
          </w:p>
        </w:tc>
      </w:tr>
      <w:tr w:rsidR="003069BD" w:rsidTr="00A06384">
        <w:trPr>
          <w:trHeight w:val="829"/>
        </w:trPr>
        <w:tc>
          <w:tcPr>
            <w:tcW w:w="1242" w:type="dxa"/>
            <w:vAlign w:val="center"/>
          </w:tcPr>
          <w:p w:rsidR="003069BD" w:rsidRDefault="003069BD" w:rsidP="00A06384">
            <w:pPr>
              <w:rPr>
                <w:b/>
              </w:rPr>
            </w:pPr>
            <w:r>
              <w:rPr>
                <w:rFonts w:hint="eastAsia"/>
                <w:b/>
              </w:rPr>
              <w:t>操作题（3）</w:t>
            </w:r>
          </w:p>
        </w:tc>
        <w:tc>
          <w:tcPr>
            <w:tcW w:w="6530" w:type="dxa"/>
            <w:vAlign w:val="center"/>
          </w:tcPr>
          <w:p w:rsidR="003069BD" w:rsidRDefault="003069BD" w:rsidP="00A06384">
            <w:pPr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对“Sheet1”工作表利用自动筛选，筛选出部门代号为T02，职称为高工的记录（5分）；</w:t>
            </w:r>
          </w:p>
        </w:tc>
        <w:tc>
          <w:tcPr>
            <w:tcW w:w="700" w:type="dxa"/>
            <w:vAlign w:val="center"/>
          </w:tcPr>
          <w:p w:rsidR="003069BD" w:rsidRDefault="003069BD" w:rsidP="00A0638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得分</w:t>
            </w:r>
          </w:p>
        </w:tc>
      </w:tr>
      <w:tr w:rsidR="003069BD" w:rsidTr="00A06384">
        <w:trPr>
          <w:trHeight w:val="856"/>
        </w:trPr>
        <w:tc>
          <w:tcPr>
            <w:tcW w:w="1242" w:type="dxa"/>
            <w:vAlign w:val="center"/>
          </w:tcPr>
          <w:p w:rsidR="003069BD" w:rsidRDefault="003069BD" w:rsidP="00A06384">
            <w:r>
              <w:rPr>
                <w:rFonts w:hint="eastAsia"/>
              </w:rPr>
              <w:t>评分细则</w:t>
            </w:r>
          </w:p>
        </w:tc>
        <w:tc>
          <w:tcPr>
            <w:tcW w:w="6530" w:type="dxa"/>
            <w:vAlign w:val="center"/>
          </w:tcPr>
          <w:p w:rsidR="003069BD" w:rsidRDefault="003069BD" w:rsidP="00A06384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自动筛选结果正确得5分；</w:t>
            </w:r>
          </w:p>
        </w:tc>
        <w:tc>
          <w:tcPr>
            <w:tcW w:w="700" w:type="dxa"/>
            <w:vAlign w:val="center"/>
          </w:tcPr>
          <w:p w:rsidR="003069BD" w:rsidRDefault="003069BD" w:rsidP="00A06384">
            <w:pPr>
              <w:jc w:val="center"/>
            </w:pPr>
          </w:p>
        </w:tc>
      </w:tr>
    </w:tbl>
    <w:p w:rsidR="003069BD" w:rsidRDefault="003069BD" w:rsidP="003069BD">
      <w:pPr>
        <w:widowControl/>
        <w:jc w:val="left"/>
        <w:rPr>
          <w:rFonts w:ascii="仿宋" w:eastAsia="仿宋" w:hAnsi="仿宋" w:cs="仿宋"/>
          <w:b/>
          <w:bCs/>
          <w:sz w:val="24"/>
          <w:szCs w:val="24"/>
        </w:rPr>
      </w:pPr>
    </w:p>
    <w:p w:rsidR="009E07B9" w:rsidRPr="009E07B9" w:rsidRDefault="009E07B9" w:rsidP="000C4B57">
      <w:pPr>
        <w:spacing w:afterLines="50"/>
        <w:rPr>
          <w:rFonts w:ascii="仿宋" w:eastAsia="仿宋" w:hAnsi="仿宋" w:cs="仿宋"/>
          <w:b/>
          <w:bCs/>
          <w:sz w:val="24"/>
          <w:szCs w:val="24"/>
        </w:rPr>
      </w:pPr>
    </w:p>
    <w:p w:rsidR="003069BD" w:rsidRPr="003A69FF" w:rsidRDefault="003069BD" w:rsidP="000C4B57">
      <w:pPr>
        <w:pStyle w:val="af4"/>
        <w:numPr>
          <w:ilvl w:val="0"/>
          <w:numId w:val="19"/>
        </w:numPr>
        <w:spacing w:afterLines="50"/>
        <w:ind w:firstLineChars="0"/>
        <w:jc w:val="center"/>
        <w:rPr>
          <w:rFonts w:ascii="仿宋" w:eastAsia="仿宋" w:hAnsi="仿宋" w:cs="仿宋"/>
          <w:b/>
          <w:bCs/>
          <w:sz w:val="24"/>
          <w:szCs w:val="24"/>
        </w:rPr>
      </w:pPr>
      <w:r w:rsidRPr="003A69FF">
        <w:rPr>
          <w:rFonts w:ascii="仿宋" w:eastAsia="仿宋" w:hAnsi="仿宋" w:cs="仿宋" w:hint="eastAsia"/>
          <w:b/>
          <w:bCs/>
          <w:sz w:val="24"/>
          <w:szCs w:val="24"/>
        </w:rPr>
        <w:t>PowerPoint201</w:t>
      </w:r>
      <w:r>
        <w:rPr>
          <w:rFonts w:ascii="仿宋" w:eastAsia="仿宋" w:hAnsi="仿宋" w:cs="仿宋"/>
          <w:b/>
          <w:bCs/>
          <w:sz w:val="24"/>
          <w:szCs w:val="24"/>
        </w:rPr>
        <w:t>6</w:t>
      </w:r>
      <w:r w:rsidRPr="003A69FF">
        <w:rPr>
          <w:rFonts w:ascii="仿宋" w:eastAsia="仿宋" w:hAnsi="仿宋" w:cs="仿宋" w:hint="eastAsia"/>
          <w:b/>
          <w:bCs/>
          <w:sz w:val="24"/>
          <w:szCs w:val="24"/>
        </w:rPr>
        <w:t>演示文稿处理</w:t>
      </w:r>
    </w:p>
    <w:tbl>
      <w:tblPr>
        <w:tblStyle w:val="ac"/>
        <w:tblW w:w="8472" w:type="dxa"/>
        <w:tblLook w:val="04A0"/>
      </w:tblPr>
      <w:tblGrid>
        <w:gridCol w:w="1242"/>
        <w:gridCol w:w="6530"/>
        <w:gridCol w:w="700"/>
      </w:tblGrid>
      <w:tr w:rsidR="003069BD" w:rsidTr="00A06384">
        <w:trPr>
          <w:trHeight w:val="1372"/>
        </w:trPr>
        <w:tc>
          <w:tcPr>
            <w:tcW w:w="1242" w:type="dxa"/>
            <w:vAlign w:val="center"/>
          </w:tcPr>
          <w:p w:rsidR="003069BD" w:rsidRDefault="003069BD" w:rsidP="00A06384">
            <w:pPr>
              <w:rPr>
                <w:b/>
              </w:rPr>
            </w:pPr>
            <w:r>
              <w:rPr>
                <w:rFonts w:hint="eastAsia"/>
                <w:b/>
              </w:rPr>
              <w:t>操作题（1）</w:t>
            </w:r>
          </w:p>
        </w:tc>
        <w:tc>
          <w:tcPr>
            <w:tcW w:w="6530" w:type="dxa"/>
            <w:vAlign w:val="center"/>
          </w:tcPr>
          <w:p w:rsidR="003069BD" w:rsidRDefault="003069BD" w:rsidP="00A06384">
            <w:pPr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使用“环保”主题修饰全部幻灯片；设置放映方式为：观众自行浏览；在第一张幻灯片前插入一张版式为“节标题”的幻灯片，新幻灯片文本为：“北京河北山东陕西等地7月6日最高气温将达40摄氏度”，标题为：“高温预警”（4分）；</w:t>
            </w:r>
          </w:p>
        </w:tc>
        <w:tc>
          <w:tcPr>
            <w:tcW w:w="700" w:type="dxa"/>
            <w:vAlign w:val="center"/>
          </w:tcPr>
          <w:p w:rsidR="003069BD" w:rsidRDefault="003069BD" w:rsidP="00A0638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得分</w:t>
            </w:r>
          </w:p>
        </w:tc>
      </w:tr>
      <w:tr w:rsidR="003069BD" w:rsidTr="00A06384">
        <w:trPr>
          <w:trHeight w:val="1546"/>
        </w:trPr>
        <w:tc>
          <w:tcPr>
            <w:tcW w:w="1242" w:type="dxa"/>
            <w:vAlign w:val="center"/>
          </w:tcPr>
          <w:p w:rsidR="003069BD" w:rsidRDefault="003069BD" w:rsidP="00A06384">
            <w:r>
              <w:rPr>
                <w:rFonts w:hint="eastAsia"/>
              </w:rPr>
              <w:t>评分细则</w:t>
            </w:r>
          </w:p>
        </w:tc>
        <w:tc>
          <w:tcPr>
            <w:tcW w:w="6530" w:type="dxa"/>
            <w:vAlign w:val="center"/>
          </w:tcPr>
          <w:p w:rsidR="003069BD" w:rsidRDefault="003069BD" w:rsidP="00A06384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1.修饰全文方式选择正确得1分；</w:t>
            </w:r>
          </w:p>
          <w:p w:rsidR="003069BD" w:rsidRDefault="003069BD" w:rsidP="00A06384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2.放映方式正确得1分；</w:t>
            </w:r>
          </w:p>
          <w:p w:rsidR="003069BD" w:rsidRDefault="003069BD" w:rsidP="00A06384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3.版式设置正确得1分；</w:t>
            </w:r>
          </w:p>
          <w:p w:rsidR="003069BD" w:rsidRDefault="003069BD" w:rsidP="00A06384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4.文本输入正确得0.5分，标题输入正确得0.5分；     </w:t>
            </w:r>
          </w:p>
        </w:tc>
        <w:tc>
          <w:tcPr>
            <w:tcW w:w="700" w:type="dxa"/>
            <w:vAlign w:val="center"/>
          </w:tcPr>
          <w:p w:rsidR="003069BD" w:rsidRDefault="003069BD" w:rsidP="00A06384">
            <w:pPr>
              <w:jc w:val="center"/>
            </w:pPr>
          </w:p>
        </w:tc>
      </w:tr>
      <w:tr w:rsidR="003069BD" w:rsidTr="00A06384">
        <w:trPr>
          <w:trHeight w:val="1696"/>
        </w:trPr>
        <w:tc>
          <w:tcPr>
            <w:tcW w:w="1242" w:type="dxa"/>
            <w:vAlign w:val="center"/>
          </w:tcPr>
          <w:p w:rsidR="003069BD" w:rsidRDefault="003069BD" w:rsidP="00A06384">
            <w:pPr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操作题（2）</w:t>
            </w:r>
          </w:p>
        </w:tc>
        <w:tc>
          <w:tcPr>
            <w:tcW w:w="6530" w:type="dxa"/>
            <w:vAlign w:val="center"/>
          </w:tcPr>
          <w:p w:rsidR="003069BD" w:rsidRDefault="003069BD" w:rsidP="00A06384">
            <w:pPr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第二张幻灯片版式改为“两栏内容”，标题为“高温黄色预警”，左侧文本设罝为“黑体”、15磅字；在第二张幻灯片中将考生文件夹下图片DT.PNG插入到右侧内容区，图片动画设置为“强调”、“放大/缩小”，效果选项方向为“两者”，数量为“巨大”（4分）</w:t>
            </w:r>
          </w:p>
        </w:tc>
        <w:tc>
          <w:tcPr>
            <w:tcW w:w="700" w:type="dxa"/>
            <w:vAlign w:val="center"/>
          </w:tcPr>
          <w:p w:rsidR="003069BD" w:rsidRDefault="003069BD" w:rsidP="00A0638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得分</w:t>
            </w:r>
          </w:p>
        </w:tc>
      </w:tr>
      <w:tr w:rsidR="003069BD" w:rsidTr="00A06384">
        <w:trPr>
          <w:trHeight w:val="1537"/>
        </w:trPr>
        <w:tc>
          <w:tcPr>
            <w:tcW w:w="1242" w:type="dxa"/>
            <w:vAlign w:val="center"/>
          </w:tcPr>
          <w:p w:rsidR="003069BD" w:rsidRDefault="003069BD" w:rsidP="00A06384">
            <w:r>
              <w:rPr>
                <w:rFonts w:hint="eastAsia"/>
              </w:rPr>
              <w:t>评分细则</w:t>
            </w:r>
          </w:p>
        </w:tc>
        <w:tc>
          <w:tcPr>
            <w:tcW w:w="6530" w:type="dxa"/>
            <w:vAlign w:val="center"/>
          </w:tcPr>
          <w:p w:rsidR="003069BD" w:rsidRDefault="003069BD" w:rsidP="00A06384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1.版式设置正确得1分；</w:t>
            </w:r>
          </w:p>
          <w:p w:rsidR="003069BD" w:rsidRDefault="003069BD" w:rsidP="00A06384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2.字体、字号设置正确得1分；</w:t>
            </w:r>
          </w:p>
          <w:p w:rsidR="003069BD" w:rsidRDefault="003069BD" w:rsidP="00A06384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3.图片插入位置正确得1分；</w:t>
            </w:r>
          </w:p>
          <w:p w:rsidR="003069BD" w:rsidRDefault="003069BD" w:rsidP="00A06384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4.图片动画设置正确得0.5分；效果选项设置正确得0.5分；   </w:t>
            </w:r>
          </w:p>
        </w:tc>
        <w:tc>
          <w:tcPr>
            <w:tcW w:w="700" w:type="dxa"/>
            <w:vAlign w:val="center"/>
          </w:tcPr>
          <w:p w:rsidR="003069BD" w:rsidRDefault="003069BD" w:rsidP="00A06384">
            <w:pPr>
              <w:jc w:val="center"/>
            </w:pPr>
          </w:p>
        </w:tc>
      </w:tr>
      <w:tr w:rsidR="003069BD" w:rsidTr="009E07B9">
        <w:trPr>
          <w:trHeight w:val="2705"/>
        </w:trPr>
        <w:tc>
          <w:tcPr>
            <w:tcW w:w="1242" w:type="dxa"/>
            <w:vAlign w:val="center"/>
          </w:tcPr>
          <w:p w:rsidR="003069BD" w:rsidRDefault="003069BD" w:rsidP="00A06384">
            <w:pPr>
              <w:rPr>
                <w:b/>
              </w:rPr>
            </w:pPr>
            <w:r>
              <w:rPr>
                <w:rFonts w:hint="eastAsia"/>
                <w:b/>
              </w:rPr>
              <w:t>操作题（3）</w:t>
            </w:r>
          </w:p>
        </w:tc>
        <w:tc>
          <w:tcPr>
            <w:tcW w:w="6530" w:type="dxa"/>
            <w:vAlign w:val="center"/>
          </w:tcPr>
          <w:p w:rsidR="003069BD" w:rsidRDefault="003069BD" w:rsidP="00A06384">
            <w:pPr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在第三张幻灯片的内容区插入5行2列的表格，表格样式为“中度样式2-强调3”，表格第一行的1、2列内容依次为“有关单位和人员”和“高温防御措施”，其他单元格的内容根据第四张幻灯片的内容按顺序从上到下填写，例如第2行的1、2列内容依次为“媒体”和“应加强防暑降温保健知识宣传”，表格内文字均设置为17磅字；删除第四张幻灯片；在第三张幻灯片的备注区插入文本“全社会动员起来防御高温”（2分）；</w:t>
            </w:r>
          </w:p>
        </w:tc>
        <w:tc>
          <w:tcPr>
            <w:tcW w:w="700" w:type="dxa"/>
            <w:vAlign w:val="center"/>
          </w:tcPr>
          <w:p w:rsidR="003069BD" w:rsidRDefault="003069BD" w:rsidP="00A0638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得分</w:t>
            </w:r>
          </w:p>
        </w:tc>
      </w:tr>
      <w:tr w:rsidR="003069BD" w:rsidTr="00A06384">
        <w:trPr>
          <w:trHeight w:val="842"/>
        </w:trPr>
        <w:tc>
          <w:tcPr>
            <w:tcW w:w="1242" w:type="dxa"/>
            <w:vAlign w:val="center"/>
          </w:tcPr>
          <w:p w:rsidR="003069BD" w:rsidRDefault="003069BD" w:rsidP="00A06384">
            <w:r>
              <w:rPr>
                <w:rFonts w:hint="eastAsia"/>
              </w:rPr>
              <w:t>评分细则</w:t>
            </w:r>
          </w:p>
        </w:tc>
        <w:tc>
          <w:tcPr>
            <w:tcW w:w="6530" w:type="dxa"/>
            <w:vAlign w:val="center"/>
          </w:tcPr>
          <w:p w:rsidR="003069BD" w:rsidRDefault="003069BD" w:rsidP="00A06384">
            <w:pPr>
              <w:tabs>
                <w:tab w:val="left" w:pos="312"/>
              </w:tabs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 w:cs="仿宋"/>
                <w:sz w:val="24"/>
                <w:szCs w:val="24"/>
              </w:rPr>
              <w:t>.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表格行、列数、样式正确得1分；</w:t>
            </w:r>
          </w:p>
          <w:p w:rsidR="003069BD" w:rsidRDefault="003069BD" w:rsidP="00A06384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2.插入备注内容正确得1分；</w:t>
            </w:r>
          </w:p>
        </w:tc>
        <w:tc>
          <w:tcPr>
            <w:tcW w:w="700" w:type="dxa"/>
            <w:vAlign w:val="center"/>
          </w:tcPr>
          <w:p w:rsidR="003069BD" w:rsidRDefault="003069BD" w:rsidP="00A06384">
            <w:pPr>
              <w:jc w:val="center"/>
            </w:pPr>
          </w:p>
        </w:tc>
      </w:tr>
    </w:tbl>
    <w:p w:rsidR="003069BD" w:rsidRDefault="003069BD" w:rsidP="002972B9">
      <w:pPr>
        <w:spacing w:line="300" w:lineRule="auto"/>
        <w:rPr>
          <w:rFonts w:ascii="仿宋" w:eastAsia="仿宋" w:hAnsi="仿宋"/>
          <w:sz w:val="24"/>
          <w:szCs w:val="24"/>
        </w:rPr>
      </w:pPr>
    </w:p>
    <w:p w:rsidR="002972B9" w:rsidRPr="00CA749B" w:rsidRDefault="002972B9" w:rsidP="002972B9">
      <w:pPr>
        <w:pStyle w:val="3"/>
        <w:numPr>
          <w:ilvl w:val="0"/>
          <w:numId w:val="0"/>
        </w:numPr>
        <w:jc w:val="center"/>
        <w:rPr>
          <w:rStyle w:val="ad"/>
          <w:rFonts w:ascii="仿宋" w:eastAsia="仿宋" w:hAnsi="仿宋"/>
          <w:b/>
          <w:sz w:val="28"/>
          <w:szCs w:val="28"/>
        </w:rPr>
      </w:pPr>
      <w:r w:rsidRPr="00CA749B">
        <w:rPr>
          <w:rStyle w:val="ad"/>
          <w:rFonts w:ascii="仿宋" w:eastAsia="仿宋" w:hAnsi="仿宋" w:hint="eastAsia"/>
          <w:b/>
          <w:sz w:val="28"/>
          <w:szCs w:val="28"/>
        </w:rPr>
        <w:t>考试项目四：网页设计（15分）</w:t>
      </w:r>
    </w:p>
    <w:p w:rsidR="002972B9" w:rsidRPr="000959B8" w:rsidRDefault="002972B9" w:rsidP="009E07B9">
      <w:pPr>
        <w:spacing w:line="312" w:lineRule="auto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1.</w:t>
      </w:r>
      <w:r w:rsidRPr="000959B8">
        <w:rPr>
          <w:rFonts w:ascii="仿宋" w:eastAsia="仿宋" w:hAnsi="仿宋" w:cs="仿宋" w:hint="eastAsia"/>
          <w:sz w:val="24"/>
          <w:szCs w:val="24"/>
        </w:rPr>
        <w:t>请在打开的窗口中进行如下操作，操作完成后，请关闭Dreamweaver  CS5并保存网页。（15分，前三题</w:t>
      </w:r>
      <w:r>
        <w:rPr>
          <w:rFonts w:ascii="仿宋" w:eastAsia="仿宋" w:hAnsi="仿宋" w:cs="仿宋" w:hint="eastAsia"/>
          <w:sz w:val="24"/>
          <w:szCs w:val="24"/>
        </w:rPr>
        <w:t>每</w:t>
      </w:r>
      <w:r w:rsidRPr="000959B8">
        <w:rPr>
          <w:rFonts w:ascii="仿宋" w:eastAsia="仿宋" w:hAnsi="仿宋" w:cs="仿宋" w:hint="eastAsia"/>
          <w:sz w:val="24"/>
          <w:szCs w:val="24"/>
        </w:rPr>
        <w:t>题4分，最后一题3分）</w:t>
      </w:r>
    </w:p>
    <w:p w:rsidR="002972B9" w:rsidRPr="003B6BE7" w:rsidRDefault="002972B9" w:rsidP="009E07B9">
      <w:pPr>
        <w:spacing w:line="312" w:lineRule="auto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（1）</w:t>
      </w:r>
      <w:r w:rsidRPr="003B6BE7">
        <w:rPr>
          <w:rFonts w:ascii="仿宋" w:eastAsia="仿宋" w:hAnsi="仿宋" w:cs="仿宋" w:hint="eastAsia"/>
          <w:sz w:val="24"/>
          <w:szCs w:val="24"/>
        </w:rPr>
        <w:t xml:space="preserve"> 设置上框架（topFrame框架）的框架高度（行值）为85像素，边界宽度和高度均为1，边框：是，边框颜色为#999900；设置上框架网页标题为"桂林山水"，设置网页背景（在外观（CSS）中设置）为试题文件夹下image文件夹中的"bg.jpg"，横向重复（repeat-x），保存网页。</w:t>
      </w:r>
    </w:p>
    <w:p w:rsidR="002972B9" w:rsidRPr="003B6BE7" w:rsidRDefault="002972B9" w:rsidP="009E07B9">
      <w:pPr>
        <w:spacing w:line="312" w:lineRule="auto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（2）</w:t>
      </w:r>
      <w:r w:rsidRPr="003B6BE7">
        <w:rPr>
          <w:rFonts w:ascii="仿宋" w:eastAsia="仿宋" w:hAnsi="仿宋" w:cs="仿宋" w:hint="eastAsia"/>
          <w:sz w:val="24"/>
          <w:szCs w:val="24"/>
        </w:rPr>
        <w:t>将中框架（middleFrame框架）拆分为行（拆分下框架），上下两行行值分别为55%，45%。在中上框架中，给该框架名称命名为"new"，将初始网页改为试题文件夹下的"new.html"，保存网页。在标题“人在画中游作”下方插入一条居中对齐的水平线并设置：宽度90%，高度2像素,保存网页。</w:t>
      </w:r>
    </w:p>
    <w:p w:rsidR="002972B9" w:rsidRPr="003B6BE7" w:rsidRDefault="002972B9" w:rsidP="009E07B9">
      <w:pPr>
        <w:spacing w:line="312" w:lineRule="auto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（3）</w:t>
      </w:r>
      <w:r w:rsidRPr="003B6BE7">
        <w:rPr>
          <w:rFonts w:ascii="仿宋" w:eastAsia="仿宋" w:hAnsi="仿宋" w:cs="仿宋" w:hint="eastAsia"/>
          <w:sz w:val="24"/>
          <w:szCs w:val="24"/>
        </w:rPr>
        <w:t xml:space="preserve"> 在中下框架中（middleFrame框架），插入1行4列的表格，表格宽度为百分比为100，边框粗细1像素，设置表格对齐方式为居中对齐；每列分别插入分别插入图片：“1.jpg”，“2.jpg”，“3.jpg”，“4.jpg”，保存网页。</w:t>
      </w:r>
    </w:p>
    <w:p w:rsidR="00257649" w:rsidRDefault="002972B9" w:rsidP="009E07B9">
      <w:pPr>
        <w:spacing w:line="312" w:lineRule="auto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（4）</w:t>
      </w:r>
      <w:r w:rsidRPr="003B6BE7">
        <w:rPr>
          <w:rFonts w:ascii="仿宋" w:eastAsia="仿宋" w:hAnsi="仿宋" w:cs="仿宋" w:hint="eastAsia"/>
          <w:sz w:val="24"/>
          <w:szCs w:val="24"/>
        </w:rPr>
        <w:t>在底部框架（bottomFrame框架）中，插入1行2列的表格，表格宽度为</w:t>
      </w:r>
      <w:r w:rsidRPr="003B6BE7">
        <w:rPr>
          <w:rFonts w:ascii="仿宋" w:eastAsia="仿宋" w:hAnsi="仿宋" w:cs="仿宋" w:hint="eastAsia"/>
          <w:sz w:val="24"/>
          <w:szCs w:val="24"/>
        </w:rPr>
        <w:lastRenderedPageBreak/>
        <w:t>百分比为30，边框粗细1像素，表格居中对齐；每列分别插入文字：“网站首页”，“联系我们”，所有单元格水平居中对齐。为"联系我们"创建超链接，指向电子邮件地址：xuece@126.com，目标为_blank。（注意保存框架文件及各网页）</w:t>
      </w:r>
    </w:p>
    <w:p w:rsidR="00257649" w:rsidRDefault="0025764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</w:p>
    <w:p w:rsidR="00CA749B" w:rsidRDefault="00CA749B" w:rsidP="00CA749B">
      <w:pPr>
        <w:jc w:val="center"/>
        <w:rPr>
          <w:rFonts w:eastAsia="仿宋"/>
        </w:rPr>
      </w:pPr>
      <w:r>
        <w:rPr>
          <w:rStyle w:val="ad"/>
          <w:rFonts w:ascii="仿宋" w:eastAsia="仿宋" w:hAnsi="仿宋" w:hint="eastAsia"/>
          <w:sz w:val="28"/>
          <w:szCs w:val="28"/>
        </w:rPr>
        <w:t>考试项目四：网页设计评分表</w:t>
      </w:r>
    </w:p>
    <w:tbl>
      <w:tblPr>
        <w:tblStyle w:val="ac"/>
        <w:tblW w:w="8472" w:type="dxa"/>
        <w:tblLook w:val="04A0"/>
      </w:tblPr>
      <w:tblGrid>
        <w:gridCol w:w="1242"/>
        <w:gridCol w:w="6180"/>
        <w:gridCol w:w="1050"/>
      </w:tblGrid>
      <w:tr w:rsidR="00CA749B" w:rsidTr="00CA749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49B" w:rsidRDefault="00CA749B" w:rsidP="00F533C3">
            <w:pPr>
              <w:spacing w:before="60" w:after="60"/>
              <w:rPr>
                <w:b/>
              </w:rPr>
            </w:pPr>
            <w:r>
              <w:rPr>
                <w:rFonts w:hint="eastAsia"/>
                <w:b/>
              </w:rPr>
              <w:t>操作题（</w:t>
            </w:r>
            <w:r>
              <w:rPr>
                <w:b/>
              </w:rPr>
              <w:t>1</w:t>
            </w:r>
            <w:r>
              <w:rPr>
                <w:rFonts w:hint="eastAsia"/>
                <w:b/>
              </w:rPr>
              <w:t>）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49B" w:rsidRDefault="00CA749B" w:rsidP="00F533C3">
            <w:pPr>
              <w:spacing w:before="60" w:after="60"/>
              <w:ind w:firstLine="482"/>
              <w:rPr>
                <w:b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围绕上框架进行操作，总分（4分）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49B" w:rsidRDefault="00CA749B" w:rsidP="00F533C3">
            <w:pPr>
              <w:spacing w:before="60" w:after="6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得分</w:t>
            </w:r>
          </w:p>
        </w:tc>
      </w:tr>
      <w:tr w:rsidR="00CA749B" w:rsidTr="001338DF">
        <w:trPr>
          <w:trHeight w:val="15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49B" w:rsidRDefault="00CA749B" w:rsidP="00F533C3">
            <w:pPr>
              <w:spacing w:before="60" w:after="60"/>
            </w:pPr>
            <w:r>
              <w:rPr>
                <w:rFonts w:hint="eastAsia"/>
              </w:rPr>
              <w:t>评分细则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49B" w:rsidRDefault="00CA749B" w:rsidP="00F533C3">
            <w:pPr>
              <w:spacing w:before="60" w:after="6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参照各题样张</w:t>
            </w:r>
          </w:p>
          <w:p w:rsidR="00CA749B" w:rsidRDefault="00CA749B" w:rsidP="00F533C3">
            <w:pPr>
              <w:spacing w:before="60" w:after="6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全部答对得4分</w:t>
            </w:r>
          </w:p>
          <w:p w:rsidR="00CA749B" w:rsidRDefault="00CA749B" w:rsidP="00F533C3">
            <w:pPr>
              <w:spacing w:before="60" w:after="6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有一处错误，则扣0.5分</w:t>
            </w:r>
          </w:p>
          <w:p w:rsidR="00CA749B" w:rsidRDefault="00CA749B" w:rsidP="00F533C3">
            <w:pPr>
              <w:spacing w:before="60" w:after="6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全部答错得0分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49B" w:rsidRDefault="00CA749B" w:rsidP="00F533C3">
            <w:pPr>
              <w:spacing w:before="60" w:after="60"/>
              <w:ind w:firstLine="420"/>
              <w:jc w:val="center"/>
            </w:pPr>
          </w:p>
        </w:tc>
      </w:tr>
      <w:tr w:rsidR="00CA749B" w:rsidTr="00CA749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49B" w:rsidRDefault="00CA749B" w:rsidP="00F533C3">
            <w:pPr>
              <w:spacing w:before="60" w:after="60"/>
              <w:rPr>
                <w:b/>
              </w:rPr>
            </w:pPr>
            <w:r>
              <w:rPr>
                <w:rFonts w:hint="eastAsia"/>
                <w:b/>
              </w:rPr>
              <w:t>操作题（</w:t>
            </w:r>
            <w:r>
              <w:rPr>
                <w:b/>
              </w:rPr>
              <w:t>2</w:t>
            </w:r>
            <w:r>
              <w:rPr>
                <w:rFonts w:hint="eastAsia"/>
                <w:b/>
              </w:rPr>
              <w:t>）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49B" w:rsidRDefault="00CA749B" w:rsidP="00F533C3">
            <w:pPr>
              <w:spacing w:before="60" w:after="60"/>
              <w:ind w:firstLine="482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围绕中框架进行拆分并进行相应操作（4分）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49B" w:rsidRDefault="00CA749B" w:rsidP="00F533C3">
            <w:pPr>
              <w:spacing w:before="60" w:after="6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得分</w:t>
            </w:r>
          </w:p>
        </w:tc>
      </w:tr>
      <w:tr w:rsidR="00CA749B" w:rsidTr="001338DF">
        <w:trPr>
          <w:trHeight w:val="166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49B" w:rsidRDefault="00CA749B" w:rsidP="00F533C3">
            <w:pPr>
              <w:spacing w:before="60" w:after="60"/>
            </w:pPr>
            <w:r>
              <w:rPr>
                <w:rFonts w:hint="eastAsia"/>
              </w:rPr>
              <w:t>评分细则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49B" w:rsidRDefault="00CA749B" w:rsidP="00F533C3">
            <w:pPr>
              <w:spacing w:before="60" w:after="6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参照各题样张</w:t>
            </w:r>
          </w:p>
          <w:p w:rsidR="00CA749B" w:rsidRDefault="00CA749B" w:rsidP="00F533C3">
            <w:pPr>
              <w:spacing w:before="60" w:after="6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全部答对得4分</w:t>
            </w:r>
          </w:p>
          <w:p w:rsidR="00CA749B" w:rsidRDefault="00CA749B" w:rsidP="00F533C3">
            <w:pPr>
              <w:spacing w:before="60" w:after="6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有一处错误，则扣0.5分</w:t>
            </w:r>
          </w:p>
          <w:p w:rsidR="00CA749B" w:rsidRDefault="00CA749B" w:rsidP="00F533C3">
            <w:pPr>
              <w:spacing w:before="60" w:after="6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全部答错得0分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49B" w:rsidRDefault="00CA749B" w:rsidP="00F533C3">
            <w:pPr>
              <w:spacing w:before="60" w:after="60"/>
              <w:ind w:firstLine="420"/>
              <w:jc w:val="center"/>
            </w:pPr>
          </w:p>
        </w:tc>
      </w:tr>
      <w:tr w:rsidR="00CA749B" w:rsidTr="00CA749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49B" w:rsidRDefault="00CA749B" w:rsidP="00F533C3">
            <w:pPr>
              <w:spacing w:before="60" w:after="60"/>
              <w:rPr>
                <w:b/>
              </w:rPr>
            </w:pPr>
            <w:r>
              <w:rPr>
                <w:rFonts w:hint="eastAsia"/>
                <w:b/>
              </w:rPr>
              <w:t>操作题（</w:t>
            </w:r>
            <w:r>
              <w:rPr>
                <w:b/>
              </w:rPr>
              <w:t>3</w:t>
            </w:r>
            <w:r>
              <w:rPr>
                <w:rFonts w:hint="eastAsia"/>
                <w:b/>
              </w:rPr>
              <w:t>）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49B" w:rsidRDefault="00CA749B" w:rsidP="00F533C3">
            <w:pPr>
              <w:spacing w:before="60" w:after="60"/>
              <w:ind w:firstLine="482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围绕中框架拆分后进行相应操作（4分）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49B" w:rsidRDefault="00CA749B" w:rsidP="00F533C3">
            <w:pPr>
              <w:spacing w:before="60" w:after="6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得分</w:t>
            </w:r>
          </w:p>
        </w:tc>
      </w:tr>
      <w:tr w:rsidR="00CA749B" w:rsidTr="00CA749B">
        <w:trPr>
          <w:trHeight w:val="169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49B" w:rsidRDefault="00CA749B" w:rsidP="00F533C3">
            <w:pPr>
              <w:spacing w:before="60" w:after="60"/>
            </w:pPr>
            <w:r>
              <w:rPr>
                <w:rFonts w:hint="eastAsia"/>
              </w:rPr>
              <w:t>评分细则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49B" w:rsidRDefault="00CA749B" w:rsidP="00F533C3">
            <w:pPr>
              <w:spacing w:before="60" w:after="6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参照各题样张</w:t>
            </w:r>
          </w:p>
          <w:p w:rsidR="00CA749B" w:rsidRDefault="00CA749B" w:rsidP="00F533C3">
            <w:pPr>
              <w:spacing w:before="60" w:after="6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全部答对得4分</w:t>
            </w:r>
          </w:p>
          <w:p w:rsidR="00CA749B" w:rsidRDefault="00CA749B" w:rsidP="00F533C3">
            <w:pPr>
              <w:spacing w:before="60" w:after="6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有一处错误，则扣0.5分</w:t>
            </w:r>
          </w:p>
          <w:p w:rsidR="00CA749B" w:rsidRDefault="00CA749B" w:rsidP="00F533C3">
            <w:pPr>
              <w:spacing w:before="60" w:after="6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全部答错得0分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49B" w:rsidRDefault="00CA749B" w:rsidP="00F533C3">
            <w:pPr>
              <w:spacing w:before="60" w:after="60"/>
              <w:ind w:firstLine="420"/>
              <w:jc w:val="center"/>
            </w:pPr>
          </w:p>
        </w:tc>
      </w:tr>
      <w:tr w:rsidR="00CA749B" w:rsidTr="00CA749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49B" w:rsidRDefault="00CA749B" w:rsidP="00F533C3">
            <w:pPr>
              <w:spacing w:before="60" w:after="60"/>
              <w:rPr>
                <w:b/>
              </w:rPr>
            </w:pPr>
            <w:r>
              <w:rPr>
                <w:rFonts w:hint="eastAsia"/>
                <w:b/>
              </w:rPr>
              <w:t>操作题（</w:t>
            </w:r>
            <w:r>
              <w:rPr>
                <w:b/>
              </w:rPr>
              <w:t>4</w:t>
            </w:r>
            <w:r>
              <w:rPr>
                <w:rFonts w:hint="eastAsia"/>
                <w:b/>
              </w:rPr>
              <w:t>）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49B" w:rsidRDefault="00CA749B" w:rsidP="00F533C3">
            <w:pPr>
              <w:spacing w:before="60" w:after="60"/>
              <w:ind w:firstLine="482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围绕下框架进行相应操作（3分）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49B" w:rsidRDefault="00CA749B" w:rsidP="00F533C3">
            <w:pPr>
              <w:spacing w:before="60" w:after="6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得分</w:t>
            </w:r>
          </w:p>
        </w:tc>
      </w:tr>
      <w:tr w:rsidR="00CA749B" w:rsidTr="00CA749B">
        <w:trPr>
          <w:trHeight w:val="167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49B" w:rsidRDefault="00CA749B" w:rsidP="00F533C3">
            <w:pPr>
              <w:spacing w:before="60" w:after="60"/>
            </w:pPr>
            <w:r>
              <w:rPr>
                <w:rFonts w:hint="eastAsia"/>
              </w:rPr>
              <w:t>评分细则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49B" w:rsidRDefault="00CA749B" w:rsidP="00F533C3">
            <w:pPr>
              <w:spacing w:before="60" w:after="6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参照各题样张</w:t>
            </w:r>
          </w:p>
          <w:p w:rsidR="00CA749B" w:rsidRDefault="00CA749B" w:rsidP="00F533C3">
            <w:pPr>
              <w:spacing w:before="60" w:after="6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全部答对得4分</w:t>
            </w:r>
          </w:p>
          <w:p w:rsidR="00CA749B" w:rsidRDefault="00CA749B" w:rsidP="00F533C3">
            <w:pPr>
              <w:spacing w:before="60" w:after="6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有一处错误，则扣0.5分</w:t>
            </w:r>
          </w:p>
          <w:p w:rsidR="00CA749B" w:rsidRDefault="00CA749B" w:rsidP="00F533C3">
            <w:pPr>
              <w:spacing w:before="60" w:after="6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全部答错得0分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49B" w:rsidRDefault="00CA749B" w:rsidP="00F533C3">
            <w:pPr>
              <w:spacing w:before="60" w:after="60"/>
              <w:ind w:firstLine="420"/>
              <w:jc w:val="center"/>
            </w:pPr>
          </w:p>
        </w:tc>
      </w:tr>
      <w:tr w:rsidR="00CA749B" w:rsidTr="00CA749B">
        <w:trPr>
          <w:trHeight w:val="594"/>
        </w:trPr>
        <w:tc>
          <w:tcPr>
            <w:tcW w:w="7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49B" w:rsidRDefault="00CA749B" w:rsidP="00F533C3">
            <w:pPr>
              <w:spacing w:before="60" w:after="60"/>
              <w:ind w:firstLine="42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hint="eastAsia"/>
                <w:b/>
              </w:rPr>
              <w:t>项目四得分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49B" w:rsidRDefault="00CA749B" w:rsidP="00F533C3">
            <w:pPr>
              <w:spacing w:before="60" w:after="60"/>
              <w:ind w:firstLine="420"/>
              <w:jc w:val="center"/>
            </w:pPr>
          </w:p>
        </w:tc>
      </w:tr>
    </w:tbl>
    <w:p w:rsidR="00CA749B" w:rsidRDefault="00CA749B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</w:p>
    <w:p w:rsidR="002972B9" w:rsidRPr="00CA749B" w:rsidRDefault="002972B9" w:rsidP="002972B9">
      <w:pPr>
        <w:pStyle w:val="3"/>
        <w:numPr>
          <w:ilvl w:val="0"/>
          <w:numId w:val="0"/>
        </w:numPr>
        <w:jc w:val="center"/>
        <w:rPr>
          <w:rStyle w:val="ad"/>
          <w:rFonts w:ascii="仿宋" w:eastAsia="仿宋" w:hAnsi="仿宋"/>
          <w:b/>
          <w:sz w:val="28"/>
          <w:szCs w:val="28"/>
        </w:rPr>
      </w:pPr>
      <w:r w:rsidRPr="00CA749B">
        <w:rPr>
          <w:rStyle w:val="ad"/>
          <w:rFonts w:ascii="仿宋" w:eastAsia="仿宋" w:hAnsi="仿宋" w:hint="eastAsia"/>
          <w:b/>
          <w:sz w:val="28"/>
          <w:szCs w:val="28"/>
        </w:rPr>
        <w:t>考试项目五：程序设计（10分）</w:t>
      </w:r>
    </w:p>
    <w:p w:rsidR="002972B9" w:rsidRPr="000959B8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0959B8">
        <w:rPr>
          <w:rFonts w:ascii="仿宋" w:eastAsia="仿宋" w:hAnsi="仿宋" w:cs="仿宋" w:hint="eastAsia"/>
          <w:sz w:val="24"/>
          <w:szCs w:val="24"/>
        </w:rPr>
        <w:t>1.程序</w:t>
      </w:r>
      <w:r>
        <w:rPr>
          <w:rFonts w:ascii="仿宋" w:eastAsia="仿宋" w:hAnsi="仿宋" w:cs="仿宋" w:hint="eastAsia"/>
          <w:sz w:val="24"/>
          <w:szCs w:val="24"/>
        </w:rPr>
        <w:t>填空</w:t>
      </w:r>
      <w:r w:rsidRPr="000959B8">
        <w:rPr>
          <w:rFonts w:ascii="仿宋" w:eastAsia="仿宋" w:hAnsi="仿宋" w:cs="仿宋" w:hint="eastAsia"/>
          <w:sz w:val="24"/>
          <w:szCs w:val="24"/>
        </w:rPr>
        <w:t>（</w:t>
      </w:r>
      <w:r>
        <w:rPr>
          <w:rFonts w:ascii="仿宋" w:eastAsia="仿宋" w:hAnsi="仿宋" w:cs="仿宋" w:hint="eastAsia"/>
          <w:sz w:val="24"/>
          <w:szCs w:val="24"/>
        </w:rPr>
        <w:t>2空，每空5分，共10</w:t>
      </w:r>
      <w:r w:rsidRPr="000959B8">
        <w:rPr>
          <w:rFonts w:ascii="仿宋" w:eastAsia="仿宋" w:hAnsi="仿宋" w:cs="仿宋" w:hint="eastAsia"/>
          <w:sz w:val="24"/>
          <w:szCs w:val="24"/>
        </w:rPr>
        <w:t>分）</w:t>
      </w:r>
    </w:p>
    <w:p w:rsidR="002972B9" w:rsidRPr="00107D4C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107D4C">
        <w:rPr>
          <w:rFonts w:ascii="仿宋" w:eastAsia="仿宋" w:hAnsi="仿宋" w:cs="仿宋" w:hint="eastAsia"/>
          <w:sz w:val="24"/>
          <w:szCs w:val="24"/>
        </w:rPr>
        <w:t>程序将一维数组a中各整型元素的最低位组合成一个新的正整数。</w:t>
      </w:r>
    </w:p>
    <w:p w:rsidR="002972B9" w:rsidRPr="00107D4C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107D4C">
        <w:rPr>
          <w:rFonts w:ascii="仿宋" w:eastAsia="仿宋" w:hAnsi="仿宋" w:cs="仿宋" w:hint="eastAsia"/>
          <w:sz w:val="24"/>
          <w:szCs w:val="24"/>
        </w:rPr>
        <w:lastRenderedPageBreak/>
        <w:t>程序运行结果为：</w:t>
      </w:r>
    </w:p>
    <w:p w:rsidR="002972B9" w:rsidRPr="00107D4C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107D4C">
        <w:rPr>
          <w:rFonts w:ascii="仿宋" w:eastAsia="仿宋" w:hAnsi="仿宋" w:cs="仿宋"/>
          <w:sz w:val="24"/>
          <w:szCs w:val="24"/>
        </w:rPr>
        <w:t xml:space="preserve">   32  500  166  30869  4</w:t>
      </w:r>
    </w:p>
    <w:p w:rsidR="002972B9" w:rsidRPr="00107D4C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107D4C">
        <w:rPr>
          <w:rFonts w:ascii="仿宋" w:eastAsia="仿宋" w:hAnsi="仿宋" w:cs="仿宋"/>
          <w:sz w:val="24"/>
          <w:szCs w:val="24"/>
        </w:rPr>
        <w:t>49602</w:t>
      </w:r>
    </w:p>
    <w:p w:rsidR="002972B9" w:rsidRPr="00107D4C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</w:p>
    <w:p w:rsidR="002972B9" w:rsidRPr="00107D4C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107D4C">
        <w:rPr>
          <w:rFonts w:ascii="仿宋" w:eastAsia="仿宋" w:hAnsi="仿宋" w:cs="仿宋" w:hint="eastAsia"/>
          <w:sz w:val="24"/>
          <w:szCs w:val="24"/>
        </w:rPr>
        <w:t>在 int f(int a[])函数的【 】处填空，使程序显示上述结果。</w:t>
      </w:r>
    </w:p>
    <w:p w:rsidR="002972B9" w:rsidRPr="00107D4C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107D4C">
        <w:rPr>
          <w:rFonts w:ascii="仿宋" w:eastAsia="仿宋" w:hAnsi="仿宋" w:cs="仿宋"/>
          <w:sz w:val="24"/>
          <w:szCs w:val="24"/>
        </w:rPr>
        <w:t>#include &lt;stdio.h&gt;</w:t>
      </w:r>
    </w:p>
    <w:p w:rsidR="002972B9" w:rsidRPr="00107D4C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107D4C">
        <w:rPr>
          <w:rFonts w:ascii="仿宋" w:eastAsia="仿宋" w:hAnsi="仿宋" w:cs="仿宋"/>
          <w:sz w:val="24"/>
          <w:szCs w:val="24"/>
        </w:rPr>
        <w:t>#include &lt;stdlib.h&gt;</w:t>
      </w:r>
    </w:p>
    <w:p w:rsidR="002972B9" w:rsidRPr="00107D4C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107D4C">
        <w:rPr>
          <w:rFonts w:ascii="仿宋" w:eastAsia="仿宋" w:hAnsi="仿宋" w:cs="仿宋"/>
          <w:sz w:val="24"/>
          <w:szCs w:val="24"/>
        </w:rPr>
        <w:t>#include &lt;math.h&gt;</w:t>
      </w:r>
    </w:p>
    <w:p w:rsidR="002972B9" w:rsidRPr="00107D4C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107D4C">
        <w:rPr>
          <w:rFonts w:ascii="仿宋" w:eastAsia="仿宋" w:hAnsi="仿宋" w:cs="仿宋"/>
          <w:sz w:val="24"/>
          <w:szCs w:val="24"/>
        </w:rPr>
        <w:t>#include &lt;ctype.h&gt;</w:t>
      </w:r>
    </w:p>
    <w:p w:rsidR="002972B9" w:rsidRPr="00107D4C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107D4C">
        <w:rPr>
          <w:rFonts w:ascii="仿宋" w:eastAsia="仿宋" w:hAnsi="仿宋" w:cs="仿宋"/>
          <w:sz w:val="24"/>
          <w:szCs w:val="24"/>
        </w:rPr>
        <w:t>#include &lt;string.h&gt;</w:t>
      </w:r>
    </w:p>
    <w:p w:rsidR="002972B9" w:rsidRPr="00107D4C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107D4C">
        <w:rPr>
          <w:rFonts w:ascii="仿宋" w:eastAsia="仿宋" w:hAnsi="仿宋" w:cs="仿宋"/>
          <w:sz w:val="24"/>
          <w:szCs w:val="24"/>
        </w:rPr>
        <w:t>#define N 5</w:t>
      </w:r>
    </w:p>
    <w:p w:rsidR="002972B9" w:rsidRPr="00107D4C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</w:p>
    <w:p w:rsidR="002972B9" w:rsidRPr="00107D4C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107D4C">
        <w:rPr>
          <w:rFonts w:ascii="仿宋" w:eastAsia="仿宋" w:hAnsi="仿宋" w:cs="仿宋"/>
          <w:sz w:val="24"/>
          <w:szCs w:val="24"/>
        </w:rPr>
        <w:t>int f(int a[])</w:t>
      </w:r>
    </w:p>
    <w:p w:rsidR="002972B9" w:rsidRPr="00107D4C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107D4C">
        <w:rPr>
          <w:rFonts w:ascii="仿宋" w:eastAsia="仿宋" w:hAnsi="仿宋" w:cs="仿宋"/>
          <w:sz w:val="24"/>
          <w:szCs w:val="24"/>
        </w:rPr>
        <w:t>{</w:t>
      </w:r>
    </w:p>
    <w:p w:rsidR="002972B9" w:rsidRPr="00107D4C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107D4C">
        <w:rPr>
          <w:rFonts w:ascii="仿宋" w:eastAsia="仿宋" w:hAnsi="仿宋" w:cs="仿宋"/>
          <w:sz w:val="24"/>
          <w:szCs w:val="24"/>
        </w:rPr>
        <w:t xml:space="preserve">    int i,p;</w:t>
      </w:r>
    </w:p>
    <w:p w:rsidR="002972B9" w:rsidRPr="00107D4C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107D4C">
        <w:rPr>
          <w:rFonts w:ascii="仿宋" w:eastAsia="仿宋" w:hAnsi="仿宋" w:cs="仿宋"/>
          <w:sz w:val="24"/>
          <w:szCs w:val="24"/>
        </w:rPr>
        <w:t>/**********SPACE**********/</w:t>
      </w:r>
    </w:p>
    <w:p w:rsidR="002972B9" w:rsidRPr="00107D4C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107D4C">
        <w:rPr>
          <w:rFonts w:ascii="仿宋" w:eastAsia="仿宋" w:hAnsi="仿宋" w:cs="仿宋" w:hint="eastAsia"/>
          <w:sz w:val="24"/>
          <w:szCs w:val="24"/>
        </w:rPr>
        <w:t xml:space="preserve">    【 1 】;</w:t>
      </w:r>
    </w:p>
    <w:p w:rsidR="002972B9" w:rsidRPr="00107D4C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107D4C">
        <w:rPr>
          <w:rFonts w:ascii="仿宋" w:eastAsia="仿宋" w:hAnsi="仿宋" w:cs="仿宋"/>
          <w:sz w:val="24"/>
          <w:szCs w:val="24"/>
        </w:rPr>
        <w:t xml:space="preserve">    for(i=N-1;i&gt;=0;--i)</w:t>
      </w:r>
    </w:p>
    <w:p w:rsidR="002972B9" w:rsidRPr="00107D4C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107D4C">
        <w:rPr>
          <w:rFonts w:ascii="仿宋" w:eastAsia="仿宋" w:hAnsi="仿宋" w:cs="仿宋" w:hint="eastAsia"/>
          <w:sz w:val="24"/>
          <w:szCs w:val="24"/>
        </w:rPr>
        <w:t xml:space="preserve">        p=p*10+a[【 2 】]%10;</w:t>
      </w:r>
    </w:p>
    <w:p w:rsidR="002972B9" w:rsidRPr="00107D4C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107D4C">
        <w:rPr>
          <w:rFonts w:ascii="仿宋" w:eastAsia="仿宋" w:hAnsi="仿宋" w:cs="仿宋"/>
          <w:sz w:val="24"/>
          <w:szCs w:val="24"/>
        </w:rPr>
        <w:t>/**********SPACE**********/</w:t>
      </w:r>
    </w:p>
    <w:p w:rsidR="002972B9" w:rsidRPr="00107D4C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107D4C">
        <w:rPr>
          <w:rFonts w:ascii="仿宋" w:eastAsia="仿宋" w:hAnsi="仿宋" w:cs="仿宋"/>
          <w:sz w:val="24"/>
          <w:szCs w:val="24"/>
        </w:rPr>
        <w:t xml:space="preserve">    return p;</w:t>
      </w:r>
    </w:p>
    <w:p w:rsidR="002972B9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107D4C">
        <w:rPr>
          <w:rFonts w:ascii="仿宋" w:eastAsia="仿宋" w:hAnsi="仿宋" w:cs="仿宋"/>
          <w:sz w:val="24"/>
          <w:szCs w:val="24"/>
        </w:rPr>
        <w:t>}</w:t>
      </w:r>
    </w:p>
    <w:p w:rsidR="00F466C9" w:rsidRPr="00B53A13" w:rsidRDefault="00F466C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</w:p>
    <w:p w:rsidR="002972B9" w:rsidRPr="009D0A64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9D0A64">
        <w:rPr>
          <w:rFonts w:ascii="仿宋" w:eastAsia="仿宋" w:hAnsi="仿宋" w:cs="仿宋"/>
          <w:sz w:val="24"/>
          <w:szCs w:val="24"/>
        </w:rPr>
        <w:t>int main()</w:t>
      </w:r>
    </w:p>
    <w:p w:rsidR="002972B9" w:rsidRPr="009D0A64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9D0A64">
        <w:rPr>
          <w:rFonts w:ascii="仿宋" w:eastAsia="仿宋" w:hAnsi="仿宋" w:cs="仿宋"/>
          <w:sz w:val="24"/>
          <w:szCs w:val="24"/>
        </w:rPr>
        <w:t>{</w:t>
      </w:r>
    </w:p>
    <w:p w:rsidR="002972B9" w:rsidRPr="009D0A64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9D0A64">
        <w:rPr>
          <w:rFonts w:ascii="仿宋" w:eastAsia="仿宋" w:hAnsi="仿宋" w:cs="仿宋"/>
          <w:sz w:val="24"/>
          <w:szCs w:val="24"/>
        </w:rPr>
        <w:t xml:space="preserve">    int a[N]={32,500,166,30869,4};</w:t>
      </w:r>
    </w:p>
    <w:p w:rsidR="002972B9" w:rsidRPr="009D0A64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9D0A64">
        <w:rPr>
          <w:rFonts w:ascii="仿宋" w:eastAsia="仿宋" w:hAnsi="仿宋" w:cs="仿宋"/>
          <w:sz w:val="24"/>
          <w:szCs w:val="24"/>
        </w:rPr>
        <w:t xml:space="preserve">    int i,j,val;</w:t>
      </w:r>
    </w:p>
    <w:p w:rsidR="002972B9" w:rsidRPr="009D0A64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9D0A64">
        <w:rPr>
          <w:rFonts w:ascii="仿宋" w:eastAsia="仿宋" w:hAnsi="仿宋" w:cs="仿宋"/>
          <w:sz w:val="24"/>
          <w:szCs w:val="24"/>
        </w:rPr>
        <w:t xml:space="preserve">    val=f(a);</w:t>
      </w:r>
    </w:p>
    <w:p w:rsidR="002972B9" w:rsidRPr="009D0A64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9D0A64">
        <w:rPr>
          <w:rFonts w:ascii="仿宋" w:eastAsia="仿宋" w:hAnsi="仿宋" w:cs="仿宋"/>
          <w:sz w:val="24"/>
          <w:szCs w:val="24"/>
        </w:rPr>
        <w:t xml:space="preserve">    for(i=0;i&lt;N;++i)</w:t>
      </w:r>
    </w:p>
    <w:p w:rsidR="002972B9" w:rsidRPr="009D0A64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9D0A64">
        <w:rPr>
          <w:rFonts w:ascii="仿宋" w:eastAsia="仿宋" w:hAnsi="仿宋" w:cs="仿宋"/>
          <w:sz w:val="24"/>
          <w:szCs w:val="24"/>
        </w:rPr>
        <w:t xml:space="preserve">    {</w:t>
      </w:r>
    </w:p>
    <w:p w:rsidR="002972B9" w:rsidRPr="009D0A64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9D0A64">
        <w:rPr>
          <w:rFonts w:ascii="仿宋" w:eastAsia="仿宋" w:hAnsi="仿宋" w:cs="仿宋"/>
          <w:sz w:val="24"/>
          <w:szCs w:val="24"/>
        </w:rPr>
        <w:t xml:space="preserve">        printf("%6d",a[i]);    </w:t>
      </w:r>
    </w:p>
    <w:p w:rsidR="002972B9" w:rsidRPr="009D0A64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9D0A64">
        <w:rPr>
          <w:rFonts w:ascii="仿宋" w:eastAsia="仿宋" w:hAnsi="仿宋" w:cs="仿宋"/>
          <w:sz w:val="24"/>
          <w:szCs w:val="24"/>
        </w:rPr>
        <w:t xml:space="preserve">    }</w:t>
      </w:r>
    </w:p>
    <w:p w:rsidR="002972B9" w:rsidRPr="009D0A64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9D0A64">
        <w:rPr>
          <w:rFonts w:ascii="仿宋" w:eastAsia="仿宋" w:hAnsi="仿宋" w:cs="仿宋"/>
          <w:sz w:val="24"/>
          <w:szCs w:val="24"/>
        </w:rPr>
        <w:t xml:space="preserve">    printf("\n");</w:t>
      </w:r>
    </w:p>
    <w:p w:rsidR="002972B9" w:rsidRPr="009D0A64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9D0A64">
        <w:rPr>
          <w:rFonts w:ascii="仿宋" w:eastAsia="仿宋" w:hAnsi="仿宋" w:cs="仿宋"/>
          <w:sz w:val="24"/>
          <w:szCs w:val="24"/>
        </w:rPr>
        <w:t xml:space="preserve">    printf("%6d\n",val);</w:t>
      </w:r>
    </w:p>
    <w:p w:rsidR="002972B9" w:rsidRPr="009D0A64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9D0A64">
        <w:rPr>
          <w:rFonts w:ascii="仿宋" w:eastAsia="仿宋" w:hAnsi="仿宋" w:cs="仿宋"/>
          <w:sz w:val="24"/>
          <w:szCs w:val="24"/>
        </w:rPr>
        <w:t xml:space="preserve">    return 0;</w:t>
      </w:r>
    </w:p>
    <w:p w:rsidR="002972B9" w:rsidRDefault="002972B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  <w:r w:rsidRPr="009D0A64">
        <w:rPr>
          <w:rFonts w:ascii="仿宋" w:eastAsia="仿宋" w:hAnsi="仿宋" w:cs="仿宋"/>
          <w:sz w:val="24"/>
          <w:szCs w:val="24"/>
        </w:rPr>
        <w:lastRenderedPageBreak/>
        <w:t>}</w:t>
      </w:r>
    </w:p>
    <w:p w:rsidR="00257649" w:rsidRDefault="00257649" w:rsidP="000C4B57">
      <w:pPr>
        <w:spacing w:afterLines="100"/>
        <w:jc w:val="center"/>
        <w:rPr>
          <w:rStyle w:val="ad"/>
          <w:rFonts w:ascii="仿宋" w:eastAsia="仿宋" w:hAnsi="仿宋"/>
          <w:sz w:val="28"/>
          <w:szCs w:val="28"/>
        </w:rPr>
      </w:pPr>
    </w:p>
    <w:p w:rsidR="009E07B9" w:rsidRDefault="009E07B9" w:rsidP="000C4B57">
      <w:pPr>
        <w:spacing w:afterLines="100"/>
        <w:jc w:val="center"/>
        <w:rPr>
          <w:rStyle w:val="ad"/>
          <w:rFonts w:ascii="仿宋" w:eastAsia="仿宋" w:hAnsi="仿宋"/>
          <w:sz w:val="28"/>
          <w:szCs w:val="28"/>
        </w:rPr>
      </w:pPr>
      <w:bookmarkStart w:id="0" w:name="_GoBack"/>
      <w:bookmarkEnd w:id="0"/>
    </w:p>
    <w:p w:rsidR="00CA749B" w:rsidRDefault="00633B02" w:rsidP="000C4B57">
      <w:pPr>
        <w:spacing w:afterLines="100"/>
        <w:jc w:val="center"/>
        <w:rPr>
          <w:rStyle w:val="ad"/>
          <w:rFonts w:ascii="仿宋" w:eastAsia="仿宋" w:hAnsi="仿宋"/>
          <w:sz w:val="28"/>
          <w:szCs w:val="28"/>
        </w:rPr>
      </w:pPr>
      <w:r>
        <w:rPr>
          <w:rStyle w:val="ad"/>
          <w:rFonts w:ascii="仿宋" w:eastAsia="仿宋" w:hAnsi="仿宋" w:hint="eastAsia"/>
          <w:sz w:val="28"/>
          <w:szCs w:val="28"/>
        </w:rPr>
        <w:t>考</w:t>
      </w:r>
      <w:r w:rsidR="00CA749B">
        <w:rPr>
          <w:rStyle w:val="ad"/>
          <w:rFonts w:ascii="仿宋" w:eastAsia="仿宋" w:hAnsi="仿宋" w:hint="eastAsia"/>
          <w:sz w:val="28"/>
          <w:szCs w:val="28"/>
        </w:rPr>
        <w:t>试项目五：程序设计评分表</w:t>
      </w:r>
    </w:p>
    <w:p w:rsidR="00CA749B" w:rsidRDefault="00CA749B" w:rsidP="000C4B57">
      <w:pPr>
        <w:spacing w:afterLines="50" w:line="360" w:lineRule="auto"/>
        <w:ind w:firstLineChars="200" w:firstLine="480"/>
        <w:rPr>
          <w:rFonts w:ascii="仿宋_GB2312" w:eastAsia="仿宋_GB2312" w:hAnsi="Times New Roman" w:cs="仿宋"/>
          <w:kern w:val="0"/>
          <w:sz w:val="24"/>
          <w:szCs w:val="24"/>
        </w:rPr>
      </w:pPr>
      <w:r>
        <w:rPr>
          <w:rFonts w:ascii="微软雅黑" w:eastAsia="微软雅黑" w:hAnsi="微软雅黑" w:cs="微软雅黑" w:hint="eastAsia"/>
          <w:kern w:val="0"/>
          <w:sz w:val="24"/>
          <w:szCs w:val="24"/>
        </w:rPr>
        <w:t>程序设计，每空</w:t>
      </w:r>
      <w:r>
        <w:rPr>
          <w:rFonts w:ascii="仿宋_GB2312" w:eastAsia="仿宋_GB2312" w:hAnsi="Times New Roman" w:cs="仿宋"/>
          <w:kern w:val="0"/>
          <w:sz w:val="24"/>
          <w:szCs w:val="24"/>
        </w:rPr>
        <w:t>5</w:t>
      </w:r>
      <w:r>
        <w:rPr>
          <w:rFonts w:ascii="微软雅黑" w:eastAsia="微软雅黑" w:hAnsi="微软雅黑" w:cs="微软雅黑" w:hint="eastAsia"/>
          <w:kern w:val="0"/>
          <w:sz w:val="24"/>
          <w:szCs w:val="24"/>
        </w:rPr>
        <w:t>分，共</w:t>
      </w:r>
      <w:r>
        <w:rPr>
          <w:rFonts w:ascii="仿宋_GB2312" w:eastAsia="仿宋_GB2312" w:hAnsi="Times New Roman" w:cs="仿宋"/>
          <w:kern w:val="0"/>
          <w:sz w:val="24"/>
          <w:szCs w:val="24"/>
        </w:rPr>
        <w:t>10</w:t>
      </w:r>
      <w:r>
        <w:rPr>
          <w:rFonts w:ascii="微软雅黑" w:eastAsia="微软雅黑" w:hAnsi="微软雅黑" w:cs="微软雅黑" w:hint="eastAsia"/>
          <w:kern w:val="0"/>
          <w:sz w:val="24"/>
          <w:szCs w:val="24"/>
        </w:rPr>
        <w:t>分。</w:t>
      </w:r>
    </w:p>
    <w:tbl>
      <w:tblPr>
        <w:tblStyle w:val="ac"/>
        <w:tblW w:w="8472" w:type="dxa"/>
        <w:jc w:val="center"/>
        <w:tblLook w:val="04A0"/>
      </w:tblPr>
      <w:tblGrid>
        <w:gridCol w:w="1101"/>
        <w:gridCol w:w="3685"/>
        <w:gridCol w:w="3686"/>
      </w:tblGrid>
      <w:tr w:rsidR="00CA749B" w:rsidTr="00F533C3">
        <w:trPr>
          <w:trHeight w:val="653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49B" w:rsidRDefault="00CA749B" w:rsidP="00F533C3">
            <w:pPr>
              <w:spacing w:before="60" w:after="6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序号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49B" w:rsidRDefault="00CA749B" w:rsidP="00F533C3">
            <w:pPr>
              <w:spacing w:before="60" w:after="60"/>
              <w:ind w:firstLine="56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参考答案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49B" w:rsidRDefault="00CA749B" w:rsidP="00F533C3">
            <w:pPr>
              <w:spacing w:before="60" w:after="60"/>
              <w:ind w:firstLine="560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得分</w:t>
            </w:r>
          </w:p>
        </w:tc>
      </w:tr>
      <w:tr w:rsidR="00CA749B" w:rsidTr="00F533C3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49B" w:rsidRDefault="00CA749B" w:rsidP="00F533C3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49B" w:rsidRDefault="00CA749B" w:rsidP="00F533C3">
            <w:pPr>
              <w:spacing w:before="60" w:after="60"/>
              <w:ind w:firstLine="56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p=0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49B" w:rsidRDefault="00CA749B" w:rsidP="00F533C3">
            <w:pPr>
              <w:spacing w:before="60" w:after="60"/>
              <w:ind w:firstLine="560"/>
              <w:jc w:val="center"/>
              <w:rPr>
                <w:bCs/>
                <w:sz w:val="28"/>
                <w:szCs w:val="28"/>
              </w:rPr>
            </w:pPr>
          </w:p>
        </w:tc>
      </w:tr>
      <w:tr w:rsidR="00CA749B" w:rsidTr="00F533C3">
        <w:trPr>
          <w:trHeight w:val="311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49B" w:rsidRDefault="00CA749B" w:rsidP="00F533C3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49B" w:rsidRDefault="00CA749B" w:rsidP="00F533C3">
            <w:pPr>
              <w:spacing w:before="60" w:after="60"/>
              <w:ind w:firstLine="56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49B" w:rsidRDefault="00CA749B" w:rsidP="00F533C3">
            <w:pPr>
              <w:spacing w:before="60" w:after="60"/>
              <w:ind w:firstLine="560"/>
              <w:jc w:val="center"/>
              <w:rPr>
                <w:bCs/>
                <w:sz w:val="28"/>
                <w:szCs w:val="28"/>
              </w:rPr>
            </w:pPr>
          </w:p>
        </w:tc>
      </w:tr>
      <w:tr w:rsidR="00CA749B" w:rsidTr="00F533C3">
        <w:tblPrEx>
          <w:jc w:val="left"/>
        </w:tblPrEx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9B" w:rsidRDefault="00CA749B" w:rsidP="00F533C3">
            <w:pPr>
              <w:spacing w:before="60" w:after="60" w:line="300" w:lineRule="auto"/>
              <w:ind w:firstLine="482"/>
              <w:jc w:val="center"/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项目五得分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9B" w:rsidRDefault="00CA749B" w:rsidP="00F533C3">
            <w:pPr>
              <w:spacing w:before="60" w:after="60" w:line="300" w:lineRule="auto"/>
              <w:ind w:firstLine="420"/>
              <w:jc w:val="left"/>
            </w:pPr>
          </w:p>
        </w:tc>
      </w:tr>
    </w:tbl>
    <w:p w:rsidR="00CA749B" w:rsidRDefault="00CA749B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</w:p>
    <w:p w:rsidR="00F466C9" w:rsidRPr="003B6BE7" w:rsidRDefault="00F466C9" w:rsidP="002972B9">
      <w:pPr>
        <w:spacing w:line="300" w:lineRule="auto"/>
        <w:rPr>
          <w:rFonts w:ascii="仿宋" w:eastAsia="仿宋" w:hAnsi="仿宋" w:cs="仿宋"/>
          <w:sz w:val="24"/>
          <w:szCs w:val="24"/>
        </w:rPr>
      </w:pPr>
    </w:p>
    <w:p w:rsidR="003623F1" w:rsidRPr="00F533C3" w:rsidRDefault="003623F1" w:rsidP="003623F1">
      <w:pPr>
        <w:pStyle w:val="3"/>
        <w:numPr>
          <w:ilvl w:val="0"/>
          <w:numId w:val="0"/>
        </w:numPr>
        <w:ind w:left="142"/>
        <w:jc w:val="center"/>
        <w:rPr>
          <w:rFonts w:ascii="仿宋" w:eastAsia="仿宋" w:hAnsi="仿宋" w:cstheme="majorBidi"/>
          <w:sz w:val="36"/>
          <w:szCs w:val="36"/>
        </w:rPr>
      </w:pPr>
      <w:r w:rsidRPr="00F533C3">
        <w:rPr>
          <w:rFonts w:ascii="仿宋" w:eastAsia="仿宋" w:hAnsi="仿宋" w:hint="eastAsia"/>
          <w:sz w:val="36"/>
          <w:szCs w:val="36"/>
        </w:rPr>
        <w:t>网络技术方向专业技能考试</w:t>
      </w:r>
    </w:p>
    <w:p w:rsidR="00F533C3" w:rsidRPr="00D91D48" w:rsidRDefault="00F533C3" w:rsidP="00D91D48">
      <w:pPr>
        <w:pStyle w:val="3"/>
        <w:numPr>
          <w:ilvl w:val="0"/>
          <w:numId w:val="0"/>
        </w:numPr>
        <w:ind w:left="142"/>
        <w:jc w:val="center"/>
        <w:rPr>
          <w:rStyle w:val="ad"/>
          <w:rFonts w:ascii="仿宋" w:eastAsia="仿宋" w:hAnsi="仿宋"/>
          <w:b/>
          <w:sz w:val="28"/>
          <w:szCs w:val="28"/>
        </w:rPr>
      </w:pPr>
      <w:r w:rsidRPr="00D91D48">
        <w:rPr>
          <w:rStyle w:val="ad"/>
          <w:rFonts w:ascii="仿宋" w:eastAsia="仿宋" w:hAnsi="仿宋" w:hint="eastAsia"/>
          <w:b/>
          <w:sz w:val="28"/>
          <w:szCs w:val="28"/>
        </w:rPr>
        <w:t>考试</w:t>
      </w:r>
      <w:r w:rsidRPr="00D91D48">
        <w:rPr>
          <w:rStyle w:val="ad"/>
          <w:rFonts w:ascii="仿宋" w:eastAsia="仿宋" w:hAnsi="仿宋"/>
          <w:b/>
          <w:sz w:val="28"/>
          <w:szCs w:val="28"/>
        </w:rPr>
        <w:t>项目一</w:t>
      </w:r>
      <w:r w:rsidRPr="00D91D48">
        <w:rPr>
          <w:rStyle w:val="ad"/>
          <w:rFonts w:ascii="仿宋" w:eastAsia="仿宋" w:hAnsi="仿宋" w:hint="eastAsia"/>
          <w:b/>
          <w:sz w:val="28"/>
          <w:szCs w:val="28"/>
        </w:rPr>
        <w:t>：</w:t>
      </w:r>
      <w:r w:rsidRPr="00D91D48">
        <w:rPr>
          <w:rStyle w:val="ad"/>
          <w:rFonts w:ascii="仿宋" w:eastAsia="仿宋" w:hAnsi="仿宋"/>
          <w:b/>
          <w:sz w:val="28"/>
          <w:szCs w:val="28"/>
        </w:rPr>
        <w:t xml:space="preserve"> </w:t>
      </w:r>
      <w:r w:rsidRPr="00D91D48">
        <w:rPr>
          <w:rStyle w:val="ad"/>
          <w:rFonts w:ascii="仿宋" w:eastAsia="仿宋" w:hAnsi="仿宋" w:hint="eastAsia"/>
          <w:b/>
          <w:sz w:val="28"/>
          <w:szCs w:val="28"/>
        </w:rPr>
        <w:t>综合布线系统施工</w:t>
      </w:r>
      <w:r w:rsidRPr="00D91D48">
        <w:rPr>
          <w:rStyle w:val="ad"/>
          <w:rFonts w:ascii="仿宋" w:eastAsia="仿宋" w:hAnsi="仿宋"/>
          <w:b/>
          <w:sz w:val="28"/>
          <w:szCs w:val="28"/>
        </w:rPr>
        <w:t>（</w:t>
      </w:r>
      <w:r w:rsidRPr="00D91D48">
        <w:rPr>
          <w:rStyle w:val="ad"/>
          <w:rFonts w:ascii="仿宋" w:eastAsia="仿宋" w:hAnsi="仿宋" w:hint="eastAsia"/>
          <w:b/>
          <w:sz w:val="28"/>
          <w:szCs w:val="28"/>
        </w:rPr>
        <w:t>30</w:t>
      </w:r>
      <w:r w:rsidRPr="00D91D48">
        <w:rPr>
          <w:rStyle w:val="ad"/>
          <w:rFonts w:ascii="仿宋" w:eastAsia="仿宋" w:hAnsi="仿宋"/>
          <w:b/>
          <w:sz w:val="28"/>
          <w:szCs w:val="28"/>
        </w:rPr>
        <w:t>分）</w:t>
      </w:r>
    </w:p>
    <w:p w:rsidR="00F533C3" w:rsidRDefault="00F533C3" w:rsidP="00F533C3">
      <w:pPr>
        <w:spacing w:line="360" w:lineRule="auto"/>
        <w:ind w:firstLineChars="350" w:firstLine="843"/>
        <w:rPr>
          <w:rFonts w:ascii="宋体" w:hAnsi="宋体" w:cs="微软雅黑"/>
          <w:b/>
          <w:bCs/>
          <w:sz w:val="24"/>
          <w:szCs w:val="24"/>
          <w:lang w:val="zh-CN"/>
        </w:rPr>
      </w:pPr>
      <w:r>
        <w:rPr>
          <w:rFonts w:ascii="仿宋" w:eastAsia="仿宋" w:hAnsi="仿宋" w:cs="微软雅黑" w:hint="eastAsia"/>
          <w:b/>
          <w:bCs/>
          <w:sz w:val="24"/>
          <w:szCs w:val="24"/>
          <w:lang w:val="zh-CN"/>
        </w:rPr>
        <w:t>(一) 网络跳线制作和测试</w:t>
      </w:r>
      <w:r>
        <w:rPr>
          <w:rFonts w:ascii="宋体" w:hAnsi="宋体" w:hint="eastAsia"/>
          <w:b/>
          <w:sz w:val="24"/>
          <w:szCs w:val="24"/>
        </w:rPr>
        <w:t>（</w:t>
      </w:r>
      <w:r>
        <w:rPr>
          <w:rFonts w:ascii="宋体" w:hAnsi="宋体" w:hint="eastAsia"/>
          <w:b/>
          <w:sz w:val="24"/>
          <w:szCs w:val="24"/>
        </w:rPr>
        <w:t>5</w:t>
      </w:r>
      <w:r>
        <w:rPr>
          <w:rFonts w:ascii="宋体" w:hAnsi="宋体" w:hint="eastAsia"/>
          <w:b/>
          <w:sz w:val="24"/>
          <w:szCs w:val="24"/>
        </w:rPr>
        <w:t>分）</w:t>
      </w:r>
    </w:p>
    <w:p w:rsidR="00F533C3" w:rsidRDefault="00F533C3" w:rsidP="00F533C3">
      <w:pPr>
        <w:spacing w:line="361" w:lineRule="exact"/>
        <w:ind w:left="360" w:right="246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 xml:space="preserve">现场制作网络跳线2根，要求跳线长度误差必须控制在±20毫米以内，线序正确，压接护套到位，剪掉牵引线，线标正确,符合GB50312-2016规定，跳线合格，其它具体要求如下： </w:t>
      </w:r>
    </w:p>
    <w:p w:rsidR="00F533C3" w:rsidRDefault="00F533C3" w:rsidP="00F533C3">
      <w:pPr>
        <w:widowControl/>
        <w:numPr>
          <w:ilvl w:val="0"/>
          <w:numId w:val="5"/>
        </w:numPr>
        <w:spacing w:line="361" w:lineRule="exact"/>
        <w:ind w:right="246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1根六类非屏蔽铜缆跳线，T568B-T568B线序，长度400毫米；</w:t>
      </w:r>
    </w:p>
    <w:p w:rsidR="00F533C3" w:rsidRDefault="00F533C3" w:rsidP="00F533C3">
      <w:pPr>
        <w:widowControl/>
        <w:numPr>
          <w:ilvl w:val="0"/>
          <w:numId w:val="5"/>
        </w:numPr>
        <w:spacing w:line="361" w:lineRule="exact"/>
        <w:ind w:right="246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1根六类非屏蔽铜缆跳线，T568A-T568A线序，长度500毫米；</w:t>
      </w:r>
    </w:p>
    <w:p w:rsidR="00F533C3" w:rsidRDefault="00F533C3" w:rsidP="00F533C3">
      <w:pPr>
        <w:spacing w:line="360" w:lineRule="auto"/>
        <w:ind w:firstLineChars="350" w:firstLine="843"/>
        <w:rPr>
          <w:rFonts w:ascii="仿宋" w:eastAsia="仿宋" w:hAnsi="仿宋" w:cs="微软雅黑"/>
          <w:b/>
          <w:bCs/>
          <w:sz w:val="24"/>
          <w:szCs w:val="24"/>
          <w:lang w:val="zh-CN"/>
        </w:rPr>
      </w:pPr>
      <w:r>
        <w:rPr>
          <w:rFonts w:ascii="仿宋" w:eastAsia="仿宋" w:hAnsi="仿宋" w:cs="微软雅黑" w:hint="eastAsia"/>
          <w:b/>
          <w:bCs/>
          <w:sz w:val="24"/>
          <w:szCs w:val="24"/>
          <w:lang w:val="zh-CN"/>
        </w:rPr>
        <w:t>（二）完成测试链路端接（10分）</w:t>
      </w:r>
    </w:p>
    <w:p w:rsidR="00F533C3" w:rsidRDefault="00F533C3" w:rsidP="00F533C3">
      <w:pPr>
        <w:spacing w:line="361" w:lineRule="exact"/>
        <w:ind w:left="360" w:right="246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在图1所示的配线实训装置上，任选2组链路，使用超五类双绞线，按照T568B线序，完成2组测试链路的布线和模块端接，路由按照图1左视图所示，每组链路有3根跳线，端接6次。要求链路端接正确，每段跳线长度合适，端接处拆开线对长度合适，剪掉牵引线。</w:t>
      </w:r>
    </w:p>
    <w:p w:rsidR="00F533C3" w:rsidRDefault="00F533C3" w:rsidP="00F533C3">
      <w:pPr>
        <w:spacing w:line="300" w:lineRule="auto"/>
        <w:jc w:val="center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noProof/>
          <w:sz w:val="24"/>
          <w:szCs w:val="24"/>
        </w:rPr>
        <w:lastRenderedPageBreak/>
        <w:drawing>
          <wp:inline distT="0" distB="0" distL="0" distR="0">
            <wp:extent cx="4523740" cy="3133725"/>
            <wp:effectExtent l="0" t="0" r="0" b="9525"/>
            <wp:docPr id="2" name="图片 2" descr="未标题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未标题-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518"/>
                    <a:stretch>
                      <a:fillRect/>
                    </a:stretch>
                  </pic:blipFill>
                  <pic:spPr>
                    <a:xfrm>
                      <a:off x="0" y="0"/>
                      <a:ext cx="4534235" cy="3141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33C3" w:rsidRDefault="00F533C3" w:rsidP="00F533C3">
      <w:pPr>
        <w:spacing w:line="300" w:lineRule="auto"/>
        <w:ind w:firstLineChars="200" w:firstLine="480"/>
        <w:jc w:val="center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图1</w:t>
      </w:r>
      <w:r>
        <w:rPr>
          <w:rFonts w:ascii="仿宋" w:eastAsia="仿宋" w:hAnsi="仿宋"/>
          <w:sz w:val="24"/>
          <w:szCs w:val="24"/>
        </w:rPr>
        <w:t xml:space="preserve"> </w:t>
      </w:r>
      <w:r>
        <w:rPr>
          <w:rFonts w:ascii="仿宋" w:eastAsia="仿宋" w:hAnsi="仿宋" w:cs="微软雅黑" w:hint="eastAsia"/>
          <w:b/>
          <w:bCs/>
          <w:sz w:val="24"/>
          <w:szCs w:val="24"/>
          <w:lang w:val="zh-CN"/>
        </w:rPr>
        <w:t>测试链路端接示意图</w:t>
      </w:r>
    </w:p>
    <w:p w:rsidR="00F533C3" w:rsidRDefault="00F533C3" w:rsidP="00F533C3">
      <w:pPr>
        <w:spacing w:line="360" w:lineRule="auto"/>
        <w:ind w:firstLineChars="350" w:firstLine="843"/>
        <w:rPr>
          <w:rFonts w:ascii="仿宋" w:eastAsia="仿宋" w:hAnsi="仿宋" w:cs="微软雅黑"/>
          <w:b/>
          <w:bCs/>
          <w:sz w:val="24"/>
          <w:szCs w:val="24"/>
          <w:lang w:val="zh-CN"/>
        </w:rPr>
      </w:pPr>
      <w:r>
        <w:rPr>
          <w:rFonts w:ascii="仿宋" w:eastAsia="仿宋" w:hAnsi="仿宋" w:cs="微软雅黑" w:hint="eastAsia"/>
          <w:b/>
          <w:bCs/>
          <w:sz w:val="24"/>
          <w:szCs w:val="24"/>
          <w:lang w:val="zh-CN"/>
        </w:rPr>
        <w:t>（三）  完成管槽铺设与链路端接（10分）</w:t>
      </w:r>
    </w:p>
    <w:p w:rsidR="00F533C3" w:rsidRDefault="00F533C3" w:rsidP="00F533C3">
      <w:pPr>
        <w:spacing w:line="361" w:lineRule="exact"/>
        <w:ind w:left="360" w:right="246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在图2 “配线实训装置侧面布线安装示意图”，使用Φ20PVC线管、管卡、信息点底盒进行安装。在Φ20PVC线管中铺设2根超五类双绞线，其中一根一端端接在网络配线架的6号端口，另外一端端接RJ45模块，并且安装在双口面板的左侧端口上。另外一根一端端接在网络配线架的12号端口，另外一端端接RJ45模块，并且安装在双口面板的右侧端口上。</w:t>
      </w:r>
    </w:p>
    <w:p w:rsidR="00F533C3" w:rsidRDefault="00F533C3" w:rsidP="00F533C3">
      <w:pPr>
        <w:spacing w:line="361" w:lineRule="exact"/>
        <w:ind w:left="360" w:right="246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要求：信息点底盒在侧布线面板上的位置考生自己确定，固定牢固，位置方正。线管长度大于70cm，自制弯头插入机柜，线管铺设水平、垂直、稳固，链路连通。</w:t>
      </w:r>
    </w:p>
    <w:p w:rsidR="00F533C3" w:rsidRDefault="00F533C3" w:rsidP="00F533C3">
      <w:pPr>
        <w:jc w:val="center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/>
          <w:noProof/>
          <w:sz w:val="24"/>
          <w:szCs w:val="24"/>
        </w:rPr>
        <w:drawing>
          <wp:inline distT="0" distB="0" distL="0" distR="0">
            <wp:extent cx="548640" cy="2667000"/>
            <wp:effectExtent l="0" t="0" r="3810" b="0"/>
            <wp:docPr id="4" name="图片 1" descr="D:\学考办工作\2020年学考工作通知征求意见反馈0818\2020年学考工作通知征求意见反馈0818\通知及附件\wanglei\AppData\Roaming\Tencent\Users\153909454\QQ\WinTemp\RichOle\%25252525WJGZ%25252525M@~CFI%25252525WHE8%2525255dXSQJ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D:\学考办工作\2020年学考工作通知征求意见反馈0818\2020年学考工作通知征求意见反馈0818\通知及附件\wanglei\AppData\Roaming\Tencent\Users\153909454\QQ\WinTemp\RichOle\%25252525WJGZ%25252525M@~CFI%25252525WHE8%2525255dXSQJ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33C3" w:rsidRDefault="00F533C3" w:rsidP="00F533C3">
      <w:pPr>
        <w:spacing w:line="300" w:lineRule="auto"/>
        <w:ind w:firstLineChars="200" w:firstLine="480"/>
        <w:jc w:val="center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图2  配线实训装置侧面布线安装示意图</w:t>
      </w:r>
    </w:p>
    <w:p w:rsidR="00F533C3" w:rsidRDefault="00F533C3" w:rsidP="00F533C3">
      <w:pPr>
        <w:spacing w:line="360" w:lineRule="auto"/>
        <w:ind w:firstLineChars="350" w:firstLine="843"/>
        <w:rPr>
          <w:rFonts w:ascii="仿宋" w:eastAsia="仿宋" w:hAnsi="仿宋" w:cs="微软雅黑"/>
          <w:b/>
          <w:bCs/>
          <w:sz w:val="24"/>
          <w:szCs w:val="24"/>
          <w:lang w:val="zh-CN"/>
        </w:rPr>
      </w:pPr>
      <w:r>
        <w:rPr>
          <w:rFonts w:ascii="仿宋" w:eastAsia="仿宋" w:hAnsi="仿宋" w:cs="微软雅黑" w:hint="eastAsia"/>
          <w:b/>
          <w:bCs/>
          <w:sz w:val="24"/>
          <w:szCs w:val="24"/>
          <w:lang w:val="zh-CN"/>
        </w:rPr>
        <w:t>（四）  施工管理 （5分）</w:t>
      </w:r>
    </w:p>
    <w:p w:rsidR="00F533C3" w:rsidRDefault="00F533C3" w:rsidP="00F533C3">
      <w:pPr>
        <w:spacing w:line="361" w:lineRule="exact"/>
        <w:ind w:left="360" w:right="246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lastRenderedPageBreak/>
        <w:t>1. 现场设备、材料、工具、堆放整齐、有序。</w:t>
      </w:r>
    </w:p>
    <w:p w:rsidR="00F533C3" w:rsidRDefault="00F533C3" w:rsidP="00F533C3">
      <w:pPr>
        <w:spacing w:line="361" w:lineRule="exact"/>
        <w:ind w:left="360" w:right="246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2. 安全施工、文明施工、合理使用材料。</w:t>
      </w:r>
    </w:p>
    <w:p w:rsidR="002972B9" w:rsidRPr="003B6BE7" w:rsidRDefault="002972B9" w:rsidP="00DC03B1">
      <w:pPr>
        <w:spacing w:line="300" w:lineRule="auto"/>
        <w:rPr>
          <w:rFonts w:ascii="仿宋" w:eastAsia="仿宋" w:hAnsi="仿宋" w:cs="仿宋"/>
          <w:sz w:val="24"/>
          <w:szCs w:val="24"/>
        </w:rPr>
      </w:pPr>
    </w:p>
    <w:p w:rsidR="00F3688B" w:rsidRDefault="00F533C3">
      <w:pPr>
        <w:spacing w:line="220" w:lineRule="atLeast"/>
        <w:jc w:val="center"/>
        <w:rPr>
          <w:rFonts w:ascii="楷体" w:eastAsia="楷体" w:hAnsi="楷体"/>
          <w:b/>
          <w:sz w:val="30"/>
          <w:szCs w:val="30"/>
        </w:rPr>
      </w:pPr>
      <w:r>
        <w:rPr>
          <w:rStyle w:val="ad"/>
          <w:rFonts w:ascii="仿宋" w:eastAsia="仿宋" w:hAnsi="仿宋" w:hint="eastAsia"/>
          <w:sz w:val="28"/>
          <w:szCs w:val="28"/>
        </w:rPr>
        <w:t>考试项目一：</w:t>
      </w:r>
      <w:r w:rsidR="00552C4D">
        <w:rPr>
          <w:rFonts w:ascii="楷体" w:eastAsia="楷体" w:hAnsi="楷体" w:hint="eastAsia"/>
          <w:b/>
          <w:sz w:val="30"/>
          <w:szCs w:val="30"/>
        </w:rPr>
        <w:t>综合布线系统施工</w:t>
      </w:r>
      <w:r w:rsidR="00B57426">
        <w:rPr>
          <w:rFonts w:ascii="楷体" w:eastAsia="楷体" w:hAnsi="楷体" w:hint="eastAsia"/>
          <w:b/>
          <w:sz w:val="30"/>
          <w:szCs w:val="30"/>
        </w:rPr>
        <w:t xml:space="preserve"> </w:t>
      </w:r>
      <w:r w:rsidR="00552C4D">
        <w:rPr>
          <w:rFonts w:ascii="楷体" w:eastAsia="楷体" w:hAnsi="楷体" w:hint="eastAsia"/>
          <w:b/>
          <w:sz w:val="30"/>
          <w:szCs w:val="30"/>
        </w:rPr>
        <w:t>评分表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276"/>
        <w:gridCol w:w="675"/>
        <w:gridCol w:w="17"/>
        <w:gridCol w:w="3873"/>
        <w:gridCol w:w="708"/>
        <w:gridCol w:w="993"/>
      </w:tblGrid>
      <w:tr w:rsidR="00F3688B">
        <w:trPr>
          <w:trHeight w:hRule="exact" w:val="454"/>
          <w:jc w:val="center"/>
        </w:trPr>
        <w:tc>
          <w:tcPr>
            <w:tcW w:w="817" w:type="dxa"/>
            <w:vAlign w:val="center"/>
          </w:tcPr>
          <w:p w:rsidR="00F3688B" w:rsidRDefault="00552C4D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F3688B" w:rsidRDefault="00552C4D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4565" w:type="dxa"/>
            <w:gridSpan w:val="3"/>
            <w:vAlign w:val="center"/>
          </w:tcPr>
          <w:p w:rsidR="00F3688B" w:rsidRDefault="00552C4D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评分标准</w:t>
            </w:r>
          </w:p>
        </w:tc>
        <w:tc>
          <w:tcPr>
            <w:tcW w:w="708" w:type="dxa"/>
            <w:vAlign w:val="center"/>
          </w:tcPr>
          <w:p w:rsidR="00F3688B" w:rsidRDefault="00552C4D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分值</w:t>
            </w:r>
          </w:p>
        </w:tc>
        <w:tc>
          <w:tcPr>
            <w:tcW w:w="993" w:type="dxa"/>
            <w:vAlign w:val="center"/>
          </w:tcPr>
          <w:p w:rsidR="00F3688B" w:rsidRDefault="00552C4D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得分</w:t>
            </w: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 w:val="restart"/>
            <w:vAlign w:val="center"/>
          </w:tcPr>
          <w:p w:rsidR="00F3688B" w:rsidRDefault="00552C4D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F3688B" w:rsidRDefault="00552C4D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网络跳线制作和测试</w:t>
            </w:r>
          </w:p>
        </w:tc>
        <w:tc>
          <w:tcPr>
            <w:tcW w:w="692" w:type="dxa"/>
            <w:gridSpan w:val="2"/>
            <w:vMerge w:val="restart"/>
            <w:vAlign w:val="center"/>
          </w:tcPr>
          <w:p w:rsidR="00F3688B" w:rsidRDefault="00552C4D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第一根</w:t>
            </w:r>
          </w:p>
        </w:tc>
        <w:tc>
          <w:tcPr>
            <w:tcW w:w="3873" w:type="dxa"/>
          </w:tcPr>
          <w:p w:rsidR="00F3688B" w:rsidRDefault="00552C4D">
            <w:pPr>
              <w:spacing w:line="44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T568B直通线测试连通、线序正确</w:t>
            </w: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873" w:type="dxa"/>
          </w:tcPr>
          <w:p w:rsidR="00F3688B" w:rsidRDefault="00552C4D">
            <w:pPr>
              <w:spacing w:line="44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直通线长度合适</w:t>
            </w: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0.5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873" w:type="dxa"/>
          </w:tcPr>
          <w:p w:rsidR="00F3688B" w:rsidRDefault="00552C4D">
            <w:pPr>
              <w:spacing w:line="44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直通线标签正确</w:t>
            </w: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0.5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873" w:type="dxa"/>
          </w:tcPr>
          <w:p w:rsidR="00F3688B" w:rsidRDefault="00552C4D">
            <w:pPr>
              <w:spacing w:line="44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直通线压接护套到位和剪掉牵引线</w:t>
            </w: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0.5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vMerge w:val="restart"/>
            <w:vAlign w:val="center"/>
          </w:tcPr>
          <w:p w:rsidR="00F3688B" w:rsidRDefault="00552C4D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第二根</w:t>
            </w:r>
          </w:p>
        </w:tc>
        <w:tc>
          <w:tcPr>
            <w:tcW w:w="3873" w:type="dxa"/>
          </w:tcPr>
          <w:p w:rsidR="00F3688B" w:rsidRDefault="00552C4D">
            <w:pPr>
              <w:spacing w:line="44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T568A直通线测试连通、线序正确</w:t>
            </w: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vMerge/>
          </w:tcPr>
          <w:p w:rsidR="00F3688B" w:rsidRDefault="00F3688B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873" w:type="dxa"/>
          </w:tcPr>
          <w:p w:rsidR="00F3688B" w:rsidRDefault="00552C4D">
            <w:pPr>
              <w:spacing w:line="44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直通线长度合适</w:t>
            </w: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0.5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vMerge/>
          </w:tcPr>
          <w:p w:rsidR="00F3688B" w:rsidRDefault="00F3688B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873" w:type="dxa"/>
          </w:tcPr>
          <w:p w:rsidR="00F3688B" w:rsidRDefault="00552C4D">
            <w:pPr>
              <w:spacing w:line="44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直通线标签正确</w:t>
            </w: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0.5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vMerge/>
          </w:tcPr>
          <w:p w:rsidR="00F3688B" w:rsidRDefault="00F3688B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873" w:type="dxa"/>
          </w:tcPr>
          <w:p w:rsidR="00F3688B" w:rsidRDefault="00552C4D">
            <w:pPr>
              <w:spacing w:line="44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直通线压接护套到位和剪掉牵引线</w:t>
            </w: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0.5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3688B" w:rsidRDefault="00552C4D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小计</w:t>
            </w:r>
          </w:p>
        </w:tc>
        <w:tc>
          <w:tcPr>
            <w:tcW w:w="4565" w:type="dxa"/>
            <w:gridSpan w:val="3"/>
          </w:tcPr>
          <w:p w:rsidR="00F3688B" w:rsidRDefault="00F3688B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 w:val="restart"/>
            <w:vAlign w:val="center"/>
          </w:tcPr>
          <w:p w:rsidR="00F3688B" w:rsidRDefault="00552C4D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vAlign w:val="center"/>
          </w:tcPr>
          <w:p w:rsidR="00F3688B" w:rsidRDefault="00552C4D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测试链路端接</w:t>
            </w:r>
          </w:p>
        </w:tc>
        <w:tc>
          <w:tcPr>
            <w:tcW w:w="675" w:type="dxa"/>
            <w:vMerge w:val="restart"/>
            <w:vAlign w:val="center"/>
          </w:tcPr>
          <w:p w:rsidR="00F3688B" w:rsidRDefault="00552C4D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第一条</w:t>
            </w:r>
          </w:p>
        </w:tc>
        <w:tc>
          <w:tcPr>
            <w:tcW w:w="3890" w:type="dxa"/>
            <w:gridSpan w:val="2"/>
          </w:tcPr>
          <w:p w:rsidR="00F3688B" w:rsidRDefault="00552C4D">
            <w:pPr>
              <w:spacing w:line="440" w:lineRule="exact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测试链路连通</w:t>
            </w: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75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890" w:type="dxa"/>
            <w:gridSpan w:val="2"/>
          </w:tcPr>
          <w:p w:rsidR="00F3688B" w:rsidRDefault="00552C4D">
            <w:pPr>
              <w:spacing w:line="440" w:lineRule="exact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线序和端接正确（每处0.2分，扣满1分不再续扣）</w:t>
            </w: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75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890" w:type="dxa"/>
            <w:gridSpan w:val="2"/>
          </w:tcPr>
          <w:p w:rsidR="00F3688B" w:rsidRDefault="00552C4D">
            <w:pPr>
              <w:spacing w:line="440" w:lineRule="exact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测试链路路由正确</w:t>
            </w: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75" w:type="dxa"/>
            <w:vMerge/>
            <w:vAlign w:val="center"/>
          </w:tcPr>
          <w:p w:rsidR="00F3688B" w:rsidRDefault="00F3688B">
            <w:pPr>
              <w:tabs>
                <w:tab w:val="left" w:pos="720"/>
              </w:tabs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890" w:type="dxa"/>
            <w:gridSpan w:val="2"/>
          </w:tcPr>
          <w:p w:rsidR="00F3688B" w:rsidRDefault="00552C4D">
            <w:pPr>
              <w:tabs>
                <w:tab w:val="left" w:pos="720"/>
              </w:tabs>
              <w:spacing w:line="440" w:lineRule="exact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每根跳线长度合适（每根0.2分，扣满0.5分不再续扣）</w:t>
            </w: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75" w:type="dxa"/>
            <w:vMerge/>
            <w:vAlign w:val="center"/>
          </w:tcPr>
          <w:p w:rsidR="00F3688B" w:rsidRDefault="00F3688B">
            <w:pPr>
              <w:tabs>
                <w:tab w:val="left" w:pos="990"/>
              </w:tabs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890" w:type="dxa"/>
            <w:gridSpan w:val="2"/>
          </w:tcPr>
          <w:p w:rsidR="00F3688B" w:rsidRDefault="00552C4D">
            <w:pPr>
              <w:tabs>
                <w:tab w:val="left" w:pos="990"/>
              </w:tabs>
              <w:spacing w:line="440" w:lineRule="exact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剥线长度合适（每处0.1分，扣满0.5分不再续扣）</w:t>
            </w: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75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890" w:type="dxa"/>
            <w:gridSpan w:val="2"/>
          </w:tcPr>
          <w:p w:rsidR="00F3688B" w:rsidRDefault="00552C4D">
            <w:pPr>
              <w:spacing w:line="440" w:lineRule="exact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剪掉牵引线（每处0.1分，扣满0.5分不再续扣）</w:t>
            </w: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75" w:type="dxa"/>
            <w:vMerge w:val="restart"/>
            <w:vAlign w:val="center"/>
          </w:tcPr>
          <w:p w:rsidR="00F3688B" w:rsidRDefault="00552C4D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第二条</w:t>
            </w:r>
          </w:p>
        </w:tc>
        <w:tc>
          <w:tcPr>
            <w:tcW w:w="3890" w:type="dxa"/>
            <w:gridSpan w:val="2"/>
          </w:tcPr>
          <w:p w:rsidR="00F3688B" w:rsidRDefault="00552C4D">
            <w:pPr>
              <w:spacing w:line="440" w:lineRule="exact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测试链路连通</w:t>
            </w: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:rsidR="00F3688B" w:rsidRDefault="00F3688B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890" w:type="dxa"/>
            <w:gridSpan w:val="2"/>
          </w:tcPr>
          <w:p w:rsidR="00F3688B" w:rsidRDefault="00552C4D">
            <w:pPr>
              <w:spacing w:line="440" w:lineRule="exact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线序和端接正确（每处0.2分，扣满1分不再续扣）</w:t>
            </w: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:rsidR="00F3688B" w:rsidRDefault="00F3688B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890" w:type="dxa"/>
            <w:gridSpan w:val="2"/>
          </w:tcPr>
          <w:p w:rsidR="00F3688B" w:rsidRDefault="00552C4D">
            <w:pPr>
              <w:spacing w:line="440" w:lineRule="exact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测试链路路由正确</w:t>
            </w: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:rsidR="00F3688B" w:rsidRDefault="00F3688B">
            <w:pPr>
              <w:tabs>
                <w:tab w:val="left" w:pos="720"/>
              </w:tabs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890" w:type="dxa"/>
            <w:gridSpan w:val="2"/>
          </w:tcPr>
          <w:p w:rsidR="00F3688B" w:rsidRDefault="00552C4D">
            <w:pPr>
              <w:tabs>
                <w:tab w:val="left" w:pos="720"/>
              </w:tabs>
              <w:spacing w:line="440" w:lineRule="exact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每根跳线长度合适（每根0.2分，扣满0.5分不再续扣）</w:t>
            </w: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:rsidR="00F3688B" w:rsidRDefault="00F3688B">
            <w:pPr>
              <w:tabs>
                <w:tab w:val="left" w:pos="990"/>
              </w:tabs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890" w:type="dxa"/>
            <w:gridSpan w:val="2"/>
          </w:tcPr>
          <w:p w:rsidR="00F3688B" w:rsidRDefault="00552C4D">
            <w:pPr>
              <w:tabs>
                <w:tab w:val="left" w:pos="990"/>
              </w:tabs>
              <w:spacing w:line="440" w:lineRule="exact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剥线长度合适（每处0.1分，扣满0.5分不再续扣）</w:t>
            </w: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:rsidR="00F3688B" w:rsidRDefault="00F3688B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890" w:type="dxa"/>
            <w:gridSpan w:val="2"/>
          </w:tcPr>
          <w:p w:rsidR="00F3688B" w:rsidRDefault="00552C4D">
            <w:pPr>
              <w:spacing w:line="440" w:lineRule="exact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剪掉牵引线（每处0.1分，扣满0.5分不再续扣）</w:t>
            </w: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3688B" w:rsidRDefault="00552C4D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小计</w:t>
            </w:r>
          </w:p>
        </w:tc>
        <w:tc>
          <w:tcPr>
            <w:tcW w:w="4565" w:type="dxa"/>
            <w:gridSpan w:val="3"/>
          </w:tcPr>
          <w:p w:rsidR="00F3688B" w:rsidRDefault="00F3688B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 w:val="restart"/>
            <w:vAlign w:val="center"/>
          </w:tcPr>
          <w:p w:rsidR="00F3688B" w:rsidRDefault="00552C4D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  <w:vAlign w:val="center"/>
          </w:tcPr>
          <w:p w:rsidR="00F3688B" w:rsidRDefault="00552C4D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线管铺设与链路端接</w:t>
            </w:r>
          </w:p>
        </w:tc>
        <w:tc>
          <w:tcPr>
            <w:tcW w:w="4565" w:type="dxa"/>
            <w:gridSpan w:val="3"/>
            <w:vAlign w:val="center"/>
          </w:tcPr>
          <w:p w:rsidR="00F3688B" w:rsidRDefault="00552C4D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线管安装到位长度合适</w:t>
            </w: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65" w:type="dxa"/>
            <w:gridSpan w:val="3"/>
            <w:vAlign w:val="center"/>
          </w:tcPr>
          <w:p w:rsidR="00F3688B" w:rsidRDefault="00552C4D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线管弯头安装到位</w:t>
            </w: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65" w:type="dxa"/>
            <w:gridSpan w:val="3"/>
            <w:vAlign w:val="center"/>
          </w:tcPr>
          <w:p w:rsidR="00F3688B" w:rsidRDefault="00552C4D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管卡安装到位</w:t>
            </w: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65" w:type="dxa"/>
            <w:gridSpan w:val="3"/>
            <w:vAlign w:val="center"/>
          </w:tcPr>
          <w:p w:rsidR="00F3688B" w:rsidRDefault="00552C4D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底盒安装到位</w:t>
            </w: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65" w:type="dxa"/>
            <w:gridSpan w:val="3"/>
            <w:vAlign w:val="center"/>
          </w:tcPr>
          <w:p w:rsidR="00F3688B" w:rsidRDefault="00552C4D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面板安装到位</w:t>
            </w: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75" w:type="dxa"/>
            <w:vMerge w:val="restart"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F3688B" w:rsidRDefault="00552C4D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第一条</w:t>
            </w:r>
          </w:p>
        </w:tc>
        <w:tc>
          <w:tcPr>
            <w:tcW w:w="3890" w:type="dxa"/>
            <w:gridSpan w:val="2"/>
            <w:vAlign w:val="center"/>
          </w:tcPr>
          <w:p w:rsidR="00F3688B" w:rsidRDefault="00552C4D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链路连通</w:t>
            </w: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75" w:type="dxa"/>
            <w:vMerge/>
            <w:vAlign w:val="center"/>
          </w:tcPr>
          <w:p w:rsidR="00F3688B" w:rsidRDefault="00F3688B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890" w:type="dxa"/>
            <w:gridSpan w:val="2"/>
            <w:vAlign w:val="center"/>
          </w:tcPr>
          <w:p w:rsidR="00F3688B" w:rsidRDefault="00552C4D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链路端口正确</w:t>
            </w: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75" w:type="dxa"/>
            <w:vMerge/>
            <w:vAlign w:val="center"/>
          </w:tcPr>
          <w:p w:rsidR="00F3688B" w:rsidRDefault="00F3688B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890" w:type="dxa"/>
            <w:gridSpan w:val="2"/>
            <w:vAlign w:val="center"/>
          </w:tcPr>
          <w:p w:rsidR="00F3688B" w:rsidRDefault="00552C4D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面板信息模块安装正确</w:t>
            </w: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75" w:type="dxa"/>
            <w:vMerge/>
            <w:vAlign w:val="center"/>
          </w:tcPr>
          <w:p w:rsidR="00F3688B" w:rsidRDefault="00F3688B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890" w:type="dxa"/>
            <w:gridSpan w:val="2"/>
            <w:vAlign w:val="center"/>
          </w:tcPr>
          <w:p w:rsidR="00F3688B" w:rsidRDefault="00552C4D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剥线长度合适（每处0.25分）</w:t>
            </w: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75" w:type="dxa"/>
            <w:vMerge/>
            <w:vAlign w:val="center"/>
          </w:tcPr>
          <w:p w:rsidR="00F3688B" w:rsidRDefault="00F3688B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890" w:type="dxa"/>
            <w:gridSpan w:val="2"/>
            <w:vAlign w:val="center"/>
          </w:tcPr>
          <w:p w:rsidR="00F3688B" w:rsidRDefault="00552C4D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预留缆线长度合适</w:t>
            </w: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75" w:type="dxa"/>
            <w:vMerge/>
            <w:vAlign w:val="center"/>
          </w:tcPr>
          <w:p w:rsidR="00F3688B" w:rsidRDefault="00F3688B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890" w:type="dxa"/>
            <w:gridSpan w:val="2"/>
            <w:vAlign w:val="center"/>
          </w:tcPr>
          <w:p w:rsidR="00F3688B" w:rsidRDefault="00552C4D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剪掉牵引线（每处0.25分）</w:t>
            </w: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75" w:type="dxa"/>
            <w:vMerge w:val="restart"/>
            <w:vAlign w:val="center"/>
          </w:tcPr>
          <w:p w:rsidR="00F3688B" w:rsidRDefault="00552C4D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第二条</w:t>
            </w:r>
          </w:p>
        </w:tc>
        <w:tc>
          <w:tcPr>
            <w:tcW w:w="3890" w:type="dxa"/>
            <w:gridSpan w:val="2"/>
            <w:vAlign w:val="center"/>
          </w:tcPr>
          <w:p w:rsidR="00F3688B" w:rsidRDefault="00552C4D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链路连通</w:t>
            </w: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75" w:type="dxa"/>
            <w:vMerge/>
            <w:vAlign w:val="center"/>
          </w:tcPr>
          <w:p w:rsidR="00F3688B" w:rsidRDefault="00F3688B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890" w:type="dxa"/>
            <w:gridSpan w:val="2"/>
            <w:vAlign w:val="center"/>
          </w:tcPr>
          <w:p w:rsidR="00F3688B" w:rsidRDefault="00552C4D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链路端口正确</w:t>
            </w: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75" w:type="dxa"/>
            <w:vMerge/>
            <w:vAlign w:val="center"/>
          </w:tcPr>
          <w:p w:rsidR="00F3688B" w:rsidRDefault="00F3688B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890" w:type="dxa"/>
            <w:gridSpan w:val="2"/>
            <w:vAlign w:val="center"/>
          </w:tcPr>
          <w:p w:rsidR="00F3688B" w:rsidRDefault="00552C4D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面板信息模块安装正确</w:t>
            </w: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75" w:type="dxa"/>
            <w:vMerge/>
            <w:vAlign w:val="center"/>
          </w:tcPr>
          <w:p w:rsidR="00F3688B" w:rsidRDefault="00F3688B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890" w:type="dxa"/>
            <w:gridSpan w:val="2"/>
            <w:vAlign w:val="center"/>
          </w:tcPr>
          <w:p w:rsidR="00F3688B" w:rsidRDefault="00552C4D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剥线长度合适（每处0.25分）</w:t>
            </w: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75" w:type="dxa"/>
            <w:vMerge/>
            <w:vAlign w:val="center"/>
          </w:tcPr>
          <w:p w:rsidR="00F3688B" w:rsidRDefault="00F3688B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890" w:type="dxa"/>
            <w:gridSpan w:val="2"/>
            <w:vAlign w:val="center"/>
          </w:tcPr>
          <w:p w:rsidR="00F3688B" w:rsidRDefault="00552C4D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预留缆线长度合适</w:t>
            </w: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75" w:type="dxa"/>
            <w:vMerge/>
            <w:vAlign w:val="center"/>
          </w:tcPr>
          <w:p w:rsidR="00F3688B" w:rsidRDefault="00F3688B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890" w:type="dxa"/>
            <w:gridSpan w:val="2"/>
            <w:vAlign w:val="center"/>
          </w:tcPr>
          <w:p w:rsidR="00F3688B" w:rsidRDefault="00552C4D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剪掉牵引线（每处0.25分）</w:t>
            </w: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65" w:type="dxa"/>
            <w:gridSpan w:val="3"/>
            <w:vAlign w:val="center"/>
          </w:tcPr>
          <w:p w:rsidR="00F3688B" w:rsidRDefault="00552C4D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理线整齐合理</w:t>
            </w: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3688B" w:rsidRDefault="00552C4D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小计</w:t>
            </w:r>
          </w:p>
        </w:tc>
        <w:tc>
          <w:tcPr>
            <w:tcW w:w="4565" w:type="dxa"/>
            <w:gridSpan w:val="3"/>
            <w:vAlign w:val="center"/>
          </w:tcPr>
          <w:p w:rsidR="00F3688B" w:rsidRDefault="00F3688B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 w:val="restart"/>
            <w:vAlign w:val="center"/>
          </w:tcPr>
          <w:p w:rsidR="00F3688B" w:rsidRDefault="00552C4D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1276" w:type="dxa"/>
            <w:vMerge w:val="restart"/>
            <w:vAlign w:val="center"/>
          </w:tcPr>
          <w:p w:rsidR="00F3688B" w:rsidRDefault="00552C4D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施工管理</w:t>
            </w:r>
          </w:p>
        </w:tc>
        <w:tc>
          <w:tcPr>
            <w:tcW w:w="4565" w:type="dxa"/>
            <w:gridSpan w:val="3"/>
            <w:vAlign w:val="center"/>
          </w:tcPr>
          <w:p w:rsidR="00F3688B" w:rsidRDefault="00552C4D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现场设备、材料有序</w:t>
            </w: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2.5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65" w:type="dxa"/>
            <w:gridSpan w:val="3"/>
            <w:vAlign w:val="center"/>
          </w:tcPr>
          <w:p w:rsidR="00F3688B" w:rsidRDefault="00552C4D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安全施工、合理使用材料</w:t>
            </w: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2.5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Merge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3688B" w:rsidRDefault="00552C4D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小计</w:t>
            </w:r>
          </w:p>
        </w:tc>
        <w:tc>
          <w:tcPr>
            <w:tcW w:w="4565" w:type="dxa"/>
            <w:gridSpan w:val="3"/>
            <w:vAlign w:val="center"/>
          </w:tcPr>
          <w:p w:rsidR="00F3688B" w:rsidRDefault="00F3688B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F3688B">
        <w:trPr>
          <w:trHeight w:hRule="exact" w:val="454"/>
          <w:jc w:val="center"/>
        </w:trPr>
        <w:tc>
          <w:tcPr>
            <w:tcW w:w="817" w:type="dxa"/>
            <w:vAlign w:val="center"/>
          </w:tcPr>
          <w:p w:rsidR="00F3688B" w:rsidRDefault="00F3688B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841" w:type="dxa"/>
            <w:gridSpan w:val="4"/>
          </w:tcPr>
          <w:p w:rsidR="00F3688B" w:rsidRDefault="00552C4D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评分总合计（分）</w:t>
            </w:r>
          </w:p>
        </w:tc>
        <w:tc>
          <w:tcPr>
            <w:tcW w:w="708" w:type="dxa"/>
          </w:tcPr>
          <w:p w:rsidR="00F3688B" w:rsidRDefault="00552C4D">
            <w:pPr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30</w:t>
            </w:r>
          </w:p>
        </w:tc>
        <w:tc>
          <w:tcPr>
            <w:tcW w:w="993" w:type="dxa"/>
          </w:tcPr>
          <w:p w:rsidR="00F3688B" w:rsidRDefault="00F368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F3688B" w:rsidRDefault="00F3688B">
      <w:pPr>
        <w:spacing w:line="360" w:lineRule="auto"/>
        <w:ind w:firstLineChars="200" w:firstLine="640"/>
        <w:rPr>
          <w:rFonts w:ascii="Times New Roman" w:eastAsia="仿宋" w:hAnsi="Times New Roman" w:cs="仿宋"/>
          <w:kern w:val="0"/>
          <w:sz w:val="32"/>
          <w:szCs w:val="32"/>
        </w:rPr>
      </w:pPr>
    </w:p>
    <w:p w:rsidR="00F3688B" w:rsidRPr="00D91D48" w:rsidRDefault="00F533C3" w:rsidP="00D91D48">
      <w:pPr>
        <w:pStyle w:val="3"/>
        <w:numPr>
          <w:ilvl w:val="0"/>
          <w:numId w:val="0"/>
        </w:numPr>
        <w:ind w:left="142"/>
        <w:jc w:val="center"/>
        <w:rPr>
          <w:rStyle w:val="ad"/>
          <w:rFonts w:ascii="仿宋" w:eastAsia="仿宋" w:hAnsi="仿宋"/>
          <w:b/>
          <w:sz w:val="28"/>
          <w:szCs w:val="28"/>
        </w:rPr>
      </w:pPr>
      <w:r w:rsidRPr="00D91D48">
        <w:rPr>
          <w:rStyle w:val="ad"/>
          <w:rFonts w:ascii="仿宋" w:eastAsia="仿宋" w:hAnsi="仿宋" w:hint="eastAsia"/>
          <w:b/>
          <w:sz w:val="28"/>
          <w:szCs w:val="28"/>
        </w:rPr>
        <w:t>考试项目二：</w:t>
      </w:r>
      <w:r w:rsidR="00552C4D" w:rsidRPr="00D91D48">
        <w:rPr>
          <w:rStyle w:val="ad"/>
          <w:rFonts w:ascii="仿宋" w:eastAsia="仿宋" w:hAnsi="仿宋" w:hint="eastAsia"/>
          <w:b/>
          <w:sz w:val="28"/>
          <w:szCs w:val="28"/>
        </w:rPr>
        <w:t>网络组建</w:t>
      </w:r>
      <w:r w:rsidR="00D91D48">
        <w:rPr>
          <w:rStyle w:val="ad"/>
          <w:rFonts w:ascii="仿宋" w:eastAsia="仿宋" w:hAnsi="仿宋" w:hint="eastAsia"/>
          <w:b/>
          <w:sz w:val="28"/>
          <w:szCs w:val="28"/>
        </w:rPr>
        <w:t>（3</w:t>
      </w:r>
      <w:r w:rsidR="00D91D48">
        <w:rPr>
          <w:rStyle w:val="ad"/>
          <w:rFonts w:ascii="仿宋" w:eastAsia="仿宋" w:hAnsi="仿宋"/>
          <w:b/>
          <w:sz w:val="28"/>
          <w:szCs w:val="28"/>
        </w:rPr>
        <w:t>5</w:t>
      </w:r>
      <w:r w:rsidR="00D91D48">
        <w:rPr>
          <w:rStyle w:val="ad"/>
          <w:rFonts w:ascii="仿宋" w:eastAsia="仿宋" w:hAnsi="仿宋" w:hint="eastAsia"/>
          <w:b/>
          <w:sz w:val="28"/>
          <w:szCs w:val="28"/>
        </w:rPr>
        <w:t>分）</w:t>
      </w:r>
    </w:p>
    <w:p w:rsidR="00F533C3" w:rsidRDefault="00F533C3" w:rsidP="00F533C3">
      <w:pPr>
        <w:spacing w:line="347" w:lineRule="exact"/>
        <w:ind w:left="360" w:right="366" w:firstLine="480"/>
        <w:rPr>
          <w:rFonts w:ascii="仿宋" w:eastAsia="仿宋" w:hAnsi="仿宋" w:cs="仿宋"/>
          <w:sz w:val="24"/>
          <w:szCs w:val="24"/>
        </w:rPr>
      </w:pPr>
      <w:bookmarkStart w:id="1" w:name="_Hlk526063777"/>
      <w:r>
        <w:rPr>
          <w:rFonts w:ascii="仿宋" w:eastAsia="仿宋" w:hAnsi="仿宋" w:cs="仿宋" w:hint="eastAsia"/>
          <w:sz w:val="24"/>
          <w:szCs w:val="24"/>
        </w:rPr>
        <w:t>网络搭建：请根据拓扑图选取设备，并按照试题要求对设备进行相应的配置。完成后，将</w:t>
      </w:r>
      <w:r>
        <w:rPr>
          <w:rFonts w:ascii="仿宋" w:eastAsia="仿宋" w:hAnsi="仿宋" w:cs="仿宋"/>
          <w:sz w:val="24"/>
          <w:szCs w:val="24"/>
        </w:rPr>
        <w:t>4</w:t>
      </w:r>
      <w:r>
        <w:rPr>
          <w:rFonts w:ascii="仿宋" w:eastAsia="仿宋" w:hAnsi="仿宋" w:cs="仿宋" w:hint="eastAsia"/>
          <w:sz w:val="24"/>
          <w:szCs w:val="24"/>
        </w:rPr>
        <w:t>个设备配置信息按照S</w:t>
      </w:r>
      <w:r>
        <w:rPr>
          <w:rFonts w:ascii="仿宋" w:eastAsia="仿宋" w:hAnsi="仿宋" w:cs="仿宋"/>
          <w:sz w:val="24"/>
          <w:szCs w:val="24"/>
        </w:rPr>
        <w:t>W1</w:t>
      </w:r>
      <w:r>
        <w:rPr>
          <w:rFonts w:ascii="仿宋" w:eastAsia="仿宋" w:hAnsi="仿宋" w:cs="仿宋" w:hint="eastAsia"/>
          <w:sz w:val="24"/>
          <w:szCs w:val="24"/>
        </w:rPr>
        <w:t>、S</w:t>
      </w:r>
      <w:r>
        <w:rPr>
          <w:rFonts w:ascii="仿宋" w:eastAsia="仿宋" w:hAnsi="仿宋" w:cs="仿宋"/>
          <w:sz w:val="24"/>
          <w:szCs w:val="24"/>
        </w:rPr>
        <w:t>W2</w:t>
      </w:r>
      <w:r>
        <w:rPr>
          <w:rFonts w:ascii="仿宋" w:eastAsia="仿宋" w:hAnsi="仿宋" w:cs="仿宋" w:hint="eastAsia"/>
          <w:sz w:val="24"/>
          <w:szCs w:val="24"/>
        </w:rPr>
        <w:t>、R</w:t>
      </w:r>
      <w:r>
        <w:rPr>
          <w:rFonts w:ascii="仿宋" w:eastAsia="仿宋" w:hAnsi="仿宋" w:cs="仿宋"/>
          <w:sz w:val="24"/>
          <w:szCs w:val="24"/>
        </w:rPr>
        <w:t>T1</w:t>
      </w:r>
      <w:r>
        <w:rPr>
          <w:rFonts w:ascii="仿宋" w:eastAsia="仿宋" w:hAnsi="仿宋" w:cs="仿宋" w:hint="eastAsia"/>
          <w:sz w:val="24"/>
          <w:szCs w:val="24"/>
        </w:rPr>
        <w:t>、R</w:t>
      </w:r>
      <w:r>
        <w:rPr>
          <w:rFonts w:ascii="仿宋" w:eastAsia="仿宋" w:hAnsi="仿宋" w:cs="仿宋"/>
          <w:sz w:val="24"/>
          <w:szCs w:val="24"/>
        </w:rPr>
        <w:t>T2</w:t>
      </w:r>
      <w:r>
        <w:rPr>
          <w:rFonts w:ascii="仿宋" w:eastAsia="仿宋" w:hAnsi="仿宋" w:cs="仿宋" w:hint="eastAsia"/>
          <w:sz w:val="24"/>
          <w:szCs w:val="24"/>
        </w:rPr>
        <w:t>顺序粘贴至word文档，并以“网络搭建+考生姓名”命名保存至桌面；将模拟器中每个设备用write命令保存配置，然后将文件命名为</w:t>
      </w:r>
      <w:r>
        <w:rPr>
          <w:rFonts w:ascii="仿宋" w:eastAsia="仿宋" w:hAnsi="仿宋" w:cs="仿宋" w:hint="eastAsia"/>
          <w:color w:val="000000"/>
          <w:sz w:val="24"/>
          <w:szCs w:val="24"/>
        </w:rPr>
        <w:t>“网络搭建+考生姓名”的pkt文件</w:t>
      </w:r>
      <w:r>
        <w:rPr>
          <w:rFonts w:ascii="仿宋" w:eastAsia="仿宋" w:hAnsi="仿宋" w:cs="仿宋" w:hint="eastAsia"/>
          <w:sz w:val="24"/>
          <w:szCs w:val="24"/>
        </w:rPr>
        <w:t>，保存至桌面。</w:t>
      </w:r>
    </w:p>
    <w:bookmarkEnd w:id="1"/>
    <w:p w:rsidR="00F533C3" w:rsidRDefault="00F533C3" w:rsidP="00F533C3">
      <w:pPr>
        <w:spacing w:line="347" w:lineRule="exact"/>
        <w:ind w:left="360" w:right="366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中科实验学校近期将对实验楼三楼、四楼机房进行改造，通过在交换机上开启trunk、r</w:t>
      </w:r>
      <w:r>
        <w:rPr>
          <w:rFonts w:ascii="仿宋" w:eastAsia="仿宋" w:hAnsi="仿宋" w:cs="仿宋"/>
          <w:sz w:val="24"/>
          <w:szCs w:val="24"/>
        </w:rPr>
        <w:t>ip</w:t>
      </w:r>
      <w:r>
        <w:rPr>
          <w:rFonts w:ascii="仿宋" w:eastAsia="仿宋" w:hAnsi="仿宋" w:cs="仿宋" w:hint="eastAsia"/>
          <w:sz w:val="24"/>
          <w:szCs w:val="24"/>
        </w:rPr>
        <w:t>路由改进网络性能。实验楼被分配的是1个</w:t>
      </w:r>
      <w:r>
        <w:rPr>
          <w:rFonts w:ascii="仿宋" w:eastAsia="仿宋" w:hAnsi="仿宋" w:cs="仿宋"/>
          <w:sz w:val="24"/>
          <w:szCs w:val="24"/>
        </w:rPr>
        <w:t>C</w:t>
      </w:r>
      <w:r>
        <w:rPr>
          <w:rFonts w:ascii="仿宋" w:eastAsia="仿宋" w:hAnsi="仿宋" w:cs="仿宋" w:hint="eastAsia"/>
          <w:sz w:val="24"/>
          <w:szCs w:val="24"/>
        </w:rPr>
        <w:t>类保留网段</w:t>
      </w:r>
      <w:r>
        <w:rPr>
          <w:rFonts w:ascii="仿宋" w:eastAsia="仿宋" w:hAnsi="仿宋" w:cs="仿宋"/>
          <w:sz w:val="24"/>
          <w:szCs w:val="24"/>
        </w:rPr>
        <w:t>192</w:t>
      </w:r>
      <w:r>
        <w:rPr>
          <w:rFonts w:ascii="仿宋" w:eastAsia="仿宋" w:hAnsi="仿宋" w:cs="仿宋" w:hint="eastAsia"/>
          <w:sz w:val="24"/>
          <w:szCs w:val="24"/>
        </w:rPr>
        <w:t>.1</w:t>
      </w:r>
      <w:r>
        <w:rPr>
          <w:rFonts w:ascii="仿宋" w:eastAsia="仿宋" w:hAnsi="仿宋" w:cs="仿宋"/>
          <w:sz w:val="24"/>
          <w:szCs w:val="24"/>
        </w:rPr>
        <w:t>68.</w:t>
      </w:r>
      <w:r>
        <w:rPr>
          <w:rFonts w:ascii="仿宋" w:eastAsia="仿宋" w:hAnsi="仿宋" w:cs="仿宋" w:hint="eastAsia"/>
          <w:sz w:val="24"/>
          <w:szCs w:val="24"/>
        </w:rPr>
        <w:t>10.0</w:t>
      </w:r>
      <w:r>
        <w:rPr>
          <w:rFonts w:ascii="仿宋" w:eastAsia="仿宋" w:hAnsi="仿宋" w:cs="仿宋"/>
          <w:sz w:val="24"/>
          <w:szCs w:val="24"/>
        </w:rPr>
        <w:t>/24</w:t>
      </w:r>
      <w:r>
        <w:rPr>
          <w:rFonts w:ascii="仿宋" w:eastAsia="仿宋" w:hAnsi="仿宋" w:cs="仿宋" w:hint="eastAsia"/>
          <w:sz w:val="24"/>
          <w:szCs w:val="24"/>
        </w:rPr>
        <w:t>，拓扑图如下图所示，IP地址规划表如下表所示。</w:t>
      </w:r>
    </w:p>
    <w:p w:rsidR="00F533C3" w:rsidRDefault="00F533C3" w:rsidP="00F533C3">
      <w:pPr>
        <w:spacing w:line="347" w:lineRule="exact"/>
        <w:ind w:left="360" w:right="366" w:firstLine="480"/>
        <w:rPr>
          <w:sz w:val="20"/>
          <w:szCs w:val="20"/>
        </w:rPr>
      </w:pPr>
    </w:p>
    <w:p w:rsidR="00F533C3" w:rsidRDefault="00F533C3" w:rsidP="00F533C3">
      <w:pPr>
        <w:spacing w:line="347" w:lineRule="exact"/>
        <w:ind w:left="360" w:right="366" w:firstLine="480"/>
        <w:rPr>
          <w:sz w:val="20"/>
          <w:szCs w:val="20"/>
        </w:rPr>
      </w:pPr>
    </w:p>
    <w:p w:rsidR="00F533C3" w:rsidRDefault="00F533C3" w:rsidP="00F533C3">
      <w:pPr>
        <w:spacing w:line="720" w:lineRule="auto"/>
        <w:ind w:left="357" w:right="369" w:hanging="42"/>
        <w:jc w:val="center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noProof/>
          <w:sz w:val="24"/>
          <w:szCs w:val="24"/>
        </w:rPr>
        <w:drawing>
          <wp:inline distT="0" distB="0" distL="0" distR="0">
            <wp:extent cx="4793063" cy="1962963"/>
            <wp:effectExtent l="0" t="0" r="762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8919" cy="1969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sz w:val="24"/>
          <w:szCs w:val="24"/>
        </w:rPr>
        <w:t xml:space="preserve">  表1  接</w:t>
      </w:r>
      <w:r>
        <w:rPr>
          <w:rFonts w:ascii="仿宋" w:eastAsia="仿宋" w:hAnsi="仿宋" w:cs="仿宋"/>
          <w:sz w:val="24"/>
          <w:szCs w:val="24"/>
        </w:rPr>
        <w:t>口</w:t>
      </w:r>
      <w:r>
        <w:rPr>
          <w:rFonts w:ascii="仿宋" w:eastAsia="仿宋" w:hAnsi="仿宋" w:cs="仿宋" w:hint="eastAsia"/>
          <w:sz w:val="24"/>
          <w:szCs w:val="24"/>
        </w:rPr>
        <w:t>IP地址</w:t>
      </w:r>
      <w:r>
        <w:rPr>
          <w:rFonts w:ascii="仿宋" w:eastAsia="仿宋" w:hAnsi="仿宋" w:cs="仿宋"/>
          <w:sz w:val="24"/>
          <w:szCs w:val="24"/>
        </w:rPr>
        <w:t>规划表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1244"/>
        <w:gridCol w:w="1387"/>
        <w:gridCol w:w="3230"/>
        <w:gridCol w:w="1980"/>
      </w:tblGrid>
      <w:tr w:rsidR="00F533C3" w:rsidTr="00F533C3">
        <w:trPr>
          <w:trHeight w:val="374"/>
          <w:jc w:val="center"/>
        </w:trPr>
        <w:tc>
          <w:tcPr>
            <w:tcW w:w="1244" w:type="dxa"/>
            <w:vAlign w:val="center"/>
          </w:tcPr>
          <w:p w:rsidR="00F533C3" w:rsidRDefault="00F533C3" w:rsidP="00F533C3">
            <w:pPr>
              <w:jc w:val="center"/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 w:hint="eastAsia"/>
                <w:color w:val="000000"/>
                <w:szCs w:val="21"/>
              </w:rPr>
              <w:t>序号</w:t>
            </w:r>
          </w:p>
        </w:tc>
        <w:tc>
          <w:tcPr>
            <w:tcW w:w="1387" w:type="dxa"/>
            <w:vAlign w:val="center"/>
          </w:tcPr>
          <w:p w:rsidR="00F533C3" w:rsidRDefault="00F533C3" w:rsidP="00F533C3">
            <w:pPr>
              <w:jc w:val="center"/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 w:hint="eastAsia"/>
                <w:color w:val="000000"/>
                <w:szCs w:val="21"/>
              </w:rPr>
              <w:t>设备名称</w:t>
            </w:r>
          </w:p>
        </w:tc>
        <w:tc>
          <w:tcPr>
            <w:tcW w:w="3230" w:type="dxa"/>
            <w:vAlign w:val="center"/>
          </w:tcPr>
          <w:p w:rsidR="00F533C3" w:rsidRDefault="00F533C3" w:rsidP="00F533C3">
            <w:pPr>
              <w:jc w:val="center"/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 w:hint="eastAsia"/>
                <w:color w:val="000000"/>
                <w:szCs w:val="21"/>
              </w:rPr>
              <w:t>端口</w:t>
            </w:r>
          </w:p>
        </w:tc>
        <w:tc>
          <w:tcPr>
            <w:tcW w:w="1980" w:type="dxa"/>
            <w:vAlign w:val="center"/>
          </w:tcPr>
          <w:p w:rsidR="00F533C3" w:rsidRDefault="00F533C3" w:rsidP="00F533C3">
            <w:pPr>
              <w:jc w:val="center"/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 w:hint="eastAsia"/>
                <w:color w:val="000000"/>
                <w:szCs w:val="21"/>
              </w:rPr>
              <w:t>端口</w:t>
            </w:r>
            <w:r>
              <w:rPr>
                <w:rFonts w:eastAsia="华文楷体"/>
                <w:color w:val="000000"/>
                <w:szCs w:val="21"/>
              </w:rPr>
              <w:t>IP</w:t>
            </w:r>
            <w:r>
              <w:rPr>
                <w:rFonts w:eastAsia="华文楷体" w:hint="eastAsia"/>
                <w:color w:val="000000"/>
                <w:szCs w:val="21"/>
              </w:rPr>
              <w:t>地址</w:t>
            </w:r>
          </w:p>
        </w:tc>
      </w:tr>
      <w:tr w:rsidR="00F533C3" w:rsidTr="00F533C3">
        <w:trPr>
          <w:trHeight w:val="374"/>
          <w:jc w:val="center"/>
        </w:trPr>
        <w:tc>
          <w:tcPr>
            <w:tcW w:w="1244" w:type="dxa"/>
            <w:vAlign w:val="center"/>
          </w:tcPr>
          <w:p w:rsidR="00F533C3" w:rsidRDefault="00F533C3" w:rsidP="00F533C3">
            <w:pPr>
              <w:jc w:val="center"/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 w:hint="eastAsia"/>
                <w:color w:val="000000"/>
                <w:szCs w:val="21"/>
              </w:rPr>
              <w:t>1</w:t>
            </w:r>
          </w:p>
        </w:tc>
        <w:tc>
          <w:tcPr>
            <w:tcW w:w="1387" w:type="dxa"/>
            <w:vAlign w:val="center"/>
          </w:tcPr>
          <w:p w:rsidR="00F533C3" w:rsidRDefault="00F533C3" w:rsidP="00F533C3">
            <w:pPr>
              <w:jc w:val="center"/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 w:hint="eastAsia"/>
                <w:color w:val="000000"/>
                <w:szCs w:val="21"/>
              </w:rPr>
              <w:t>P</w:t>
            </w:r>
            <w:r>
              <w:rPr>
                <w:rFonts w:eastAsia="华文楷体"/>
                <w:color w:val="000000"/>
                <w:szCs w:val="21"/>
              </w:rPr>
              <w:t>C1</w:t>
            </w:r>
          </w:p>
        </w:tc>
        <w:tc>
          <w:tcPr>
            <w:tcW w:w="3230" w:type="dxa"/>
            <w:vAlign w:val="center"/>
          </w:tcPr>
          <w:p w:rsidR="00F533C3" w:rsidRDefault="00F533C3" w:rsidP="00F533C3">
            <w:pPr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 w:hint="eastAsia"/>
                <w:color w:val="000000"/>
                <w:szCs w:val="21"/>
              </w:rPr>
              <w:t>I</w:t>
            </w:r>
            <w:r>
              <w:rPr>
                <w:rFonts w:eastAsia="华文楷体"/>
                <w:color w:val="000000"/>
                <w:szCs w:val="21"/>
              </w:rPr>
              <w:t>P</w:t>
            </w:r>
            <w:r>
              <w:rPr>
                <w:rFonts w:eastAsia="华文楷体" w:hint="eastAsia"/>
                <w:color w:val="000000"/>
                <w:szCs w:val="21"/>
              </w:rPr>
              <w:t>地址</w:t>
            </w:r>
          </w:p>
        </w:tc>
        <w:tc>
          <w:tcPr>
            <w:tcW w:w="1980" w:type="dxa"/>
            <w:vAlign w:val="center"/>
          </w:tcPr>
          <w:p w:rsidR="00F533C3" w:rsidRDefault="00F533C3" w:rsidP="00F533C3">
            <w:pPr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 w:hint="eastAsia"/>
                <w:color w:val="000000"/>
                <w:szCs w:val="21"/>
              </w:rPr>
              <w:t>1</w:t>
            </w:r>
            <w:r>
              <w:rPr>
                <w:rFonts w:eastAsia="华文楷体"/>
                <w:color w:val="000000"/>
                <w:szCs w:val="21"/>
              </w:rPr>
              <w:t>92.168.1.2</w:t>
            </w:r>
            <w:r>
              <w:rPr>
                <w:rFonts w:eastAsia="华文楷体" w:hint="eastAsia"/>
                <w:color w:val="000000"/>
                <w:szCs w:val="21"/>
              </w:rPr>
              <w:t>/</w:t>
            </w:r>
            <w:r>
              <w:rPr>
                <w:rFonts w:eastAsia="华文楷体"/>
                <w:color w:val="000000"/>
                <w:szCs w:val="21"/>
              </w:rPr>
              <w:t>24</w:t>
            </w:r>
          </w:p>
        </w:tc>
      </w:tr>
      <w:tr w:rsidR="00F533C3" w:rsidTr="00F533C3">
        <w:trPr>
          <w:trHeight w:val="374"/>
          <w:jc w:val="center"/>
        </w:trPr>
        <w:tc>
          <w:tcPr>
            <w:tcW w:w="1244" w:type="dxa"/>
            <w:vAlign w:val="center"/>
          </w:tcPr>
          <w:p w:rsidR="00F533C3" w:rsidRDefault="00F533C3" w:rsidP="00F533C3">
            <w:pPr>
              <w:jc w:val="center"/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 w:hint="eastAsia"/>
                <w:color w:val="000000"/>
                <w:szCs w:val="21"/>
              </w:rPr>
              <w:t>2</w:t>
            </w:r>
          </w:p>
        </w:tc>
        <w:tc>
          <w:tcPr>
            <w:tcW w:w="1387" w:type="dxa"/>
            <w:vAlign w:val="center"/>
          </w:tcPr>
          <w:p w:rsidR="00F533C3" w:rsidRDefault="00F533C3" w:rsidP="00F533C3">
            <w:pPr>
              <w:jc w:val="center"/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 w:hint="eastAsia"/>
                <w:color w:val="000000"/>
                <w:szCs w:val="21"/>
              </w:rPr>
              <w:t>P</w:t>
            </w:r>
            <w:r>
              <w:rPr>
                <w:rFonts w:eastAsia="华文楷体"/>
                <w:color w:val="000000"/>
                <w:szCs w:val="21"/>
              </w:rPr>
              <w:t>C2</w:t>
            </w:r>
          </w:p>
        </w:tc>
        <w:tc>
          <w:tcPr>
            <w:tcW w:w="3230" w:type="dxa"/>
            <w:vAlign w:val="center"/>
          </w:tcPr>
          <w:p w:rsidR="00F533C3" w:rsidRDefault="00F533C3" w:rsidP="00F533C3">
            <w:pPr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 w:hint="eastAsia"/>
                <w:color w:val="000000"/>
                <w:szCs w:val="21"/>
              </w:rPr>
              <w:t>I</w:t>
            </w:r>
            <w:r>
              <w:rPr>
                <w:rFonts w:eastAsia="华文楷体"/>
                <w:color w:val="000000"/>
                <w:szCs w:val="21"/>
              </w:rPr>
              <w:t>P</w:t>
            </w:r>
            <w:r>
              <w:rPr>
                <w:rFonts w:eastAsia="华文楷体" w:hint="eastAsia"/>
                <w:color w:val="000000"/>
                <w:szCs w:val="21"/>
              </w:rPr>
              <w:t>地址</w:t>
            </w:r>
          </w:p>
        </w:tc>
        <w:tc>
          <w:tcPr>
            <w:tcW w:w="1980" w:type="dxa"/>
            <w:vAlign w:val="center"/>
          </w:tcPr>
          <w:p w:rsidR="00F533C3" w:rsidRDefault="00F533C3" w:rsidP="00F533C3">
            <w:pPr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 w:hint="eastAsia"/>
                <w:color w:val="000000"/>
                <w:szCs w:val="21"/>
              </w:rPr>
              <w:t>1</w:t>
            </w:r>
            <w:r>
              <w:rPr>
                <w:rFonts w:eastAsia="华文楷体"/>
                <w:color w:val="000000"/>
                <w:szCs w:val="21"/>
              </w:rPr>
              <w:t>92.168.5.2/24</w:t>
            </w:r>
          </w:p>
        </w:tc>
      </w:tr>
      <w:tr w:rsidR="00F533C3" w:rsidTr="00F533C3">
        <w:trPr>
          <w:trHeight w:val="345"/>
          <w:jc w:val="center"/>
        </w:trPr>
        <w:tc>
          <w:tcPr>
            <w:tcW w:w="1244" w:type="dxa"/>
            <w:vAlign w:val="center"/>
          </w:tcPr>
          <w:p w:rsidR="00F533C3" w:rsidRDefault="00F533C3" w:rsidP="00F533C3">
            <w:pPr>
              <w:jc w:val="center"/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/>
                <w:color w:val="000000"/>
                <w:szCs w:val="21"/>
              </w:rPr>
              <w:t>3</w:t>
            </w:r>
          </w:p>
        </w:tc>
        <w:tc>
          <w:tcPr>
            <w:tcW w:w="1387" w:type="dxa"/>
            <w:vAlign w:val="center"/>
          </w:tcPr>
          <w:p w:rsidR="00F533C3" w:rsidRDefault="00F533C3" w:rsidP="00F533C3">
            <w:pPr>
              <w:jc w:val="center"/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/>
                <w:color w:val="000000"/>
                <w:szCs w:val="21"/>
              </w:rPr>
              <w:t>SW1</w:t>
            </w:r>
          </w:p>
        </w:tc>
        <w:tc>
          <w:tcPr>
            <w:tcW w:w="3230" w:type="dxa"/>
          </w:tcPr>
          <w:p w:rsidR="00F533C3" w:rsidRDefault="00F533C3" w:rsidP="00F533C3">
            <w:pPr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/>
                <w:color w:val="000000"/>
                <w:szCs w:val="21"/>
              </w:rPr>
              <w:t>Vlan10</w:t>
            </w:r>
          </w:p>
        </w:tc>
        <w:tc>
          <w:tcPr>
            <w:tcW w:w="1980" w:type="dxa"/>
            <w:vAlign w:val="center"/>
          </w:tcPr>
          <w:p w:rsidR="00F533C3" w:rsidRDefault="00F533C3" w:rsidP="00F533C3">
            <w:pPr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/>
                <w:color w:val="000000"/>
                <w:szCs w:val="21"/>
              </w:rPr>
              <w:t>192.168.</w:t>
            </w:r>
            <w:r>
              <w:rPr>
                <w:rFonts w:eastAsia="华文楷体" w:hint="eastAsia"/>
                <w:color w:val="000000"/>
                <w:szCs w:val="21"/>
              </w:rPr>
              <w:t>1.</w:t>
            </w:r>
            <w:r>
              <w:rPr>
                <w:rFonts w:eastAsia="华文楷体"/>
                <w:color w:val="000000"/>
                <w:szCs w:val="21"/>
              </w:rPr>
              <w:t>1/</w:t>
            </w:r>
            <w:r>
              <w:rPr>
                <w:rFonts w:eastAsia="华文楷体" w:hint="eastAsia"/>
                <w:color w:val="000000"/>
                <w:szCs w:val="21"/>
              </w:rPr>
              <w:t>24</w:t>
            </w:r>
          </w:p>
        </w:tc>
      </w:tr>
      <w:tr w:rsidR="00F533C3" w:rsidTr="00F533C3">
        <w:trPr>
          <w:trHeight w:val="374"/>
          <w:jc w:val="center"/>
        </w:trPr>
        <w:tc>
          <w:tcPr>
            <w:tcW w:w="1244" w:type="dxa"/>
            <w:vAlign w:val="center"/>
          </w:tcPr>
          <w:p w:rsidR="00F533C3" w:rsidRDefault="00F533C3" w:rsidP="00F533C3">
            <w:pPr>
              <w:jc w:val="center"/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/>
                <w:color w:val="000000"/>
                <w:szCs w:val="21"/>
              </w:rPr>
              <w:t>4</w:t>
            </w:r>
          </w:p>
        </w:tc>
        <w:tc>
          <w:tcPr>
            <w:tcW w:w="1387" w:type="dxa"/>
            <w:vAlign w:val="center"/>
          </w:tcPr>
          <w:p w:rsidR="00F533C3" w:rsidRDefault="00F533C3" w:rsidP="00F533C3">
            <w:pPr>
              <w:jc w:val="center"/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/>
                <w:color w:val="000000"/>
                <w:szCs w:val="21"/>
              </w:rPr>
              <w:t>SW1</w:t>
            </w:r>
          </w:p>
        </w:tc>
        <w:tc>
          <w:tcPr>
            <w:tcW w:w="3230" w:type="dxa"/>
            <w:vAlign w:val="center"/>
          </w:tcPr>
          <w:p w:rsidR="00F533C3" w:rsidRDefault="00F533C3" w:rsidP="00F533C3">
            <w:pPr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 w:hint="eastAsia"/>
                <w:color w:val="000000"/>
                <w:szCs w:val="21"/>
              </w:rPr>
              <w:t>F0/</w:t>
            </w:r>
            <w:r>
              <w:rPr>
                <w:rFonts w:eastAsia="华文楷体"/>
                <w:color w:val="000000"/>
                <w:szCs w:val="21"/>
              </w:rPr>
              <w:t>2</w:t>
            </w:r>
          </w:p>
        </w:tc>
        <w:tc>
          <w:tcPr>
            <w:tcW w:w="1980" w:type="dxa"/>
            <w:vAlign w:val="center"/>
          </w:tcPr>
          <w:p w:rsidR="00F533C3" w:rsidRDefault="00F533C3" w:rsidP="00F533C3">
            <w:pPr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/>
                <w:color w:val="000000"/>
                <w:szCs w:val="21"/>
              </w:rPr>
              <w:t>192.168.2.2</w:t>
            </w:r>
            <w:r>
              <w:rPr>
                <w:rFonts w:eastAsia="华文楷体" w:hint="eastAsia"/>
                <w:color w:val="000000"/>
                <w:szCs w:val="21"/>
              </w:rPr>
              <w:t>/24</w:t>
            </w:r>
          </w:p>
        </w:tc>
      </w:tr>
      <w:tr w:rsidR="00F533C3" w:rsidTr="00F533C3">
        <w:trPr>
          <w:trHeight w:val="374"/>
          <w:jc w:val="center"/>
        </w:trPr>
        <w:tc>
          <w:tcPr>
            <w:tcW w:w="1244" w:type="dxa"/>
            <w:vAlign w:val="center"/>
          </w:tcPr>
          <w:p w:rsidR="00F533C3" w:rsidRDefault="00F533C3" w:rsidP="00F533C3">
            <w:pPr>
              <w:jc w:val="center"/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/>
                <w:color w:val="000000"/>
                <w:szCs w:val="21"/>
              </w:rPr>
              <w:t>5</w:t>
            </w:r>
          </w:p>
        </w:tc>
        <w:tc>
          <w:tcPr>
            <w:tcW w:w="1387" w:type="dxa"/>
            <w:vAlign w:val="center"/>
          </w:tcPr>
          <w:p w:rsidR="00F533C3" w:rsidRDefault="00F533C3" w:rsidP="00F533C3">
            <w:pPr>
              <w:jc w:val="center"/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 w:hint="eastAsia"/>
                <w:color w:val="000000"/>
                <w:szCs w:val="21"/>
              </w:rPr>
              <w:t>R</w:t>
            </w:r>
            <w:r>
              <w:rPr>
                <w:rFonts w:eastAsia="华文楷体"/>
                <w:color w:val="000000"/>
                <w:szCs w:val="21"/>
              </w:rPr>
              <w:t>T1</w:t>
            </w:r>
          </w:p>
        </w:tc>
        <w:tc>
          <w:tcPr>
            <w:tcW w:w="3230" w:type="dxa"/>
            <w:vAlign w:val="center"/>
          </w:tcPr>
          <w:p w:rsidR="00F533C3" w:rsidRDefault="00F533C3" w:rsidP="00F533C3">
            <w:pPr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/>
                <w:color w:val="000000"/>
                <w:szCs w:val="21"/>
              </w:rPr>
              <w:t>F0/0</w:t>
            </w:r>
          </w:p>
        </w:tc>
        <w:tc>
          <w:tcPr>
            <w:tcW w:w="1980" w:type="dxa"/>
            <w:vAlign w:val="center"/>
          </w:tcPr>
          <w:p w:rsidR="00F533C3" w:rsidRDefault="00F533C3" w:rsidP="00F533C3">
            <w:pPr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 w:hint="eastAsia"/>
                <w:color w:val="000000"/>
                <w:szCs w:val="21"/>
              </w:rPr>
              <w:t>1</w:t>
            </w:r>
            <w:r>
              <w:rPr>
                <w:rFonts w:eastAsia="华文楷体"/>
                <w:color w:val="000000"/>
                <w:szCs w:val="21"/>
              </w:rPr>
              <w:t>92.168.2.1/24</w:t>
            </w:r>
          </w:p>
        </w:tc>
      </w:tr>
      <w:tr w:rsidR="00F533C3" w:rsidTr="00F533C3">
        <w:trPr>
          <w:trHeight w:val="374"/>
          <w:jc w:val="center"/>
        </w:trPr>
        <w:tc>
          <w:tcPr>
            <w:tcW w:w="1244" w:type="dxa"/>
            <w:vAlign w:val="center"/>
          </w:tcPr>
          <w:p w:rsidR="00F533C3" w:rsidRDefault="00F533C3" w:rsidP="00F533C3">
            <w:pPr>
              <w:jc w:val="center"/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/>
                <w:color w:val="000000"/>
                <w:szCs w:val="21"/>
              </w:rPr>
              <w:t>6</w:t>
            </w:r>
          </w:p>
        </w:tc>
        <w:tc>
          <w:tcPr>
            <w:tcW w:w="1387" w:type="dxa"/>
            <w:vAlign w:val="center"/>
          </w:tcPr>
          <w:p w:rsidR="00F533C3" w:rsidRDefault="00F533C3" w:rsidP="00F533C3">
            <w:pPr>
              <w:jc w:val="center"/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 w:hint="eastAsia"/>
                <w:color w:val="000000"/>
                <w:szCs w:val="21"/>
              </w:rPr>
              <w:t>R</w:t>
            </w:r>
            <w:r>
              <w:rPr>
                <w:rFonts w:eastAsia="华文楷体"/>
                <w:color w:val="000000"/>
                <w:szCs w:val="21"/>
              </w:rPr>
              <w:t>T1</w:t>
            </w:r>
          </w:p>
        </w:tc>
        <w:tc>
          <w:tcPr>
            <w:tcW w:w="3230" w:type="dxa"/>
            <w:vAlign w:val="center"/>
          </w:tcPr>
          <w:p w:rsidR="00F533C3" w:rsidRDefault="00F533C3" w:rsidP="00F533C3">
            <w:pPr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/>
                <w:color w:val="000000"/>
                <w:szCs w:val="21"/>
              </w:rPr>
              <w:t>F0/1</w:t>
            </w:r>
          </w:p>
        </w:tc>
        <w:tc>
          <w:tcPr>
            <w:tcW w:w="1980" w:type="dxa"/>
            <w:vAlign w:val="center"/>
          </w:tcPr>
          <w:p w:rsidR="00F533C3" w:rsidRDefault="00F533C3" w:rsidP="00F533C3">
            <w:pPr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 w:hint="eastAsia"/>
                <w:color w:val="000000"/>
                <w:szCs w:val="21"/>
              </w:rPr>
              <w:t>1</w:t>
            </w:r>
            <w:r>
              <w:rPr>
                <w:rFonts w:eastAsia="华文楷体"/>
                <w:color w:val="000000"/>
                <w:szCs w:val="21"/>
              </w:rPr>
              <w:t>92.168.3.1/24</w:t>
            </w:r>
          </w:p>
        </w:tc>
      </w:tr>
      <w:tr w:rsidR="00F533C3" w:rsidTr="00F533C3">
        <w:trPr>
          <w:trHeight w:val="374"/>
          <w:jc w:val="center"/>
        </w:trPr>
        <w:tc>
          <w:tcPr>
            <w:tcW w:w="1244" w:type="dxa"/>
            <w:vAlign w:val="center"/>
          </w:tcPr>
          <w:p w:rsidR="00F533C3" w:rsidRDefault="00F533C3" w:rsidP="00F533C3">
            <w:pPr>
              <w:jc w:val="center"/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/>
                <w:color w:val="000000"/>
                <w:szCs w:val="21"/>
              </w:rPr>
              <w:t>7</w:t>
            </w:r>
          </w:p>
        </w:tc>
        <w:tc>
          <w:tcPr>
            <w:tcW w:w="1387" w:type="dxa"/>
            <w:vAlign w:val="center"/>
          </w:tcPr>
          <w:p w:rsidR="00F533C3" w:rsidRDefault="00F533C3" w:rsidP="00F533C3">
            <w:pPr>
              <w:jc w:val="center"/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 w:hint="eastAsia"/>
                <w:color w:val="000000"/>
                <w:szCs w:val="21"/>
              </w:rPr>
              <w:t>R</w:t>
            </w:r>
            <w:r>
              <w:rPr>
                <w:rFonts w:eastAsia="华文楷体"/>
                <w:color w:val="000000"/>
                <w:szCs w:val="21"/>
              </w:rPr>
              <w:t>T2</w:t>
            </w:r>
          </w:p>
        </w:tc>
        <w:tc>
          <w:tcPr>
            <w:tcW w:w="3230" w:type="dxa"/>
            <w:vAlign w:val="center"/>
          </w:tcPr>
          <w:p w:rsidR="00F533C3" w:rsidRDefault="00F533C3" w:rsidP="00F533C3">
            <w:pPr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 w:hint="eastAsia"/>
                <w:color w:val="000000"/>
                <w:szCs w:val="21"/>
              </w:rPr>
              <w:t>F</w:t>
            </w:r>
            <w:r>
              <w:rPr>
                <w:rFonts w:eastAsia="华文楷体"/>
                <w:color w:val="000000"/>
                <w:szCs w:val="21"/>
              </w:rPr>
              <w:t>0/1</w:t>
            </w:r>
          </w:p>
        </w:tc>
        <w:tc>
          <w:tcPr>
            <w:tcW w:w="1980" w:type="dxa"/>
            <w:vAlign w:val="center"/>
          </w:tcPr>
          <w:p w:rsidR="00F533C3" w:rsidRDefault="00F533C3" w:rsidP="00F533C3">
            <w:pPr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 w:hint="eastAsia"/>
                <w:color w:val="000000"/>
                <w:szCs w:val="21"/>
              </w:rPr>
              <w:t>1</w:t>
            </w:r>
            <w:r>
              <w:rPr>
                <w:rFonts w:eastAsia="华文楷体"/>
                <w:color w:val="000000"/>
                <w:szCs w:val="21"/>
              </w:rPr>
              <w:t>92.168.3.2/24</w:t>
            </w:r>
          </w:p>
        </w:tc>
      </w:tr>
      <w:tr w:rsidR="00F533C3" w:rsidTr="00F533C3">
        <w:trPr>
          <w:trHeight w:val="374"/>
          <w:jc w:val="center"/>
        </w:trPr>
        <w:tc>
          <w:tcPr>
            <w:tcW w:w="1244" w:type="dxa"/>
            <w:vAlign w:val="center"/>
          </w:tcPr>
          <w:p w:rsidR="00F533C3" w:rsidRDefault="00F533C3" w:rsidP="00F533C3">
            <w:pPr>
              <w:jc w:val="center"/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/>
                <w:color w:val="000000"/>
                <w:szCs w:val="21"/>
              </w:rPr>
              <w:t>8</w:t>
            </w:r>
          </w:p>
        </w:tc>
        <w:tc>
          <w:tcPr>
            <w:tcW w:w="1387" w:type="dxa"/>
            <w:vAlign w:val="center"/>
          </w:tcPr>
          <w:p w:rsidR="00F533C3" w:rsidRDefault="00F533C3" w:rsidP="00F533C3">
            <w:pPr>
              <w:jc w:val="center"/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 w:hint="eastAsia"/>
                <w:color w:val="000000"/>
                <w:szCs w:val="21"/>
              </w:rPr>
              <w:t>R</w:t>
            </w:r>
            <w:r>
              <w:rPr>
                <w:rFonts w:eastAsia="华文楷体"/>
                <w:color w:val="000000"/>
                <w:szCs w:val="21"/>
              </w:rPr>
              <w:t>T2</w:t>
            </w:r>
          </w:p>
        </w:tc>
        <w:tc>
          <w:tcPr>
            <w:tcW w:w="3230" w:type="dxa"/>
            <w:vAlign w:val="center"/>
          </w:tcPr>
          <w:p w:rsidR="00F533C3" w:rsidRDefault="00F533C3" w:rsidP="00F533C3">
            <w:pPr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 w:hint="eastAsia"/>
                <w:color w:val="000000"/>
                <w:szCs w:val="21"/>
              </w:rPr>
              <w:t>F</w:t>
            </w:r>
            <w:r>
              <w:rPr>
                <w:rFonts w:eastAsia="华文楷体"/>
                <w:color w:val="000000"/>
                <w:szCs w:val="21"/>
              </w:rPr>
              <w:t>0/0</w:t>
            </w:r>
          </w:p>
        </w:tc>
        <w:tc>
          <w:tcPr>
            <w:tcW w:w="1980" w:type="dxa"/>
            <w:vAlign w:val="center"/>
          </w:tcPr>
          <w:p w:rsidR="00F533C3" w:rsidRDefault="00F533C3" w:rsidP="00F533C3">
            <w:pPr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 w:hint="eastAsia"/>
                <w:color w:val="000000"/>
                <w:szCs w:val="21"/>
              </w:rPr>
              <w:t>1</w:t>
            </w:r>
            <w:r>
              <w:rPr>
                <w:rFonts w:eastAsia="华文楷体"/>
                <w:color w:val="000000"/>
                <w:szCs w:val="21"/>
              </w:rPr>
              <w:t>92.168.4.1/24</w:t>
            </w:r>
          </w:p>
        </w:tc>
      </w:tr>
      <w:tr w:rsidR="00F533C3" w:rsidTr="00F533C3">
        <w:trPr>
          <w:trHeight w:val="374"/>
          <w:jc w:val="center"/>
        </w:trPr>
        <w:tc>
          <w:tcPr>
            <w:tcW w:w="1244" w:type="dxa"/>
            <w:vAlign w:val="center"/>
          </w:tcPr>
          <w:p w:rsidR="00F533C3" w:rsidRDefault="00F533C3" w:rsidP="00F533C3">
            <w:pPr>
              <w:jc w:val="center"/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/>
                <w:color w:val="000000"/>
                <w:szCs w:val="21"/>
              </w:rPr>
              <w:t>9</w:t>
            </w:r>
          </w:p>
        </w:tc>
        <w:tc>
          <w:tcPr>
            <w:tcW w:w="1387" w:type="dxa"/>
            <w:vAlign w:val="center"/>
          </w:tcPr>
          <w:p w:rsidR="00F533C3" w:rsidRDefault="00F533C3" w:rsidP="00F533C3">
            <w:pPr>
              <w:jc w:val="center"/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/>
                <w:color w:val="000000"/>
                <w:szCs w:val="21"/>
              </w:rPr>
              <w:t>SW2</w:t>
            </w:r>
          </w:p>
        </w:tc>
        <w:tc>
          <w:tcPr>
            <w:tcW w:w="3230" w:type="dxa"/>
            <w:vAlign w:val="center"/>
          </w:tcPr>
          <w:p w:rsidR="00F533C3" w:rsidRDefault="00F533C3" w:rsidP="00F533C3">
            <w:pPr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 w:hint="eastAsia"/>
                <w:color w:val="000000"/>
                <w:szCs w:val="21"/>
              </w:rPr>
              <w:t>F</w:t>
            </w:r>
            <w:r>
              <w:rPr>
                <w:rFonts w:eastAsia="华文楷体"/>
                <w:color w:val="000000"/>
                <w:szCs w:val="21"/>
              </w:rPr>
              <w:t>0/2</w:t>
            </w:r>
          </w:p>
        </w:tc>
        <w:tc>
          <w:tcPr>
            <w:tcW w:w="1980" w:type="dxa"/>
            <w:vAlign w:val="center"/>
          </w:tcPr>
          <w:p w:rsidR="00F533C3" w:rsidRDefault="00F533C3" w:rsidP="00F533C3">
            <w:pPr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 w:hint="eastAsia"/>
                <w:color w:val="000000"/>
                <w:szCs w:val="21"/>
              </w:rPr>
              <w:t>1</w:t>
            </w:r>
            <w:r>
              <w:rPr>
                <w:rFonts w:eastAsia="华文楷体"/>
                <w:color w:val="000000"/>
                <w:szCs w:val="21"/>
              </w:rPr>
              <w:t>92.168.4.2/24</w:t>
            </w:r>
          </w:p>
        </w:tc>
      </w:tr>
      <w:tr w:rsidR="00F533C3" w:rsidTr="00F533C3">
        <w:trPr>
          <w:trHeight w:val="374"/>
          <w:jc w:val="center"/>
        </w:trPr>
        <w:tc>
          <w:tcPr>
            <w:tcW w:w="1244" w:type="dxa"/>
            <w:vAlign w:val="center"/>
          </w:tcPr>
          <w:p w:rsidR="00F533C3" w:rsidRDefault="00F533C3" w:rsidP="00F533C3">
            <w:pPr>
              <w:jc w:val="center"/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/>
                <w:color w:val="000000"/>
                <w:szCs w:val="21"/>
              </w:rPr>
              <w:t>10</w:t>
            </w:r>
          </w:p>
        </w:tc>
        <w:tc>
          <w:tcPr>
            <w:tcW w:w="1387" w:type="dxa"/>
            <w:vAlign w:val="center"/>
          </w:tcPr>
          <w:p w:rsidR="00F533C3" w:rsidRDefault="00F533C3" w:rsidP="00F533C3">
            <w:pPr>
              <w:jc w:val="center"/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/>
                <w:color w:val="000000"/>
                <w:szCs w:val="21"/>
              </w:rPr>
              <w:t>SW2</w:t>
            </w:r>
          </w:p>
        </w:tc>
        <w:tc>
          <w:tcPr>
            <w:tcW w:w="3230" w:type="dxa"/>
            <w:vAlign w:val="center"/>
          </w:tcPr>
          <w:p w:rsidR="00F533C3" w:rsidRDefault="00F533C3" w:rsidP="00F533C3">
            <w:pPr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/>
                <w:color w:val="000000"/>
                <w:szCs w:val="21"/>
              </w:rPr>
              <w:t>Vlan20</w:t>
            </w:r>
          </w:p>
        </w:tc>
        <w:tc>
          <w:tcPr>
            <w:tcW w:w="1980" w:type="dxa"/>
            <w:vAlign w:val="center"/>
          </w:tcPr>
          <w:p w:rsidR="00F533C3" w:rsidRDefault="00F533C3" w:rsidP="00F533C3">
            <w:pPr>
              <w:rPr>
                <w:rFonts w:eastAsia="华文楷体"/>
                <w:color w:val="000000"/>
                <w:szCs w:val="21"/>
              </w:rPr>
            </w:pPr>
            <w:r>
              <w:rPr>
                <w:rFonts w:eastAsia="华文楷体" w:hint="eastAsia"/>
                <w:color w:val="000000"/>
                <w:szCs w:val="21"/>
              </w:rPr>
              <w:t>1</w:t>
            </w:r>
            <w:r>
              <w:rPr>
                <w:rFonts w:eastAsia="华文楷体"/>
                <w:color w:val="000000"/>
                <w:szCs w:val="21"/>
              </w:rPr>
              <w:t>92.168.5.1/24</w:t>
            </w:r>
          </w:p>
        </w:tc>
      </w:tr>
    </w:tbl>
    <w:p w:rsidR="00F533C3" w:rsidRDefault="00F533C3" w:rsidP="00F533C3">
      <w:pPr>
        <w:spacing w:line="347" w:lineRule="exact"/>
        <w:ind w:left="360" w:right="366" w:firstLine="480"/>
        <w:rPr>
          <w:rFonts w:ascii="仿宋" w:eastAsia="仿宋" w:hAnsi="仿宋" w:cs="仿宋"/>
          <w:sz w:val="24"/>
          <w:szCs w:val="24"/>
        </w:rPr>
      </w:pPr>
    </w:p>
    <w:p w:rsidR="00F533C3" w:rsidRDefault="00F533C3" w:rsidP="00F533C3">
      <w:pPr>
        <w:spacing w:line="347" w:lineRule="exact"/>
        <w:ind w:left="360" w:right="366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试题要求：</w:t>
      </w:r>
    </w:p>
    <w:p w:rsidR="00F533C3" w:rsidRDefault="00F533C3" w:rsidP="00F533C3">
      <w:pPr>
        <w:spacing w:line="347" w:lineRule="exact"/>
        <w:ind w:left="360" w:right="366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1.</w:t>
      </w:r>
      <w:r>
        <w:rPr>
          <w:rFonts w:ascii="仿宋" w:eastAsia="仿宋" w:hAnsi="仿宋" w:cs="仿宋" w:hint="eastAsia"/>
          <w:sz w:val="24"/>
          <w:szCs w:val="24"/>
        </w:rPr>
        <w:t>将两台三层交换机分别命名为S</w:t>
      </w:r>
      <w:r>
        <w:rPr>
          <w:rFonts w:ascii="仿宋" w:eastAsia="仿宋" w:hAnsi="仿宋" w:cs="仿宋"/>
          <w:sz w:val="24"/>
          <w:szCs w:val="24"/>
        </w:rPr>
        <w:t>W1</w:t>
      </w:r>
      <w:r>
        <w:rPr>
          <w:rFonts w:ascii="仿宋" w:eastAsia="仿宋" w:hAnsi="仿宋" w:cs="仿宋" w:hint="eastAsia"/>
          <w:sz w:val="24"/>
          <w:szCs w:val="24"/>
        </w:rPr>
        <w:t>、SW2，两台路由器分别命名为RT1、RT2</w:t>
      </w:r>
      <w:r>
        <w:rPr>
          <w:rFonts w:ascii="仿宋" w:eastAsia="仿宋" w:hAnsi="仿宋" w:cs="仿宋"/>
          <w:sz w:val="24"/>
          <w:szCs w:val="24"/>
        </w:rPr>
        <w:t>。</w:t>
      </w:r>
      <w:r>
        <w:rPr>
          <w:rFonts w:ascii="仿宋" w:eastAsia="仿宋" w:hAnsi="仿宋" w:cs="仿宋" w:hint="eastAsia"/>
          <w:sz w:val="24"/>
          <w:szCs w:val="24"/>
        </w:rPr>
        <w:t>【设备命名】（6分）</w:t>
      </w:r>
    </w:p>
    <w:p w:rsidR="00F533C3" w:rsidRDefault="00F533C3" w:rsidP="00F533C3">
      <w:pPr>
        <w:spacing w:line="347" w:lineRule="exact"/>
        <w:ind w:left="360" w:right="366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2.根据网络拓扑图所示，</w:t>
      </w:r>
      <w:r>
        <w:rPr>
          <w:rFonts w:ascii="仿宋" w:eastAsia="仿宋" w:hAnsi="仿宋" w:cs="仿宋" w:hint="eastAsia"/>
          <w:sz w:val="24"/>
          <w:szCs w:val="24"/>
        </w:rPr>
        <w:t>将</w:t>
      </w:r>
      <w:r>
        <w:rPr>
          <w:rFonts w:ascii="仿宋" w:eastAsia="仿宋" w:hAnsi="仿宋" w:cs="仿宋"/>
          <w:sz w:val="24"/>
          <w:szCs w:val="24"/>
        </w:rPr>
        <w:t>SW1交换机上</w:t>
      </w:r>
      <w:r>
        <w:rPr>
          <w:rFonts w:ascii="仿宋" w:eastAsia="仿宋" w:hAnsi="仿宋" w:cs="仿宋" w:hint="eastAsia"/>
          <w:sz w:val="24"/>
          <w:szCs w:val="24"/>
        </w:rPr>
        <w:t>的F0/</w:t>
      </w:r>
      <w:r>
        <w:rPr>
          <w:rFonts w:ascii="仿宋" w:eastAsia="仿宋" w:hAnsi="仿宋" w:cs="仿宋"/>
          <w:sz w:val="24"/>
          <w:szCs w:val="24"/>
        </w:rPr>
        <w:t>1</w:t>
      </w:r>
      <w:r>
        <w:rPr>
          <w:rFonts w:ascii="仿宋" w:eastAsia="仿宋" w:hAnsi="仿宋" w:cs="仿宋" w:hint="eastAsia"/>
          <w:sz w:val="24"/>
          <w:szCs w:val="24"/>
        </w:rPr>
        <w:t>端口划入到vlan1</w:t>
      </w:r>
      <w:r>
        <w:rPr>
          <w:rFonts w:ascii="仿宋" w:eastAsia="仿宋" w:hAnsi="仿宋" w:cs="仿宋"/>
          <w:sz w:val="24"/>
          <w:szCs w:val="24"/>
        </w:rPr>
        <w:t>0</w:t>
      </w:r>
      <w:r>
        <w:rPr>
          <w:rFonts w:ascii="仿宋" w:eastAsia="仿宋" w:hAnsi="仿宋" w:cs="仿宋" w:hint="eastAsia"/>
          <w:sz w:val="24"/>
          <w:szCs w:val="24"/>
        </w:rPr>
        <w:t>中、S</w:t>
      </w:r>
      <w:r>
        <w:rPr>
          <w:rFonts w:ascii="仿宋" w:eastAsia="仿宋" w:hAnsi="仿宋" w:cs="仿宋"/>
          <w:sz w:val="24"/>
          <w:szCs w:val="24"/>
        </w:rPr>
        <w:t>W2</w:t>
      </w:r>
      <w:r>
        <w:rPr>
          <w:rFonts w:ascii="仿宋" w:eastAsia="仿宋" w:hAnsi="仿宋" w:cs="仿宋" w:hint="eastAsia"/>
          <w:sz w:val="24"/>
          <w:szCs w:val="24"/>
        </w:rPr>
        <w:t>交换机上的F</w:t>
      </w:r>
      <w:r>
        <w:rPr>
          <w:rFonts w:ascii="仿宋" w:eastAsia="仿宋" w:hAnsi="仿宋" w:cs="仿宋"/>
          <w:sz w:val="24"/>
          <w:szCs w:val="24"/>
        </w:rPr>
        <w:t>0</w:t>
      </w:r>
      <w:r>
        <w:rPr>
          <w:rFonts w:ascii="仿宋" w:eastAsia="仿宋" w:hAnsi="仿宋" w:cs="仿宋" w:hint="eastAsia"/>
          <w:sz w:val="24"/>
          <w:szCs w:val="24"/>
        </w:rPr>
        <w:t>/</w:t>
      </w:r>
      <w:r>
        <w:rPr>
          <w:rFonts w:ascii="仿宋" w:eastAsia="仿宋" w:hAnsi="仿宋" w:cs="仿宋"/>
          <w:sz w:val="24"/>
          <w:szCs w:val="24"/>
        </w:rPr>
        <w:t>1</w:t>
      </w:r>
      <w:r>
        <w:rPr>
          <w:rFonts w:ascii="仿宋" w:eastAsia="仿宋" w:hAnsi="仿宋" w:cs="仿宋" w:hint="eastAsia"/>
          <w:sz w:val="24"/>
          <w:szCs w:val="24"/>
        </w:rPr>
        <w:t>端口划入到vlan</w:t>
      </w:r>
      <w:r>
        <w:rPr>
          <w:rFonts w:ascii="仿宋" w:eastAsia="仿宋" w:hAnsi="仿宋" w:cs="仿宋"/>
          <w:sz w:val="24"/>
          <w:szCs w:val="24"/>
        </w:rPr>
        <w:t>20</w:t>
      </w:r>
      <w:r>
        <w:rPr>
          <w:rFonts w:ascii="仿宋" w:eastAsia="仿宋" w:hAnsi="仿宋" w:cs="仿宋" w:hint="eastAsia"/>
          <w:sz w:val="24"/>
          <w:szCs w:val="24"/>
        </w:rPr>
        <w:t>中。【vlan划分】（</w:t>
      </w:r>
      <w:r>
        <w:rPr>
          <w:rFonts w:ascii="仿宋" w:eastAsia="仿宋" w:hAnsi="仿宋" w:cs="仿宋"/>
          <w:sz w:val="24"/>
          <w:szCs w:val="24"/>
        </w:rPr>
        <w:t>4</w:t>
      </w:r>
      <w:r>
        <w:rPr>
          <w:rFonts w:ascii="仿宋" w:eastAsia="仿宋" w:hAnsi="仿宋" w:cs="仿宋" w:hint="eastAsia"/>
          <w:sz w:val="24"/>
          <w:szCs w:val="24"/>
        </w:rPr>
        <w:t>分）</w:t>
      </w:r>
    </w:p>
    <w:p w:rsidR="00F533C3" w:rsidRDefault="00F533C3" w:rsidP="00F533C3">
      <w:pPr>
        <w:spacing w:line="347" w:lineRule="exact"/>
        <w:ind w:left="360" w:right="366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3</w:t>
      </w:r>
      <w:r>
        <w:rPr>
          <w:rFonts w:ascii="仿宋" w:eastAsia="仿宋" w:hAnsi="仿宋" w:cs="仿宋"/>
          <w:sz w:val="24"/>
          <w:szCs w:val="24"/>
        </w:rPr>
        <w:t>.</w:t>
      </w:r>
      <w:r>
        <w:rPr>
          <w:rFonts w:ascii="仿宋" w:eastAsia="仿宋" w:hAnsi="仿宋" w:cs="仿宋" w:hint="eastAsia"/>
          <w:sz w:val="24"/>
          <w:szCs w:val="24"/>
        </w:rPr>
        <w:t>根据IP地址规划表，配置相关设备ip地址。【IP地址配置】（</w:t>
      </w:r>
      <w:r>
        <w:rPr>
          <w:rFonts w:ascii="仿宋" w:eastAsia="仿宋" w:hAnsi="仿宋" w:cs="仿宋"/>
          <w:sz w:val="24"/>
          <w:szCs w:val="24"/>
        </w:rPr>
        <w:t>10</w:t>
      </w:r>
      <w:r>
        <w:rPr>
          <w:rFonts w:ascii="仿宋" w:eastAsia="仿宋" w:hAnsi="仿宋" w:cs="仿宋" w:hint="eastAsia"/>
          <w:sz w:val="24"/>
          <w:szCs w:val="24"/>
        </w:rPr>
        <w:t>分）</w:t>
      </w:r>
    </w:p>
    <w:p w:rsidR="00F533C3" w:rsidRDefault="00F533C3" w:rsidP="00F533C3">
      <w:pPr>
        <w:spacing w:line="347" w:lineRule="exact"/>
        <w:ind w:left="360" w:right="366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4.全网使用O</w:t>
      </w:r>
      <w:r>
        <w:rPr>
          <w:rFonts w:ascii="仿宋" w:eastAsia="仿宋" w:hAnsi="仿宋" w:cs="仿宋"/>
          <w:sz w:val="24"/>
          <w:szCs w:val="24"/>
        </w:rPr>
        <w:t>SPF</w:t>
      </w:r>
      <w:r>
        <w:rPr>
          <w:rFonts w:ascii="仿宋" w:eastAsia="仿宋" w:hAnsi="仿宋" w:cs="仿宋" w:hint="eastAsia"/>
          <w:sz w:val="24"/>
          <w:szCs w:val="24"/>
        </w:rPr>
        <w:t>路由协议，保证网络设备之前的互联互通。【路由配置】（8分）</w:t>
      </w:r>
    </w:p>
    <w:p w:rsidR="00F533C3" w:rsidRDefault="00F533C3" w:rsidP="00F533C3">
      <w:pPr>
        <w:spacing w:line="347" w:lineRule="exact"/>
        <w:ind w:left="360" w:right="366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5</w:t>
      </w:r>
      <w:r>
        <w:rPr>
          <w:rFonts w:ascii="仿宋" w:eastAsia="仿宋" w:hAnsi="仿宋" w:cs="仿宋"/>
          <w:sz w:val="24"/>
          <w:szCs w:val="24"/>
        </w:rPr>
        <w:t>.</w:t>
      </w:r>
      <w:r>
        <w:rPr>
          <w:rFonts w:ascii="仿宋" w:eastAsia="仿宋" w:hAnsi="仿宋" w:cs="仿宋" w:hint="eastAsia"/>
          <w:sz w:val="24"/>
          <w:szCs w:val="24"/>
        </w:rPr>
        <w:t>为了管理方便，在SW1交换机上配置telnet服务，telnet密码为123</w:t>
      </w:r>
      <w:r>
        <w:rPr>
          <w:rFonts w:ascii="仿宋" w:eastAsia="仿宋" w:hAnsi="仿宋" w:cs="仿宋"/>
          <w:sz w:val="24"/>
          <w:szCs w:val="24"/>
        </w:rPr>
        <w:t>。</w:t>
      </w:r>
      <w:r>
        <w:rPr>
          <w:rFonts w:ascii="仿宋" w:eastAsia="仿宋" w:hAnsi="仿宋" w:cs="仿宋" w:hint="eastAsia"/>
          <w:sz w:val="24"/>
          <w:szCs w:val="24"/>
        </w:rPr>
        <w:t>【telnet配置】（4分）</w:t>
      </w:r>
    </w:p>
    <w:p w:rsidR="00F533C3" w:rsidRDefault="00F533C3" w:rsidP="00B57426">
      <w:pPr>
        <w:spacing w:line="320" w:lineRule="exact"/>
        <w:ind w:leftChars="200" w:left="420"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6.</w:t>
      </w:r>
      <w:r>
        <w:rPr>
          <w:rFonts w:ascii="仿宋" w:eastAsia="仿宋" w:hAnsi="仿宋" w:cs="仿宋"/>
          <w:sz w:val="24"/>
          <w:szCs w:val="24"/>
        </w:rPr>
        <w:t>为了</w:t>
      </w:r>
      <w:r>
        <w:rPr>
          <w:rFonts w:ascii="仿宋" w:eastAsia="仿宋" w:hAnsi="仿宋" w:cs="仿宋" w:hint="eastAsia"/>
          <w:sz w:val="24"/>
          <w:szCs w:val="24"/>
        </w:rPr>
        <w:t>安全考虑</w:t>
      </w:r>
      <w:r>
        <w:rPr>
          <w:rFonts w:ascii="仿宋" w:eastAsia="仿宋" w:hAnsi="仿宋" w:cs="仿宋"/>
          <w:sz w:val="24"/>
          <w:szCs w:val="24"/>
        </w:rPr>
        <w:t>，</w:t>
      </w:r>
      <w:r>
        <w:rPr>
          <w:rFonts w:ascii="仿宋" w:eastAsia="仿宋" w:hAnsi="仿宋" w:cs="仿宋" w:hint="eastAsia"/>
          <w:sz w:val="24"/>
          <w:szCs w:val="24"/>
        </w:rPr>
        <w:t>在S</w:t>
      </w:r>
      <w:r>
        <w:rPr>
          <w:rFonts w:ascii="仿宋" w:eastAsia="仿宋" w:hAnsi="仿宋" w:cs="仿宋"/>
          <w:sz w:val="24"/>
          <w:szCs w:val="24"/>
        </w:rPr>
        <w:t>W1</w:t>
      </w:r>
      <w:r>
        <w:rPr>
          <w:rFonts w:ascii="仿宋" w:eastAsia="仿宋" w:hAnsi="仿宋" w:cs="仿宋" w:hint="eastAsia"/>
          <w:sz w:val="24"/>
          <w:szCs w:val="24"/>
        </w:rPr>
        <w:t>、R</w:t>
      </w:r>
      <w:r>
        <w:rPr>
          <w:rFonts w:ascii="仿宋" w:eastAsia="仿宋" w:hAnsi="仿宋" w:cs="仿宋"/>
          <w:sz w:val="24"/>
          <w:szCs w:val="24"/>
        </w:rPr>
        <w:t>T1</w:t>
      </w:r>
      <w:r>
        <w:rPr>
          <w:rFonts w:ascii="仿宋" w:eastAsia="仿宋" w:hAnsi="仿宋" w:cs="仿宋" w:hint="eastAsia"/>
          <w:sz w:val="24"/>
          <w:szCs w:val="24"/>
        </w:rPr>
        <w:t>、R</w:t>
      </w:r>
      <w:r>
        <w:rPr>
          <w:rFonts w:ascii="仿宋" w:eastAsia="仿宋" w:hAnsi="仿宋" w:cs="仿宋"/>
          <w:sz w:val="24"/>
          <w:szCs w:val="24"/>
        </w:rPr>
        <w:t>T2</w:t>
      </w:r>
      <w:r>
        <w:rPr>
          <w:rFonts w:ascii="仿宋" w:eastAsia="仿宋" w:hAnsi="仿宋" w:cs="仿宋" w:hint="eastAsia"/>
          <w:sz w:val="24"/>
          <w:szCs w:val="24"/>
        </w:rPr>
        <w:t>上配置特权密码：</w:t>
      </w:r>
      <w:r>
        <w:rPr>
          <w:rFonts w:ascii="仿宋" w:eastAsia="仿宋" w:hAnsi="仿宋" w:cs="仿宋"/>
          <w:sz w:val="24"/>
          <w:szCs w:val="24"/>
        </w:rPr>
        <w:t>特权密码为：</w:t>
      </w:r>
      <w:r>
        <w:rPr>
          <w:rFonts w:ascii="仿宋" w:eastAsia="仿宋" w:hAnsi="仿宋" w:cs="仿宋" w:hint="eastAsia"/>
          <w:sz w:val="24"/>
          <w:szCs w:val="24"/>
        </w:rPr>
        <w:t>zjjz</w:t>
      </w:r>
      <w:r>
        <w:rPr>
          <w:rFonts w:ascii="仿宋" w:eastAsia="仿宋" w:hAnsi="仿宋" w:cs="仿宋"/>
          <w:sz w:val="24"/>
          <w:szCs w:val="24"/>
        </w:rPr>
        <w:t>。</w:t>
      </w:r>
      <w:r>
        <w:rPr>
          <w:rFonts w:ascii="仿宋" w:eastAsia="仿宋" w:hAnsi="仿宋" w:cs="仿宋" w:hint="eastAsia"/>
          <w:sz w:val="24"/>
          <w:szCs w:val="24"/>
        </w:rPr>
        <w:t>【特权密码配置】（</w:t>
      </w:r>
      <w:r>
        <w:rPr>
          <w:rFonts w:ascii="仿宋" w:eastAsia="仿宋" w:hAnsi="仿宋" w:cs="仿宋"/>
          <w:sz w:val="24"/>
          <w:szCs w:val="24"/>
        </w:rPr>
        <w:t>3</w:t>
      </w:r>
      <w:r>
        <w:rPr>
          <w:rFonts w:ascii="仿宋" w:eastAsia="仿宋" w:hAnsi="仿宋" w:cs="仿宋" w:hint="eastAsia"/>
          <w:sz w:val="24"/>
          <w:szCs w:val="24"/>
        </w:rPr>
        <w:t>分）</w:t>
      </w:r>
    </w:p>
    <w:p w:rsidR="00F533C3" w:rsidRDefault="00F533C3" w:rsidP="00F533C3">
      <w:pPr>
        <w:spacing w:line="320" w:lineRule="exact"/>
        <w:ind w:leftChars="200" w:left="420" w:firstLineChars="100" w:firstLine="281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:rsidR="00D1674F" w:rsidRDefault="00D1674F" w:rsidP="00F533C3">
      <w:pPr>
        <w:spacing w:line="320" w:lineRule="exact"/>
        <w:ind w:leftChars="200" w:left="420" w:firstLineChars="100" w:firstLine="281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:rsidR="00F3688B" w:rsidRDefault="00F533C3">
      <w:pPr>
        <w:spacing w:line="220" w:lineRule="atLeast"/>
        <w:jc w:val="center"/>
        <w:rPr>
          <w:rFonts w:ascii="楷体" w:eastAsia="楷体" w:hAnsi="楷体"/>
          <w:b/>
          <w:sz w:val="30"/>
          <w:szCs w:val="30"/>
        </w:rPr>
      </w:pPr>
      <w:r>
        <w:rPr>
          <w:rFonts w:ascii="楷体" w:eastAsia="楷体" w:hAnsi="楷体" w:hint="eastAsia"/>
          <w:b/>
          <w:sz w:val="30"/>
          <w:szCs w:val="30"/>
        </w:rPr>
        <w:t>考试项目二：</w:t>
      </w:r>
      <w:r w:rsidR="00552C4D">
        <w:rPr>
          <w:rFonts w:ascii="楷体" w:eastAsia="楷体" w:hAnsi="楷体" w:hint="eastAsia"/>
          <w:b/>
          <w:sz w:val="30"/>
          <w:szCs w:val="30"/>
        </w:rPr>
        <w:t>网络组建  评分表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8"/>
        <w:gridCol w:w="1845"/>
        <w:gridCol w:w="4252"/>
        <w:gridCol w:w="709"/>
        <w:gridCol w:w="709"/>
      </w:tblGrid>
      <w:tr w:rsidR="003623F1" w:rsidRPr="007455A3" w:rsidTr="001338DF">
        <w:trPr>
          <w:trHeight w:hRule="exact" w:val="454"/>
          <w:jc w:val="center"/>
        </w:trPr>
        <w:tc>
          <w:tcPr>
            <w:tcW w:w="0" w:type="auto"/>
            <w:vMerge w:val="restart"/>
            <w:vAlign w:val="center"/>
          </w:tcPr>
          <w:p w:rsidR="003623F1" w:rsidRPr="000F485C" w:rsidRDefault="003623F1" w:rsidP="001338DF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F485C">
              <w:rPr>
                <w:rFonts w:ascii="仿宋" w:eastAsia="仿宋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845" w:type="dxa"/>
            <w:vMerge w:val="restart"/>
            <w:vAlign w:val="center"/>
          </w:tcPr>
          <w:p w:rsidR="003623F1" w:rsidRPr="000F485C" w:rsidRDefault="003623F1" w:rsidP="00F533C3">
            <w:pPr>
              <w:spacing w:line="44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 w:rsidRPr="000F485C">
              <w:rPr>
                <w:rFonts w:ascii="仿宋" w:eastAsia="仿宋" w:hAnsi="仿宋" w:hint="eastAsia"/>
                <w:b/>
                <w:sz w:val="24"/>
                <w:szCs w:val="24"/>
              </w:rPr>
              <w:t>考试项目</w:t>
            </w:r>
          </w:p>
        </w:tc>
        <w:tc>
          <w:tcPr>
            <w:tcW w:w="4252" w:type="dxa"/>
            <w:vMerge w:val="restart"/>
            <w:vAlign w:val="center"/>
          </w:tcPr>
          <w:p w:rsidR="003623F1" w:rsidRPr="000F485C" w:rsidRDefault="003623F1" w:rsidP="00F533C3">
            <w:pPr>
              <w:spacing w:line="44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 w:rsidRPr="000F485C">
              <w:rPr>
                <w:rFonts w:ascii="仿宋" w:eastAsia="仿宋" w:hAnsi="仿宋" w:hint="eastAsia"/>
                <w:b/>
                <w:sz w:val="24"/>
                <w:szCs w:val="24"/>
              </w:rPr>
              <w:t>评分标准</w:t>
            </w:r>
          </w:p>
        </w:tc>
        <w:tc>
          <w:tcPr>
            <w:tcW w:w="709" w:type="dxa"/>
            <w:vMerge w:val="restart"/>
            <w:vAlign w:val="center"/>
          </w:tcPr>
          <w:p w:rsidR="003623F1" w:rsidRPr="000F485C" w:rsidRDefault="003623F1" w:rsidP="00F533C3">
            <w:pPr>
              <w:spacing w:line="44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 w:rsidRPr="000F485C">
              <w:rPr>
                <w:rFonts w:ascii="仿宋" w:eastAsia="仿宋" w:hAnsi="仿宋" w:hint="eastAsia"/>
                <w:b/>
                <w:sz w:val="24"/>
                <w:szCs w:val="24"/>
              </w:rPr>
              <w:t>分值</w:t>
            </w:r>
          </w:p>
        </w:tc>
        <w:tc>
          <w:tcPr>
            <w:tcW w:w="709" w:type="dxa"/>
            <w:vMerge w:val="restart"/>
            <w:vAlign w:val="center"/>
          </w:tcPr>
          <w:p w:rsidR="003623F1" w:rsidRPr="000F485C" w:rsidRDefault="003623F1" w:rsidP="00F533C3">
            <w:pPr>
              <w:spacing w:line="44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 w:rsidRPr="000F485C">
              <w:rPr>
                <w:rFonts w:ascii="仿宋" w:eastAsia="仿宋" w:hAnsi="仿宋" w:hint="eastAsia"/>
                <w:b/>
                <w:sz w:val="24"/>
                <w:szCs w:val="24"/>
              </w:rPr>
              <w:t>得分</w:t>
            </w:r>
          </w:p>
        </w:tc>
      </w:tr>
      <w:tr w:rsidR="003623F1" w:rsidRPr="007455A3" w:rsidTr="001338DF">
        <w:trPr>
          <w:trHeight w:hRule="exact" w:val="90"/>
          <w:jc w:val="center"/>
        </w:trPr>
        <w:tc>
          <w:tcPr>
            <w:tcW w:w="0" w:type="auto"/>
            <w:vMerge/>
            <w:vAlign w:val="center"/>
          </w:tcPr>
          <w:p w:rsidR="003623F1" w:rsidRPr="00EF1194" w:rsidRDefault="003623F1" w:rsidP="001338DF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5" w:type="dxa"/>
            <w:vMerge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52" w:type="dxa"/>
            <w:vMerge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623F1" w:rsidRPr="007455A3" w:rsidTr="001338DF">
        <w:trPr>
          <w:trHeight w:hRule="exact" w:val="454"/>
          <w:jc w:val="center"/>
        </w:trPr>
        <w:tc>
          <w:tcPr>
            <w:tcW w:w="0" w:type="auto"/>
            <w:vMerge w:val="restart"/>
            <w:vAlign w:val="center"/>
          </w:tcPr>
          <w:p w:rsidR="003623F1" w:rsidRPr="00EF1194" w:rsidRDefault="003623F1" w:rsidP="001338DF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845" w:type="dxa"/>
            <w:vMerge w:val="restart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 w:hint="eastAsia"/>
                <w:sz w:val="24"/>
                <w:szCs w:val="24"/>
              </w:rPr>
              <w:t>设备命名</w:t>
            </w:r>
          </w:p>
        </w:tc>
        <w:tc>
          <w:tcPr>
            <w:tcW w:w="4252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 w:hint="eastAsia"/>
                <w:sz w:val="24"/>
                <w:szCs w:val="24"/>
              </w:rPr>
              <w:t>三层交换机命名为SW1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/>
                <w:sz w:val="24"/>
                <w:szCs w:val="24"/>
              </w:rPr>
              <w:t>1</w:t>
            </w:r>
            <w:r w:rsidRPr="00EF1194">
              <w:rPr>
                <w:rFonts w:ascii="仿宋" w:eastAsia="仿宋" w:hAnsi="仿宋" w:hint="eastAsia"/>
                <w:sz w:val="24"/>
                <w:szCs w:val="24"/>
              </w:rPr>
              <w:t>.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623F1" w:rsidRPr="007455A3" w:rsidTr="001338DF">
        <w:trPr>
          <w:trHeight w:hRule="exact" w:val="454"/>
          <w:jc w:val="center"/>
        </w:trPr>
        <w:tc>
          <w:tcPr>
            <w:tcW w:w="0" w:type="auto"/>
            <w:vMerge/>
            <w:vAlign w:val="center"/>
          </w:tcPr>
          <w:p w:rsidR="003623F1" w:rsidRPr="00EF1194" w:rsidRDefault="003623F1" w:rsidP="001338DF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5" w:type="dxa"/>
            <w:vMerge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 w:hint="eastAsia"/>
                <w:sz w:val="24"/>
                <w:szCs w:val="24"/>
              </w:rPr>
              <w:t>三层交换机命名为SW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/>
                <w:sz w:val="24"/>
                <w:szCs w:val="24"/>
              </w:rPr>
              <w:t>1</w:t>
            </w:r>
            <w:r w:rsidRPr="00EF1194">
              <w:rPr>
                <w:rFonts w:ascii="仿宋" w:eastAsia="仿宋" w:hAnsi="仿宋" w:hint="eastAsia"/>
                <w:sz w:val="24"/>
                <w:szCs w:val="24"/>
              </w:rPr>
              <w:t>.5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623F1" w:rsidRPr="007455A3" w:rsidTr="001338DF">
        <w:trPr>
          <w:trHeight w:hRule="exact" w:val="454"/>
          <w:jc w:val="center"/>
        </w:trPr>
        <w:tc>
          <w:tcPr>
            <w:tcW w:w="0" w:type="auto"/>
            <w:vMerge/>
            <w:vAlign w:val="center"/>
          </w:tcPr>
          <w:p w:rsidR="003623F1" w:rsidRPr="00EF1194" w:rsidRDefault="003623F1" w:rsidP="001338DF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5" w:type="dxa"/>
            <w:vMerge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 w:hint="eastAsia"/>
                <w:sz w:val="24"/>
                <w:szCs w:val="24"/>
              </w:rPr>
              <w:t>路由器命名为RT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/>
                <w:sz w:val="24"/>
                <w:szCs w:val="24"/>
              </w:rPr>
              <w:t>1.5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623F1" w:rsidRPr="007455A3" w:rsidTr="001338DF">
        <w:trPr>
          <w:trHeight w:hRule="exact" w:val="454"/>
          <w:jc w:val="center"/>
        </w:trPr>
        <w:tc>
          <w:tcPr>
            <w:tcW w:w="0" w:type="auto"/>
            <w:vMerge/>
            <w:vAlign w:val="center"/>
          </w:tcPr>
          <w:p w:rsidR="003623F1" w:rsidRPr="00EF1194" w:rsidRDefault="003623F1" w:rsidP="001338DF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5" w:type="dxa"/>
            <w:vMerge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 w:hint="eastAsia"/>
                <w:sz w:val="24"/>
                <w:szCs w:val="24"/>
              </w:rPr>
              <w:t>路由器命名为RT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.5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623F1" w:rsidRPr="007455A3" w:rsidTr="001338DF">
        <w:trPr>
          <w:trHeight w:hRule="exact" w:val="454"/>
          <w:jc w:val="center"/>
        </w:trPr>
        <w:tc>
          <w:tcPr>
            <w:tcW w:w="0" w:type="auto"/>
            <w:vMerge/>
            <w:vAlign w:val="center"/>
          </w:tcPr>
          <w:p w:rsidR="003623F1" w:rsidRPr="00EF1194" w:rsidRDefault="003623F1" w:rsidP="001338DF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合计</w:t>
            </w:r>
          </w:p>
        </w:tc>
        <w:tc>
          <w:tcPr>
            <w:tcW w:w="4252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623F1" w:rsidRPr="007455A3" w:rsidTr="001338DF">
        <w:trPr>
          <w:trHeight w:hRule="exact" w:val="454"/>
          <w:jc w:val="center"/>
        </w:trPr>
        <w:tc>
          <w:tcPr>
            <w:tcW w:w="0" w:type="auto"/>
            <w:vMerge w:val="restart"/>
            <w:vAlign w:val="center"/>
          </w:tcPr>
          <w:p w:rsidR="003623F1" w:rsidRPr="00EF1194" w:rsidRDefault="003623F1" w:rsidP="001338DF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 w:hint="eastAsia"/>
                <w:sz w:val="24"/>
                <w:szCs w:val="24"/>
              </w:rPr>
              <w:t>vlan划分</w:t>
            </w:r>
          </w:p>
        </w:tc>
        <w:tc>
          <w:tcPr>
            <w:tcW w:w="4252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 w:hint="eastAsia"/>
                <w:sz w:val="24"/>
                <w:szCs w:val="24"/>
              </w:rPr>
              <w:t>SW1上创建vlan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623F1" w:rsidRPr="007455A3" w:rsidTr="001338DF">
        <w:trPr>
          <w:trHeight w:hRule="exact" w:val="454"/>
          <w:jc w:val="center"/>
        </w:trPr>
        <w:tc>
          <w:tcPr>
            <w:tcW w:w="0" w:type="auto"/>
            <w:vMerge/>
            <w:vAlign w:val="center"/>
          </w:tcPr>
          <w:p w:rsidR="003623F1" w:rsidRPr="00EF1194" w:rsidRDefault="003623F1" w:rsidP="001338DF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5" w:type="dxa"/>
            <w:vMerge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 w:hint="eastAsia"/>
                <w:sz w:val="24"/>
                <w:szCs w:val="24"/>
              </w:rPr>
              <w:t>SW1端口f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0</w:t>
            </w:r>
            <w:r w:rsidRPr="00EF1194">
              <w:rPr>
                <w:rFonts w:ascii="仿宋" w:eastAsia="仿宋" w:hAnsi="仿宋" w:hint="eastAsia"/>
                <w:sz w:val="24"/>
                <w:szCs w:val="24"/>
              </w:rPr>
              <w:t>/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1</w:t>
            </w:r>
            <w:r w:rsidRPr="00EF1194">
              <w:rPr>
                <w:rFonts w:ascii="仿宋" w:eastAsia="仿宋" w:hAnsi="仿宋" w:hint="eastAsia"/>
                <w:sz w:val="24"/>
                <w:szCs w:val="24"/>
              </w:rPr>
              <w:t>划入vlan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623F1" w:rsidRPr="007455A3" w:rsidTr="001338DF">
        <w:trPr>
          <w:trHeight w:hRule="exact" w:val="454"/>
          <w:jc w:val="center"/>
        </w:trPr>
        <w:tc>
          <w:tcPr>
            <w:tcW w:w="0" w:type="auto"/>
            <w:vMerge/>
            <w:vAlign w:val="center"/>
          </w:tcPr>
          <w:p w:rsidR="003623F1" w:rsidRPr="00EF1194" w:rsidRDefault="003623F1" w:rsidP="001338DF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5" w:type="dxa"/>
            <w:vMerge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 w:hint="eastAsia"/>
                <w:sz w:val="24"/>
                <w:szCs w:val="24"/>
              </w:rPr>
              <w:t>SW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2</w:t>
            </w:r>
            <w:r w:rsidRPr="00EF1194">
              <w:rPr>
                <w:rFonts w:ascii="仿宋" w:eastAsia="仿宋" w:hAnsi="仿宋" w:hint="eastAsia"/>
                <w:sz w:val="24"/>
                <w:szCs w:val="24"/>
              </w:rPr>
              <w:t>上创建vlan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20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623F1" w:rsidRPr="007455A3" w:rsidTr="001338DF">
        <w:trPr>
          <w:trHeight w:hRule="exact" w:val="454"/>
          <w:jc w:val="center"/>
        </w:trPr>
        <w:tc>
          <w:tcPr>
            <w:tcW w:w="0" w:type="auto"/>
            <w:vMerge/>
            <w:vAlign w:val="center"/>
          </w:tcPr>
          <w:p w:rsidR="003623F1" w:rsidRPr="00EF1194" w:rsidRDefault="003623F1" w:rsidP="001338DF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5" w:type="dxa"/>
            <w:vMerge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 w:hint="eastAsia"/>
                <w:sz w:val="24"/>
                <w:szCs w:val="24"/>
              </w:rPr>
              <w:t>SW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2</w:t>
            </w:r>
            <w:r w:rsidRPr="00EF1194">
              <w:rPr>
                <w:rFonts w:ascii="仿宋" w:eastAsia="仿宋" w:hAnsi="仿宋" w:hint="eastAsia"/>
                <w:sz w:val="24"/>
                <w:szCs w:val="24"/>
              </w:rPr>
              <w:t>端口f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0</w:t>
            </w:r>
            <w:r w:rsidRPr="00EF1194">
              <w:rPr>
                <w:rFonts w:ascii="仿宋" w:eastAsia="仿宋" w:hAnsi="仿宋" w:hint="eastAsia"/>
                <w:sz w:val="24"/>
                <w:szCs w:val="24"/>
              </w:rPr>
              <w:t>/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1</w:t>
            </w:r>
            <w:r w:rsidRPr="00EF1194">
              <w:rPr>
                <w:rFonts w:ascii="仿宋" w:eastAsia="仿宋" w:hAnsi="仿宋" w:hint="eastAsia"/>
                <w:sz w:val="24"/>
                <w:szCs w:val="24"/>
              </w:rPr>
              <w:t>划入vlan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20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623F1" w:rsidRPr="007455A3" w:rsidTr="001338DF">
        <w:trPr>
          <w:trHeight w:hRule="exact" w:val="454"/>
          <w:jc w:val="center"/>
        </w:trPr>
        <w:tc>
          <w:tcPr>
            <w:tcW w:w="0" w:type="auto"/>
            <w:vMerge/>
            <w:vAlign w:val="center"/>
          </w:tcPr>
          <w:p w:rsidR="003623F1" w:rsidRPr="00EF1194" w:rsidRDefault="003623F1" w:rsidP="001338DF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合计</w:t>
            </w:r>
          </w:p>
        </w:tc>
        <w:tc>
          <w:tcPr>
            <w:tcW w:w="4252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623F1" w:rsidRPr="007455A3" w:rsidTr="001338DF">
        <w:trPr>
          <w:trHeight w:hRule="exact" w:val="454"/>
          <w:jc w:val="center"/>
        </w:trPr>
        <w:tc>
          <w:tcPr>
            <w:tcW w:w="0" w:type="auto"/>
            <w:vMerge w:val="restart"/>
            <w:vAlign w:val="center"/>
          </w:tcPr>
          <w:p w:rsidR="003623F1" w:rsidRPr="00EF1194" w:rsidRDefault="003623F1" w:rsidP="001338DF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845" w:type="dxa"/>
            <w:vMerge w:val="restart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 w:hint="eastAsia"/>
                <w:sz w:val="24"/>
                <w:szCs w:val="24"/>
              </w:rPr>
              <w:t>IP地址配置</w:t>
            </w:r>
          </w:p>
        </w:tc>
        <w:tc>
          <w:tcPr>
            <w:tcW w:w="4252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/>
                <w:sz w:val="24"/>
                <w:szCs w:val="24"/>
              </w:rPr>
              <w:t>PC1</w:t>
            </w:r>
            <w:r w:rsidRPr="00EF1194">
              <w:rPr>
                <w:rFonts w:ascii="仿宋" w:eastAsia="仿宋" w:hAnsi="仿宋" w:hint="eastAsia"/>
                <w:sz w:val="24"/>
                <w:szCs w:val="24"/>
              </w:rPr>
              <w:t>：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192.168.1.2/24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623F1" w:rsidRPr="007455A3" w:rsidTr="001338DF">
        <w:trPr>
          <w:trHeight w:hRule="exact" w:val="454"/>
          <w:jc w:val="center"/>
        </w:trPr>
        <w:tc>
          <w:tcPr>
            <w:tcW w:w="0" w:type="auto"/>
            <w:vMerge/>
            <w:vAlign w:val="center"/>
          </w:tcPr>
          <w:p w:rsidR="003623F1" w:rsidRPr="00EF1194" w:rsidRDefault="003623F1" w:rsidP="001338DF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5" w:type="dxa"/>
            <w:vMerge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 w:hint="eastAsia"/>
                <w:sz w:val="24"/>
                <w:szCs w:val="24"/>
              </w:rPr>
              <w:t>P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C2</w:t>
            </w:r>
            <w:r w:rsidRPr="00EF1194">
              <w:rPr>
                <w:rFonts w:ascii="仿宋" w:eastAsia="仿宋" w:hAnsi="仿宋" w:hint="eastAsia"/>
                <w:sz w:val="24"/>
                <w:szCs w:val="24"/>
              </w:rPr>
              <w:t>：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192.168.5.2/24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623F1" w:rsidRPr="007455A3" w:rsidTr="001338DF">
        <w:trPr>
          <w:trHeight w:hRule="exact" w:val="454"/>
          <w:jc w:val="center"/>
        </w:trPr>
        <w:tc>
          <w:tcPr>
            <w:tcW w:w="0" w:type="auto"/>
            <w:vMerge/>
            <w:vAlign w:val="center"/>
          </w:tcPr>
          <w:p w:rsidR="003623F1" w:rsidRPr="00EF1194" w:rsidRDefault="003623F1" w:rsidP="001338DF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5" w:type="dxa"/>
            <w:vMerge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 w:hint="eastAsia"/>
                <w:sz w:val="24"/>
                <w:szCs w:val="24"/>
              </w:rPr>
              <w:t>S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W1 vlan10:192.168.1.1/24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623F1" w:rsidRPr="007455A3" w:rsidTr="001338DF">
        <w:trPr>
          <w:trHeight w:hRule="exact" w:val="454"/>
          <w:jc w:val="center"/>
        </w:trPr>
        <w:tc>
          <w:tcPr>
            <w:tcW w:w="0" w:type="auto"/>
            <w:vMerge/>
            <w:vAlign w:val="center"/>
          </w:tcPr>
          <w:p w:rsidR="003623F1" w:rsidRPr="00EF1194" w:rsidRDefault="003623F1" w:rsidP="001338DF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5" w:type="dxa"/>
            <w:vMerge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 w:hint="eastAsia"/>
                <w:sz w:val="24"/>
                <w:szCs w:val="24"/>
              </w:rPr>
              <w:t>S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W1</w:t>
            </w:r>
            <w:r w:rsidRPr="00EF1194">
              <w:rPr>
                <w:rFonts w:ascii="仿宋" w:eastAsia="仿宋" w:hAnsi="仿宋" w:hint="eastAsia"/>
                <w:sz w:val="24"/>
                <w:szCs w:val="24"/>
              </w:rPr>
              <w:t>端口f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0/2:192.168.2.2/24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623F1" w:rsidRPr="007455A3" w:rsidTr="001338DF">
        <w:trPr>
          <w:trHeight w:hRule="exact" w:val="454"/>
          <w:jc w:val="center"/>
        </w:trPr>
        <w:tc>
          <w:tcPr>
            <w:tcW w:w="0" w:type="auto"/>
            <w:vMerge/>
            <w:vAlign w:val="center"/>
          </w:tcPr>
          <w:p w:rsidR="003623F1" w:rsidRPr="00EF1194" w:rsidRDefault="003623F1" w:rsidP="001338DF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5" w:type="dxa"/>
            <w:vMerge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 w:hint="eastAsia"/>
                <w:sz w:val="24"/>
                <w:szCs w:val="24"/>
              </w:rPr>
              <w:t>R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T1</w:t>
            </w:r>
            <w:r w:rsidRPr="00EF1194">
              <w:rPr>
                <w:rFonts w:ascii="仿宋" w:eastAsia="仿宋" w:hAnsi="仿宋" w:hint="eastAsia"/>
                <w:sz w:val="24"/>
                <w:szCs w:val="24"/>
              </w:rPr>
              <w:t>端口f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0/0</w:t>
            </w:r>
            <w:r w:rsidRPr="00EF1194">
              <w:rPr>
                <w:rFonts w:ascii="仿宋" w:eastAsia="仿宋" w:hAnsi="仿宋" w:hint="eastAsia"/>
                <w:sz w:val="24"/>
                <w:szCs w:val="24"/>
              </w:rPr>
              <w:t>：1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92.168.2.1</w:t>
            </w:r>
            <w:r w:rsidRPr="00EF1194">
              <w:rPr>
                <w:rFonts w:ascii="仿宋" w:eastAsia="仿宋" w:hAnsi="仿宋" w:hint="eastAsia"/>
                <w:sz w:val="24"/>
                <w:szCs w:val="24"/>
              </w:rPr>
              <w:t>/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24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623F1" w:rsidRPr="007455A3" w:rsidTr="001338DF">
        <w:trPr>
          <w:trHeight w:hRule="exact" w:val="454"/>
          <w:jc w:val="center"/>
        </w:trPr>
        <w:tc>
          <w:tcPr>
            <w:tcW w:w="0" w:type="auto"/>
            <w:vMerge/>
            <w:vAlign w:val="center"/>
          </w:tcPr>
          <w:p w:rsidR="003623F1" w:rsidRPr="00EF1194" w:rsidRDefault="003623F1" w:rsidP="001338DF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5" w:type="dxa"/>
            <w:vMerge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 w:hint="eastAsia"/>
                <w:sz w:val="24"/>
                <w:szCs w:val="24"/>
              </w:rPr>
              <w:t>R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T1</w:t>
            </w:r>
            <w:r w:rsidRPr="00EF1194">
              <w:rPr>
                <w:rFonts w:ascii="仿宋" w:eastAsia="仿宋" w:hAnsi="仿宋" w:hint="eastAsia"/>
                <w:sz w:val="24"/>
                <w:szCs w:val="24"/>
              </w:rPr>
              <w:t>端口f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0/1</w:t>
            </w:r>
            <w:r w:rsidRPr="00EF1194">
              <w:rPr>
                <w:rFonts w:ascii="仿宋" w:eastAsia="仿宋" w:hAnsi="仿宋" w:hint="eastAsia"/>
                <w:sz w:val="24"/>
                <w:szCs w:val="24"/>
              </w:rPr>
              <w:t>：1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92.168.3.1</w:t>
            </w:r>
            <w:r w:rsidRPr="00EF1194">
              <w:rPr>
                <w:rFonts w:ascii="仿宋" w:eastAsia="仿宋" w:hAnsi="仿宋" w:hint="eastAsia"/>
                <w:sz w:val="24"/>
                <w:szCs w:val="24"/>
              </w:rPr>
              <w:t>/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24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623F1" w:rsidRPr="007455A3" w:rsidTr="001338DF">
        <w:trPr>
          <w:trHeight w:hRule="exact" w:val="454"/>
          <w:jc w:val="center"/>
        </w:trPr>
        <w:tc>
          <w:tcPr>
            <w:tcW w:w="0" w:type="auto"/>
            <w:vMerge/>
            <w:vAlign w:val="center"/>
          </w:tcPr>
          <w:p w:rsidR="003623F1" w:rsidRPr="00EF1194" w:rsidRDefault="003623F1" w:rsidP="001338DF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5" w:type="dxa"/>
            <w:vMerge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 w:hint="eastAsia"/>
                <w:sz w:val="24"/>
                <w:szCs w:val="24"/>
              </w:rPr>
              <w:t>R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T2</w:t>
            </w:r>
            <w:r w:rsidRPr="00EF1194">
              <w:rPr>
                <w:rFonts w:ascii="仿宋" w:eastAsia="仿宋" w:hAnsi="仿宋" w:hint="eastAsia"/>
                <w:sz w:val="24"/>
                <w:szCs w:val="24"/>
              </w:rPr>
              <w:t>端口f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0/1</w:t>
            </w:r>
            <w:r w:rsidRPr="00EF1194">
              <w:rPr>
                <w:rFonts w:ascii="仿宋" w:eastAsia="仿宋" w:hAnsi="仿宋" w:hint="eastAsia"/>
                <w:sz w:val="24"/>
                <w:szCs w:val="24"/>
              </w:rPr>
              <w:t>：1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92.168.3.2</w:t>
            </w:r>
            <w:r w:rsidRPr="00EF1194">
              <w:rPr>
                <w:rFonts w:ascii="仿宋" w:eastAsia="仿宋" w:hAnsi="仿宋" w:hint="eastAsia"/>
                <w:sz w:val="24"/>
                <w:szCs w:val="24"/>
              </w:rPr>
              <w:t>/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24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623F1" w:rsidRPr="007455A3" w:rsidTr="001338DF">
        <w:trPr>
          <w:trHeight w:hRule="exact" w:val="454"/>
          <w:jc w:val="center"/>
        </w:trPr>
        <w:tc>
          <w:tcPr>
            <w:tcW w:w="0" w:type="auto"/>
            <w:vMerge/>
            <w:vAlign w:val="center"/>
          </w:tcPr>
          <w:p w:rsidR="003623F1" w:rsidRPr="00EF1194" w:rsidRDefault="003623F1" w:rsidP="001338DF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5" w:type="dxa"/>
            <w:vMerge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 w:hint="eastAsia"/>
                <w:sz w:val="24"/>
                <w:szCs w:val="24"/>
              </w:rPr>
              <w:t>R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T2</w:t>
            </w:r>
            <w:r w:rsidRPr="00EF1194">
              <w:rPr>
                <w:rFonts w:ascii="仿宋" w:eastAsia="仿宋" w:hAnsi="仿宋" w:hint="eastAsia"/>
                <w:sz w:val="24"/>
                <w:szCs w:val="24"/>
              </w:rPr>
              <w:t>端口f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0/0</w:t>
            </w:r>
            <w:r w:rsidRPr="00EF1194">
              <w:rPr>
                <w:rFonts w:ascii="仿宋" w:eastAsia="仿宋" w:hAnsi="仿宋" w:hint="eastAsia"/>
                <w:sz w:val="24"/>
                <w:szCs w:val="24"/>
              </w:rPr>
              <w:t>：1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92.168.4.1</w:t>
            </w:r>
            <w:r w:rsidRPr="00EF1194">
              <w:rPr>
                <w:rFonts w:ascii="仿宋" w:eastAsia="仿宋" w:hAnsi="仿宋" w:hint="eastAsia"/>
                <w:sz w:val="24"/>
                <w:szCs w:val="24"/>
              </w:rPr>
              <w:t>/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623F1" w:rsidRPr="007455A3" w:rsidTr="001338DF">
        <w:trPr>
          <w:trHeight w:hRule="exact" w:val="454"/>
          <w:jc w:val="center"/>
        </w:trPr>
        <w:tc>
          <w:tcPr>
            <w:tcW w:w="0" w:type="auto"/>
            <w:vMerge/>
            <w:vAlign w:val="center"/>
          </w:tcPr>
          <w:p w:rsidR="003623F1" w:rsidRPr="00EF1194" w:rsidRDefault="003623F1" w:rsidP="001338DF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5" w:type="dxa"/>
            <w:vMerge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 w:hint="eastAsia"/>
                <w:sz w:val="24"/>
                <w:szCs w:val="24"/>
              </w:rPr>
              <w:t>S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W2</w:t>
            </w:r>
            <w:r w:rsidRPr="00EF1194">
              <w:rPr>
                <w:rFonts w:ascii="仿宋" w:eastAsia="仿宋" w:hAnsi="仿宋" w:hint="eastAsia"/>
                <w:sz w:val="24"/>
                <w:szCs w:val="24"/>
              </w:rPr>
              <w:t>端口f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0/2</w:t>
            </w:r>
            <w:r w:rsidRPr="00EF1194">
              <w:rPr>
                <w:rFonts w:ascii="仿宋" w:eastAsia="仿宋" w:hAnsi="仿宋" w:hint="eastAsia"/>
                <w:sz w:val="24"/>
                <w:szCs w:val="24"/>
              </w:rPr>
              <w:t>：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192.168.4.2</w:t>
            </w:r>
            <w:r w:rsidRPr="00EF1194">
              <w:rPr>
                <w:rFonts w:ascii="仿宋" w:eastAsia="仿宋" w:hAnsi="仿宋" w:hint="eastAsia"/>
                <w:sz w:val="24"/>
                <w:szCs w:val="24"/>
              </w:rPr>
              <w:t>/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24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623F1" w:rsidRPr="007455A3" w:rsidTr="001338DF">
        <w:trPr>
          <w:trHeight w:hRule="exact" w:val="454"/>
          <w:jc w:val="center"/>
        </w:trPr>
        <w:tc>
          <w:tcPr>
            <w:tcW w:w="0" w:type="auto"/>
            <w:vMerge/>
            <w:vAlign w:val="center"/>
          </w:tcPr>
          <w:p w:rsidR="003623F1" w:rsidRPr="00EF1194" w:rsidRDefault="003623F1" w:rsidP="001338DF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5" w:type="dxa"/>
            <w:vMerge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 w:hint="eastAsia"/>
                <w:sz w:val="24"/>
                <w:szCs w:val="24"/>
              </w:rPr>
              <w:t>S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W2 vlan20:192.168.5.1/24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623F1" w:rsidRPr="007455A3" w:rsidTr="001338DF">
        <w:trPr>
          <w:trHeight w:hRule="exact" w:val="454"/>
          <w:jc w:val="center"/>
        </w:trPr>
        <w:tc>
          <w:tcPr>
            <w:tcW w:w="0" w:type="auto"/>
            <w:vMerge/>
            <w:vAlign w:val="center"/>
          </w:tcPr>
          <w:p w:rsidR="003623F1" w:rsidRPr="00EF1194" w:rsidRDefault="003623F1" w:rsidP="001338DF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合计</w:t>
            </w:r>
          </w:p>
        </w:tc>
        <w:tc>
          <w:tcPr>
            <w:tcW w:w="4252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623F1" w:rsidRPr="00D94DE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D94DE4">
              <w:rPr>
                <w:rFonts w:ascii="仿宋" w:eastAsia="仿宋" w:hAnsi="仿宋" w:hint="eastAsia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623F1" w:rsidRPr="007455A3" w:rsidTr="001338DF">
        <w:trPr>
          <w:trHeight w:hRule="exact" w:val="454"/>
          <w:jc w:val="center"/>
        </w:trPr>
        <w:tc>
          <w:tcPr>
            <w:tcW w:w="0" w:type="auto"/>
            <w:vMerge w:val="restart"/>
            <w:vAlign w:val="center"/>
          </w:tcPr>
          <w:p w:rsidR="003623F1" w:rsidRPr="00EF1194" w:rsidRDefault="003623F1" w:rsidP="001338DF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1845" w:type="dxa"/>
            <w:vMerge w:val="restart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 w:hint="eastAsia"/>
                <w:sz w:val="24"/>
                <w:szCs w:val="24"/>
              </w:rPr>
              <w:t>路由配置</w:t>
            </w:r>
          </w:p>
        </w:tc>
        <w:tc>
          <w:tcPr>
            <w:tcW w:w="4252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 w:hint="eastAsia"/>
                <w:sz w:val="24"/>
                <w:szCs w:val="24"/>
              </w:rPr>
              <w:t>S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W1</w:t>
            </w:r>
            <w:r w:rsidRPr="00EF1194">
              <w:rPr>
                <w:rFonts w:ascii="仿宋" w:eastAsia="仿宋" w:hAnsi="仿宋" w:hint="eastAsia"/>
                <w:sz w:val="24"/>
                <w:szCs w:val="24"/>
              </w:rPr>
              <w:t>路由配置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623F1" w:rsidRPr="007455A3" w:rsidTr="001338DF">
        <w:trPr>
          <w:trHeight w:hRule="exact" w:val="454"/>
          <w:jc w:val="center"/>
        </w:trPr>
        <w:tc>
          <w:tcPr>
            <w:tcW w:w="0" w:type="auto"/>
            <w:vMerge/>
            <w:vAlign w:val="center"/>
          </w:tcPr>
          <w:p w:rsidR="003623F1" w:rsidRPr="00EF1194" w:rsidRDefault="003623F1" w:rsidP="001338DF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5" w:type="dxa"/>
            <w:vMerge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 w:hint="eastAsia"/>
                <w:sz w:val="24"/>
                <w:szCs w:val="24"/>
              </w:rPr>
              <w:t>S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W2</w:t>
            </w:r>
            <w:r w:rsidRPr="00EF1194">
              <w:rPr>
                <w:rFonts w:ascii="仿宋" w:eastAsia="仿宋" w:hAnsi="仿宋" w:hint="eastAsia"/>
                <w:sz w:val="24"/>
                <w:szCs w:val="24"/>
              </w:rPr>
              <w:t>路由配置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623F1" w:rsidRPr="007455A3" w:rsidTr="001338DF">
        <w:trPr>
          <w:trHeight w:hRule="exact" w:val="454"/>
          <w:jc w:val="center"/>
        </w:trPr>
        <w:tc>
          <w:tcPr>
            <w:tcW w:w="0" w:type="auto"/>
            <w:vMerge/>
            <w:vAlign w:val="center"/>
          </w:tcPr>
          <w:p w:rsidR="003623F1" w:rsidRPr="00EF1194" w:rsidRDefault="003623F1" w:rsidP="001338DF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5" w:type="dxa"/>
            <w:vMerge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/>
                <w:sz w:val="24"/>
                <w:szCs w:val="24"/>
              </w:rPr>
              <w:t>RT1</w:t>
            </w:r>
            <w:r w:rsidRPr="00EF1194">
              <w:rPr>
                <w:rFonts w:ascii="仿宋" w:eastAsia="仿宋" w:hAnsi="仿宋" w:hint="eastAsia"/>
                <w:sz w:val="24"/>
                <w:szCs w:val="24"/>
              </w:rPr>
              <w:t>路由配置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623F1" w:rsidRPr="007455A3" w:rsidTr="001338DF">
        <w:trPr>
          <w:trHeight w:hRule="exact" w:val="454"/>
          <w:jc w:val="center"/>
        </w:trPr>
        <w:tc>
          <w:tcPr>
            <w:tcW w:w="0" w:type="auto"/>
            <w:vMerge/>
            <w:vAlign w:val="center"/>
          </w:tcPr>
          <w:p w:rsidR="003623F1" w:rsidRPr="00EF1194" w:rsidRDefault="003623F1" w:rsidP="001338DF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5" w:type="dxa"/>
            <w:vMerge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/>
                <w:sz w:val="24"/>
                <w:szCs w:val="24"/>
              </w:rPr>
              <w:t>RT2</w:t>
            </w:r>
            <w:r w:rsidRPr="00EF1194">
              <w:rPr>
                <w:rFonts w:ascii="仿宋" w:eastAsia="仿宋" w:hAnsi="仿宋" w:hint="eastAsia"/>
                <w:sz w:val="24"/>
                <w:szCs w:val="24"/>
              </w:rPr>
              <w:t>路由配置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623F1" w:rsidRPr="007455A3" w:rsidTr="001338DF">
        <w:trPr>
          <w:trHeight w:hRule="exact" w:val="454"/>
          <w:jc w:val="center"/>
        </w:trPr>
        <w:tc>
          <w:tcPr>
            <w:tcW w:w="0" w:type="auto"/>
            <w:vMerge/>
            <w:vAlign w:val="center"/>
          </w:tcPr>
          <w:p w:rsidR="003623F1" w:rsidRPr="00EF1194" w:rsidRDefault="003623F1" w:rsidP="001338DF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合计</w:t>
            </w:r>
          </w:p>
        </w:tc>
        <w:tc>
          <w:tcPr>
            <w:tcW w:w="4252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623F1" w:rsidRPr="007455A3" w:rsidTr="001338DF">
        <w:trPr>
          <w:trHeight w:hRule="exact" w:val="454"/>
          <w:jc w:val="center"/>
        </w:trPr>
        <w:tc>
          <w:tcPr>
            <w:tcW w:w="0" w:type="auto"/>
            <w:vMerge w:val="restart"/>
            <w:vAlign w:val="center"/>
          </w:tcPr>
          <w:p w:rsidR="003623F1" w:rsidRPr="00EF1194" w:rsidRDefault="003623F1" w:rsidP="001338DF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</w:t>
            </w:r>
          </w:p>
        </w:tc>
        <w:tc>
          <w:tcPr>
            <w:tcW w:w="1845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 w:hint="eastAsia"/>
                <w:sz w:val="24"/>
                <w:szCs w:val="24"/>
              </w:rPr>
              <w:t>telnet配置</w:t>
            </w:r>
          </w:p>
        </w:tc>
        <w:tc>
          <w:tcPr>
            <w:tcW w:w="4252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/>
                <w:sz w:val="24"/>
                <w:szCs w:val="24"/>
              </w:rPr>
              <w:t>SW1</w:t>
            </w:r>
            <w:r w:rsidRPr="00EF1194">
              <w:rPr>
                <w:rFonts w:ascii="仿宋" w:eastAsia="仿宋" w:hAnsi="仿宋" w:hint="eastAsia"/>
                <w:sz w:val="24"/>
                <w:szCs w:val="24"/>
              </w:rPr>
              <w:t>开启telnet、设置telnet密码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123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623F1" w:rsidRPr="007455A3" w:rsidTr="001338DF">
        <w:trPr>
          <w:trHeight w:hRule="exact" w:val="454"/>
          <w:jc w:val="center"/>
        </w:trPr>
        <w:tc>
          <w:tcPr>
            <w:tcW w:w="0" w:type="auto"/>
            <w:vMerge/>
            <w:vAlign w:val="center"/>
          </w:tcPr>
          <w:p w:rsidR="003623F1" w:rsidRDefault="003623F1" w:rsidP="001338DF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合计</w:t>
            </w:r>
          </w:p>
        </w:tc>
        <w:tc>
          <w:tcPr>
            <w:tcW w:w="4252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623F1" w:rsidRPr="007455A3" w:rsidTr="001338DF">
        <w:trPr>
          <w:trHeight w:hRule="exact" w:val="454"/>
          <w:jc w:val="center"/>
        </w:trPr>
        <w:tc>
          <w:tcPr>
            <w:tcW w:w="0" w:type="auto"/>
            <w:vMerge w:val="restart"/>
            <w:vAlign w:val="center"/>
          </w:tcPr>
          <w:p w:rsidR="003623F1" w:rsidRPr="00EF1194" w:rsidRDefault="003623F1" w:rsidP="001338DF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6</w:t>
            </w:r>
          </w:p>
        </w:tc>
        <w:tc>
          <w:tcPr>
            <w:tcW w:w="1845" w:type="dxa"/>
            <w:vMerge w:val="restart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 w:hint="eastAsia"/>
                <w:sz w:val="24"/>
                <w:szCs w:val="24"/>
              </w:rPr>
              <w:t>特权密码设置</w:t>
            </w:r>
          </w:p>
        </w:tc>
        <w:tc>
          <w:tcPr>
            <w:tcW w:w="4252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/>
                <w:sz w:val="24"/>
                <w:szCs w:val="24"/>
              </w:rPr>
              <w:t>SW1</w:t>
            </w:r>
            <w:r w:rsidRPr="00EF1194">
              <w:rPr>
                <w:rFonts w:ascii="仿宋" w:eastAsia="仿宋" w:hAnsi="仿宋" w:hint="eastAsia"/>
                <w:sz w:val="24"/>
                <w:szCs w:val="24"/>
              </w:rPr>
              <w:t>设置特权密码zjjz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623F1" w:rsidRPr="007455A3" w:rsidTr="001338DF">
        <w:trPr>
          <w:trHeight w:hRule="exact" w:val="454"/>
          <w:jc w:val="center"/>
        </w:trPr>
        <w:tc>
          <w:tcPr>
            <w:tcW w:w="0" w:type="auto"/>
            <w:vMerge/>
            <w:vAlign w:val="center"/>
          </w:tcPr>
          <w:p w:rsidR="003623F1" w:rsidRPr="00EF1194" w:rsidRDefault="003623F1" w:rsidP="001338DF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5" w:type="dxa"/>
            <w:vMerge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/>
                <w:sz w:val="24"/>
                <w:szCs w:val="24"/>
              </w:rPr>
              <w:t>RT1</w:t>
            </w:r>
            <w:r w:rsidRPr="00EF1194">
              <w:rPr>
                <w:rFonts w:ascii="仿宋" w:eastAsia="仿宋" w:hAnsi="仿宋" w:hint="eastAsia"/>
                <w:sz w:val="24"/>
                <w:szCs w:val="24"/>
              </w:rPr>
              <w:t>设置特权密码zjj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z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623F1" w:rsidRPr="007455A3" w:rsidTr="001338DF">
        <w:trPr>
          <w:trHeight w:hRule="exact" w:val="454"/>
          <w:jc w:val="center"/>
        </w:trPr>
        <w:tc>
          <w:tcPr>
            <w:tcW w:w="0" w:type="auto"/>
            <w:vMerge/>
            <w:vAlign w:val="center"/>
          </w:tcPr>
          <w:p w:rsidR="003623F1" w:rsidRPr="00EF1194" w:rsidRDefault="003623F1" w:rsidP="001338DF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5" w:type="dxa"/>
            <w:vMerge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/>
                <w:sz w:val="24"/>
                <w:szCs w:val="24"/>
              </w:rPr>
              <w:t>RT2</w:t>
            </w:r>
            <w:r w:rsidRPr="00EF1194">
              <w:rPr>
                <w:rFonts w:ascii="仿宋" w:eastAsia="仿宋" w:hAnsi="仿宋" w:hint="eastAsia"/>
                <w:sz w:val="24"/>
                <w:szCs w:val="24"/>
              </w:rPr>
              <w:t>设置特权密码zjj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z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623F1" w:rsidRPr="007455A3" w:rsidTr="001338DF">
        <w:trPr>
          <w:trHeight w:hRule="exact" w:val="454"/>
          <w:jc w:val="center"/>
        </w:trPr>
        <w:tc>
          <w:tcPr>
            <w:tcW w:w="0" w:type="auto"/>
            <w:vMerge/>
            <w:vAlign w:val="center"/>
          </w:tcPr>
          <w:p w:rsidR="003623F1" w:rsidRPr="00EF1194" w:rsidRDefault="003623F1" w:rsidP="001338DF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合计</w:t>
            </w:r>
          </w:p>
        </w:tc>
        <w:tc>
          <w:tcPr>
            <w:tcW w:w="4252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623F1" w:rsidRPr="007455A3" w:rsidTr="001338DF">
        <w:trPr>
          <w:trHeight w:hRule="exact" w:val="454"/>
          <w:jc w:val="center"/>
        </w:trPr>
        <w:tc>
          <w:tcPr>
            <w:tcW w:w="0" w:type="auto"/>
            <w:vAlign w:val="center"/>
          </w:tcPr>
          <w:p w:rsidR="003623F1" w:rsidRPr="00EF1194" w:rsidRDefault="003623F1" w:rsidP="001338DF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097" w:type="dxa"/>
            <w:gridSpan w:val="2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 w:hint="eastAsia"/>
                <w:sz w:val="24"/>
                <w:szCs w:val="24"/>
              </w:rPr>
              <w:t>评分合计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  <w:r w:rsidRPr="00EF1194">
              <w:rPr>
                <w:rFonts w:ascii="仿宋" w:eastAsia="仿宋" w:hAnsi="仿宋" w:hint="eastAsia"/>
                <w:sz w:val="24"/>
                <w:szCs w:val="24"/>
              </w:rPr>
              <w:t>3</w:t>
            </w:r>
            <w:r w:rsidRPr="00EF1194">
              <w:rPr>
                <w:rFonts w:ascii="仿宋" w:eastAsia="仿宋" w:hAnsi="仿宋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3623F1" w:rsidRPr="00EF1194" w:rsidRDefault="003623F1" w:rsidP="00F533C3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F3688B" w:rsidRDefault="00F3688B">
      <w:pPr>
        <w:spacing w:line="360" w:lineRule="auto"/>
        <w:ind w:firstLineChars="200" w:firstLine="640"/>
        <w:rPr>
          <w:rFonts w:ascii="Times New Roman" w:eastAsia="仿宋" w:hAnsi="Times New Roman" w:cs="仿宋"/>
          <w:kern w:val="0"/>
          <w:sz w:val="32"/>
          <w:szCs w:val="32"/>
        </w:rPr>
      </w:pPr>
    </w:p>
    <w:p w:rsidR="00F3688B" w:rsidRPr="00D91D48" w:rsidRDefault="00D1674F" w:rsidP="00D91D48">
      <w:pPr>
        <w:pStyle w:val="3"/>
        <w:numPr>
          <w:ilvl w:val="0"/>
          <w:numId w:val="0"/>
        </w:numPr>
        <w:ind w:left="142"/>
        <w:jc w:val="center"/>
        <w:rPr>
          <w:rStyle w:val="ad"/>
          <w:rFonts w:ascii="仿宋" w:eastAsia="仿宋" w:hAnsi="仿宋"/>
          <w:b/>
          <w:sz w:val="28"/>
          <w:szCs w:val="28"/>
        </w:rPr>
      </w:pPr>
      <w:r w:rsidRPr="00D91D48">
        <w:rPr>
          <w:rStyle w:val="ad"/>
          <w:rFonts w:ascii="仿宋" w:eastAsia="仿宋" w:hAnsi="仿宋" w:hint="eastAsia"/>
          <w:b/>
          <w:sz w:val="28"/>
          <w:szCs w:val="28"/>
        </w:rPr>
        <w:t>考试项目三：</w:t>
      </w:r>
      <w:r w:rsidR="00552C4D" w:rsidRPr="00D91D48">
        <w:rPr>
          <w:rStyle w:val="ad"/>
          <w:rFonts w:ascii="仿宋" w:eastAsia="仿宋" w:hAnsi="仿宋" w:hint="eastAsia"/>
          <w:b/>
          <w:sz w:val="28"/>
          <w:szCs w:val="28"/>
        </w:rPr>
        <w:t>服务器架设</w:t>
      </w:r>
      <w:r w:rsidR="00D91D48">
        <w:rPr>
          <w:rStyle w:val="ad"/>
          <w:rFonts w:ascii="仿宋" w:eastAsia="仿宋" w:hAnsi="仿宋" w:hint="eastAsia"/>
          <w:b/>
          <w:sz w:val="28"/>
          <w:szCs w:val="28"/>
        </w:rPr>
        <w:t>（3</w:t>
      </w:r>
      <w:r w:rsidR="00D91D48">
        <w:rPr>
          <w:rStyle w:val="ad"/>
          <w:rFonts w:ascii="仿宋" w:eastAsia="仿宋" w:hAnsi="仿宋"/>
          <w:b/>
          <w:sz w:val="28"/>
          <w:szCs w:val="28"/>
        </w:rPr>
        <w:t>5</w:t>
      </w:r>
      <w:r w:rsidR="00D91D48">
        <w:rPr>
          <w:rStyle w:val="ad"/>
          <w:rFonts w:ascii="仿宋" w:eastAsia="仿宋" w:hAnsi="仿宋" w:hint="eastAsia"/>
          <w:b/>
          <w:sz w:val="28"/>
          <w:szCs w:val="28"/>
        </w:rPr>
        <w:t>分）</w:t>
      </w:r>
    </w:p>
    <w:p w:rsidR="00D1674F" w:rsidRDefault="00D1674F" w:rsidP="00D1674F">
      <w:pPr>
        <w:spacing w:line="347" w:lineRule="exact"/>
        <w:ind w:left="360" w:right="366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说明：使用VMware Workstation软件安装虚拟机，服务器为Windows Server 2008 64位企业版，客户机为Windows 7 64位旗舰版，虚拟机网络类型使用“主机模式”；凡试题中涉及密码配置如无特殊说明均为“2</w:t>
      </w:r>
      <w:r>
        <w:rPr>
          <w:rFonts w:ascii="仿宋" w:eastAsia="仿宋" w:hAnsi="仿宋" w:cs="仿宋"/>
          <w:sz w:val="24"/>
          <w:szCs w:val="24"/>
        </w:rPr>
        <w:t>0</w:t>
      </w:r>
      <w:r>
        <w:rPr>
          <w:rFonts w:ascii="仿宋" w:eastAsia="仿宋" w:hAnsi="仿宋" w:cs="仿宋" w:hint="eastAsia"/>
          <w:sz w:val="24"/>
          <w:szCs w:val="24"/>
        </w:rPr>
        <w:t>21&amp;com”，引号内为密码字符，不包含引号；对能呈现试题所</w:t>
      </w:r>
      <w:r>
        <w:rPr>
          <w:rFonts w:ascii="仿宋" w:eastAsia="仿宋" w:hAnsi="仿宋" w:cs="仿宋"/>
          <w:sz w:val="24"/>
          <w:szCs w:val="24"/>
        </w:rPr>
        <w:t>要求的</w:t>
      </w:r>
      <w:r>
        <w:rPr>
          <w:rFonts w:ascii="仿宋" w:eastAsia="仿宋" w:hAnsi="仿宋" w:cs="仿宋" w:hint="eastAsia"/>
          <w:sz w:val="24"/>
          <w:szCs w:val="24"/>
        </w:rPr>
        <w:t>配置参数或效果的画面进行截图，截图粘贴在word文档中，以“服务器架设+考生姓名.docx”命名保存在宿主机桌面上，并注意及时存盘以免影响评分。</w:t>
      </w:r>
    </w:p>
    <w:p w:rsidR="00D1674F" w:rsidRDefault="00D1674F" w:rsidP="00D1674F">
      <w:pPr>
        <w:spacing w:line="347" w:lineRule="exact"/>
        <w:ind w:left="360" w:right="366" w:firstLine="480"/>
        <w:rPr>
          <w:rFonts w:ascii="仿宋" w:eastAsia="仿宋" w:hAnsi="仿宋" w:cs="仿宋"/>
          <w:b/>
          <w:sz w:val="24"/>
          <w:szCs w:val="24"/>
        </w:rPr>
      </w:pPr>
      <w:r>
        <w:rPr>
          <w:rFonts w:ascii="仿宋" w:eastAsia="仿宋" w:hAnsi="仿宋" w:cs="仿宋" w:hint="eastAsia"/>
          <w:b/>
          <w:sz w:val="24"/>
          <w:szCs w:val="24"/>
        </w:rPr>
        <w:t>（一）服务器安装（共</w:t>
      </w:r>
      <w:r>
        <w:rPr>
          <w:rFonts w:ascii="仿宋" w:eastAsia="仿宋" w:hAnsi="仿宋" w:cs="仿宋"/>
          <w:b/>
          <w:sz w:val="24"/>
          <w:szCs w:val="24"/>
        </w:rPr>
        <w:t>3</w:t>
      </w:r>
      <w:r>
        <w:rPr>
          <w:rFonts w:ascii="仿宋" w:eastAsia="仿宋" w:hAnsi="仿宋" w:cs="仿宋" w:hint="eastAsia"/>
          <w:b/>
          <w:sz w:val="24"/>
          <w:szCs w:val="24"/>
        </w:rPr>
        <w:t>分）</w:t>
      </w:r>
    </w:p>
    <w:p w:rsidR="00D1674F" w:rsidRDefault="00D1674F" w:rsidP="00D1674F">
      <w:pPr>
        <w:spacing w:line="347" w:lineRule="exact"/>
        <w:ind w:left="360" w:right="366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1. 安装一台名为wx2008的服务器虚拟机，虚拟机文件存放路径为D:\wx</w:t>
      </w:r>
      <w:r>
        <w:rPr>
          <w:rFonts w:ascii="仿宋" w:eastAsia="仿宋" w:hAnsi="仿宋" w:cs="仿宋"/>
          <w:sz w:val="24"/>
          <w:szCs w:val="24"/>
        </w:rPr>
        <w:t>2008</w:t>
      </w:r>
      <w:r>
        <w:rPr>
          <w:rFonts w:ascii="仿宋" w:eastAsia="仿宋" w:hAnsi="仿宋" w:cs="仿宋" w:hint="eastAsia"/>
          <w:sz w:val="24"/>
          <w:szCs w:val="24"/>
        </w:rPr>
        <w:t>, 将</w:t>
      </w:r>
      <w:r>
        <w:rPr>
          <w:rFonts w:ascii="仿宋" w:eastAsia="仿宋" w:hAnsi="仿宋" w:cs="仿宋"/>
          <w:sz w:val="24"/>
          <w:szCs w:val="24"/>
        </w:rPr>
        <w:t>虚拟机设置</w:t>
      </w:r>
      <w:r>
        <w:rPr>
          <w:rFonts w:ascii="仿宋" w:eastAsia="仿宋" w:hAnsi="仿宋" w:cs="仿宋" w:hint="eastAsia"/>
          <w:sz w:val="24"/>
          <w:szCs w:val="24"/>
        </w:rPr>
        <w:t>对话框</w:t>
      </w:r>
      <w:r>
        <w:rPr>
          <w:rFonts w:ascii="仿宋" w:eastAsia="仿宋" w:hAnsi="仿宋" w:cs="仿宋"/>
          <w:sz w:val="24"/>
          <w:szCs w:val="24"/>
        </w:rPr>
        <w:t>的“</w:t>
      </w:r>
      <w:r>
        <w:rPr>
          <w:rFonts w:ascii="仿宋" w:eastAsia="仿宋" w:hAnsi="仿宋" w:cs="仿宋" w:hint="eastAsia"/>
          <w:sz w:val="24"/>
          <w:szCs w:val="24"/>
        </w:rPr>
        <w:t>选项</w:t>
      </w:r>
      <w:r>
        <w:rPr>
          <w:rFonts w:ascii="仿宋" w:eastAsia="仿宋" w:hAnsi="仿宋" w:cs="仿宋"/>
          <w:sz w:val="24"/>
          <w:szCs w:val="24"/>
        </w:rPr>
        <w:t>”</w:t>
      </w:r>
      <w:r>
        <w:rPr>
          <w:rFonts w:ascii="仿宋" w:eastAsia="仿宋" w:hAnsi="仿宋" w:cs="仿宋" w:hint="eastAsia"/>
          <w:sz w:val="24"/>
          <w:szCs w:val="24"/>
        </w:rPr>
        <w:t>页面截图保存；（</w:t>
      </w:r>
      <w:r>
        <w:rPr>
          <w:rFonts w:ascii="仿宋" w:eastAsia="仿宋" w:hAnsi="仿宋" w:cs="仿宋"/>
          <w:sz w:val="24"/>
          <w:szCs w:val="24"/>
        </w:rPr>
        <w:t>1</w:t>
      </w:r>
      <w:r>
        <w:rPr>
          <w:rFonts w:ascii="仿宋" w:eastAsia="仿宋" w:hAnsi="仿宋" w:cs="仿宋" w:hint="eastAsia"/>
          <w:sz w:val="24"/>
          <w:szCs w:val="24"/>
        </w:rPr>
        <w:t>分</w:t>
      </w:r>
      <w:r>
        <w:rPr>
          <w:rFonts w:ascii="仿宋" w:eastAsia="仿宋" w:hAnsi="仿宋" w:cs="仿宋"/>
          <w:sz w:val="24"/>
          <w:szCs w:val="24"/>
        </w:rPr>
        <w:t>）</w:t>
      </w:r>
    </w:p>
    <w:p w:rsidR="00D1674F" w:rsidRDefault="00D1674F" w:rsidP="00D1674F">
      <w:pPr>
        <w:spacing w:line="347" w:lineRule="exact"/>
        <w:ind w:left="360" w:right="366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2</w:t>
      </w:r>
      <w:r>
        <w:rPr>
          <w:rFonts w:ascii="仿宋" w:eastAsia="仿宋" w:hAnsi="仿宋" w:cs="仿宋" w:hint="eastAsia"/>
          <w:sz w:val="24"/>
          <w:szCs w:val="24"/>
        </w:rPr>
        <w:t>. 虚拟机内存大小为2</w:t>
      </w:r>
      <w:r>
        <w:rPr>
          <w:rFonts w:ascii="仿宋" w:eastAsia="仿宋" w:hAnsi="仿宋" w:cs="仿宋"/>
          <w:sz w:val="24"/>
          <w:szCs w:val="24"/>
        </w:rPr>
        <w:t>048</w:t>
      </w:r>
      <w:r>
        <w:rPr>
          <w:rFonts w:ascii="仿宋" w:eastAsia="仿宋" w:hAnsi="仿宋" w:cs="仿宋" w:hint="eastAsia"/>
          <w:sz w:val="24"/>
          <w:szCs w:val="24"/>
        </w:rPr>
        <w:t>MB，磁盘大小为</w:t>
      </w:r>
      <w:r>
        <w:rPr>
          <w:rFonts w:ascii="仿宋" w:eastAsia="仿宋" w:hAnsi="仿宋" w:cs="仿宋"/>
          <w:sz w:val="24"/>
          <w:szCs w:val="24"/>
        </w:rPr>
        <w:t>5</w:t>
      </w:r>
      <w:r>
        <w:rPr>
          <w:rFonts w:ascii="仿宋" w:eastAsia="仿宋" w:hAnsi="仿宋" w:cs="仿宋" w:hint="eastAsia"/>
          <w:sz w:val="24"/>
          <w:szCs w:val="24"/>
        </w:rPr>
        <w:t>0G</w:t>
      </w:r>
      <w:r>
        <w:rPr>
          <w:rFonts w:ascii="仿宋" w:eastAsia="仿宋" w:hAnsi="仿宋" w:cs="仿宋"/>
          <w:sz w:val="24"/>
          <w:szCs w:val="24"/>
        </w:rPr>
        <w:t>,</w:t>
      </w:r>
      <w:r>
        <w:rPr>
          <w:rFonts w:ascii="仿宋" w:eastAsia="仿宋" w:hAnsi="仿宋" w:cs="仿宋" w:hint="eastAsia"/>
          <w:sz w:val="24"/>
          <w:szCs w:val="24"/>
        </w:rPr>
        <w:t xml:space="preserve"> 将</w:t>
      </w:r>
      <w:r>
        <w:rPr>
          <w:rFonts w:ascii="仿宋" w:eastAsia="仿宋" w:hAnsi="仿宋" w:cs="仿宋"/>
          <w:sz w:val="24"/>
          <w:szCs w:val="24"/>
        </w:rPr>
        <w:t>虚拟机设置</w:t>
      </w:r>
      <w:r>
        <w:rPr>
          <w:rFonts w:ascii="仿宋" w:eastAsia="仿宋" w:hAnsi="仿宋" w:cs="仿宋" w:hint="eastAsia"/>
          <w:sz w:val="24"/>
          <w:szCs w:val="24"/>
        </w:rPr>
        <w:t>对话框</w:t>
      </w:r>
      <w:r>
        <w:rPr>
          <w:rFonts w:ascii="仿宋" w:eastAsia="仿宋" w:hAnsi="仿宋" w:cs="仿宋"/>
          <w:sz w:val="24"/>
          <w:szCs w:val="24"/>
        </w:rPr>
        <w:t>的“</w:t>
      </w:r>
      <w:r>
        <w:rPr>
          <w:rFonts w:ascii="仿宋" w:eastAsia="仿宋" w:hAnsi="仿宋" w:cs="仿宋" w:hint="eastAsia"/>
          <w:sz w:val="24"/>
          <w:szCs w:val="24"/>
        </w:rPr>
        <w:t>硬件</w:t>
      </w:r>
      <w:r>
        <w:rPr>
          <w:rFonts w:ascii="仿宋" w:eastAsia="仿宋" w:hAnsi="仿宋" w:cs="仿宋"/>
          <w:sz w:val="24"/>
          <w:szCs w:val="24"/>
        </w:rPr>
        <w:t>”</w:t>
      </w:r>
      <w:r>
        <w:rPr>
          <w:rFonts w:ascii="仿宋" w:eastAsia="仿宋" w:hAnsi="仿宋" w:cs="仿宋" w:hint="eastAsia"/>
          <w:sz w:val="24"/>
          <w:szCs w:val="24"/>
        </w:rPr>
        <w:t>页面截图保存；（</w:t>
      </w:r>
      <w:r>
        <w:rPr>
          <w:rFonts w:ascii="仿宋" w:eastAsia="仿宋" w:hAnsi="仿宋" w:cs="仿宋"/>
          <w:sz w:val="24"/>
          <w:szCs w:val="24"/>
        </w:rPr>
        <w:t>1</w:t>
      </w:r>
      <w:r>
        <w:rPr>
          <w:rFonts w:ascii="仿宋" w:eastAsia="仿宋" w:hAnsi="仿宋" w:cs="仿宋" w:hint="eastAsia"/>
          <w:sz w:val="24"/>
          <w:szCs w:val="24"/>
        </w:rPr>
        <w:t>分</w:t>
      </w:r>
      <w:r>
        <w:rPr>
          <w:rFonts w:ascii="仿宋" w:eastAsia="仿宋" w:hAnsi="仿宋" w:cs="仿宋"/>
          <w:sz w:val="24"/>
          <w:szCs w:val="24"/>
        </w:rPr>
        <w:t>）</w:t>
      </w:r>
    </w:p>
    <w:p w:rsidR="00D1674F" w:rsidRDefault="00D1674F" w:rsidP="00D1674F">
      <w:pPr>
        <w:spacing w:line="347" w:lineRule="exact"/>
        <w:ind w:left="360" w:right="366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3. 虚拟机C盘4</w:t>
      </w:r>
      <w:r>
        <w:rPr>
          <w:rFonts w:ascii="仿宋" w:eastAsia="仿宋" w:hAnsi="仿宋" w:cs="仿宋"/>
          <w:sz w:val="24"/>
          <w:szCs w:val="24"/>
        </w:rPr>
        <w:t>0</w:t>
      </w:r>
      <w:r>
        <w:rPr>
          <w:rFonts w:ascii="仿宋" w:eastAsia="仿宋" w:hAnsi="仿宋" w:cs="仿宋" w:hint="eastAsia"/>
          <w:sz w:val="24"/>
          <w:szCs w:val="24"/>
        </w:rPr>
        <w:t>G（系统主分区），D盘5G，E盘5G，均为NTFS格式，将各分区“</w:t>
      </w:r>
      <w:r>
        <w:rPr>
          <w:rFonts w:ascii="仿宋" w:eastAsia="仿宋" w:hAnsi="仿宋" w:cs="仿宋"/>
          <w:sz w:val="24"/>
          <w:szCs w:val="24"/>
        </w:rPr>
        <w:t>属性</w:t>
      </w:r>
      <w:r>
        <w:rPr>
          <w:rFonts w:ascii="仿宋" w:eastAsia="仿宋" w:hAnsi="仿宋" w:cs="仿宋" w:hint="eastAsia"/>
          <w:sz w:val="24"/>
          <w:szCs w:val="24"/>
        </w:rPr>
        <w:t>”对话框</w:t>
      </w:r>
      <w:r>
        <w:rPr>
          <w:rFonts w:ascii="仿宋" w:eastAsia="仿宋" w:hAnsi="仿宋" w:cs="仿宋"/>
          <w:sz w:val="24"/>
          <w:szCs w:val="24"/>
        </w:rPr>
        <w:t>截图</w:t>
      </w:r>
      <w:r>
        <w:rPr>
          <w:rFonts w:ascii="仿宋" w:eastAsia="仿宋" w:hAnsi="仿宋" w:cs="仿宋" w:hint="eastAsia"/>
          <w:sz w:val="24"/>
          <w:szCs w:val="24"/>
        </w:rPr>
        <w:t>保存</w:t>
      </w:r>
      <w:r>
        <w:rPr>
          <w:rFonts w:ascii="仿宋" w:eastAsia="仿宋" w:hAnsi="仿宋" w:cs="仿宋"/>
          <w:sz w:val="24"/>
          <w:szCs w:val="24"/>
        </w:rPr>
        <w:t>。</w:t>
      </w:r>
      <w:r>
        <w:rPr>
          <w:rFonts w:ascii="仿宋" w:eastAsia="仿宋" w:hAnsi="仿宋" w:cs="仿宋" w:hint="eastAsia"/>
          <w:sz w:val="24"/>
          <w:szCs w:val="24"/>
        </w:rPr>
        <w:t>（</w:t>
      </w:r>
      <w:r>
        <w:rPr>
          <w:rFonts w:ascii="仿宋" w:eastAsia="仿宋" w:hAnsi="仿宋" w:cs="仿宋"/>
          <w:sz w:val="24"/>
          <w:szCs w:val="24"/>
        </w:rPr>
        <w:t>1</w:t>
      </w:r>
      <w:r>
        <w:rPr>
          <w:rFonts w:ascii="仿宋" w:eastAsia="仿宋" w:hAnsi="仿宋" w:cs="仿宋" w:hint="eastAsia"/>
          <w:sz w:val="24"/>
          <w:szCs w:val="24"/>
        </w:rPr>
        <w:t>分）</w:t>
      </w:r>
    </w:p>
    <w:p w:rsidR="00D1674F" w:rsidRDefault="00D1674F" w:rsidP="00D1674F">
      <w:pPr>
        <w:spacing w:line="347" w:lineRule="exact"/>
        <w:ind w:left="360" w:right="366" w:firstLine="480"/>
        <w:rPr>
          <w:rFonts w:ascii="仿宋" w:eastAsia="仿宋" w:hAnsi="仿宋" w:cs="仿宋"/>
          <w:b/>
          <w:sz w:val="24"/>
          <w:szCs w:val="24"/>
        </w:rPr>
      </w:pPr>
      <w:r>
        <w:rPr>
          <w:rFonts w:ascii="仿宋" w:eastAsia="仿宋" w:hAnsi="仿宋" w:cs="仿宋" w:hint="eastAsia"/>
          <w:b/>
          <w:sz w:val="24"/>
          <w:szCs w:val="24"/>
        </w:rPr>
        <w:t>（二）服务器基本管理（共</w:t>
      </w:r>
      <w:r>
        <w:rPr>
          <w:rFonts w:ascii="仿宋" w:eastAsia="仿宋" w:hAnsi="仿宋" w:cs="仿宋"/>
          <w:b/>
          <w:sz w:val="24"/>
          <w:szCs w:val="24"/>
        </w:rPr>
        <w:t>10</w:t>
      </w:r>
      <w:r>
        <w:rPr>
          <w:rFonts w:ascii="仿宋" w:eastAsia="仿宋" w:hAnsi="仿宋" w:cs="仿宋" w:hint="eastAsia"/>
          <w:b/>
          <w:sz w:val="24"/>
          <w:szCs w:val="24"/>
        </w:rPr>
        <w:t>分）</w:t>
      </w:r>
    </w:p>
    <w:p w:rsidR="00D1674F" w:rsidRDefault="00D1674F" w:rsidP="00D1674F">
      <w:pPr>
        <w:spacing w:line="347" w:lineRule="exact"/>
        <w:ind w:left="360" w:right="366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1. 登录服务器，在系统桌面上显示“计算机”、“网络”、“控制面板”的图标，将桌面</w:t>
      </w:r>
      <w:r>
        <w:rPr>
          <w:rFonts w:ascii="仿宋" w:eastAsia="仿宋" w:hAnsi="仿宋" w:cs="仿宋"/>
          <w:sz w:val="24"/>
          <w:szCs w:val="24"/>
        </w:rPr>
        <w:t>截图保存</w:t>
      </w:r>
      <w:r>
        <w:rPr>
          <w:rFonts w:ascii="仿宋" w:eastAsia="仿宋" w:hAnsi="仿宋" w:cs="仿宋" w:hint="eastAsia"/>
          <w:sz w:val="24"/>
          <w:szCs w:val="24"/>
        </w:rPr>
        <w:t>；（2分）</w:t>
      </w:r>
    </w:p>
    <w:p w:rsidR="00D1674F" w:rsidRDefault="00D1674F" w:rsidP="00D1674F">
      <w:pPr>
        <w:spacing w:line="347" w:lineRule="exact"/>
        <w:ind w:left="360" w:right="366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2</w:t>
      </w:r>
      <w:r>
        <w:rPr>
          <w:rFonts w:ascii="仿宋" w:eastAsia="仿宋" w:hAnsi="仿宋" w:cs="仿宋" w:hint="eastAsia"/>
          <w:sz w:val="24"/>
          <w:szCs w:val="24"/>
        </w:rPr>
        <w:t>. 配置分辨率为1024×768，将配置界面截图保存；（2分）</w:t>
      </w:r>
    </w:p>
    <w:p w:rsidR="00D1674F" w:rsidRDefault="00D1674F" w:rsidP="00D1674F">
      <w:pPr>
        <w:spacing w:line="347" w:lineRule="exact"/>
        <w:ind w:left="360" w:right="366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3</w:t>
      </w:r>
      <w:r>
        <w:rPr>
          <w:rFonts w:ascii="仿宋" w:eastAsia="仿宋" w:hAnsi="仿宋" w:cs="仿宋" w:hint="eastAsia"/>
          <w:sz w:val="24"/>
          <w:szCs w:val="24"/>
        </w:rPr>
        <w:t>. 在设备管理器里查看当前网络适配器的驱动程序版本信息，将对话框截图保存；（2分）</w:t>
      </w:r>
    </w:p>
    <w:p w:rsidR="00D1674F" w:rsidRDefault="00D1674F" w:rsidP="00D1674F">
      <w:pPr>
        <w:spacing w:line="347" w:lineRule="exact"/>
        <w:ind w:left="360" w:right="366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4</w:t>
      </w:r>
      <w:r>
        <w:rPr>
          <w:rFonts w:ascii="仿宋" w:eastAsia="仿宋" w:hAnsi="仿宋" w:cs="仿宋" w:hint="eastAsia"/>
          <w:sz w:val="24"/>
          <w:szCs w:val="24"/>
        </w:rPr>
        <w:t>. 为服务器的管理员账户开启更为安全的远程桌面功能，</w:t>
      </w:r>
      <w:bookmarkStart w:id="2" w:name="OLE_LINK49"/>
      <w:bookmarkStart w:id="3" w:name="OLE_LINK50"/>
      <w:r>
        <w:rPr>
          <w:rFonts w:ascii="仿宋" w:eastAsia="仿宋" w:hAnsi="仿宋" w:cs="仿宋" w:hint="eastAsia"/>
          <w:sz w:val="24"/>
          <w:szCs w:val="24"/>
        </w:rPr>
        <w:t>将</w:t>
      </w:r>
      <w:r>
        <w:rPr>
          <w:rFonts w:ascii="仿宋" w:eastAsia="仿宋" w:hAnsi="仿宋" w:cs="仿宋"/>
          <w:sz w:val="24"/>
          <w:szCs w:val="24"/>
        </w:rPr>
        <w:t>配置对话框</w:t>
      </w:r>
      <w:r>
        <w:rPr>
          <w:rFonts w:ascii="仿宋" w:eastAsia="仿宋" w:hAnsi="仿宋" w:cs="仿宋" w:hint="eastAsia"/>
          <w:sz w:val="24"/>
          <w:szCs w:val="24"/>
        </w:rPr>
        <w:t>截图保存；（2分）</w:t>
      </w:r>
    </w:p>
    <w:bookmarkEnd w:id="2"/>
    <w:bookmarkEnd w:id="3"/>
    <w:p w:rsidR="00D1674F" w:rsidRDefault="00D1674F" w:rsidP="00D1674F">
      <w:pPr>
        <w:spacing w:line="347" w:lineRule="exact"/>
        <w:ind w:left="360" w:right="366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5</w:t>
      </w:r>
      <w:r>
        <w:rPr>
          <w:rFonts w:ascii="仿宋" w:eastAsia="仿宋" w:hAnsi="仿宋" w:cs="仿宋" w:hint="eastAsia"/>
          <w:sz w:val="24"/>
          <w:szCs w:val="24"/>
        </w:rPr>
        <w:t>. 配置系统主机名为2k8，ip地址为192.168.</w:t>
      </w:r>
      <w:r>
        <w:rPr>
          <w:rFonts w:ascii="仿宋" w:eastAsia="仿宋" w:hAnsi="仿宋" w:cs="仿宋"/>
          <w:sz w:val="24"/>
          <w:szCs w:val="24"/>
        </w:rPr>
        <w:t>5</w:t>
      </w:r>
      <w:r>
        <w:rPr>
          <w:rFonts w:ascii="仿宋" w:eastAsia="仿宋" w:hAnsi="仿宋" w:cs="仿宋" w:hint="eastAsia"/>
          <w:sz w:val="24"/>
          <w:szCs w:val="24"/>
        </w:rPr>
        <w:t>0.1，子网掩码255.255.255.0，首选DNS服务器地址1</w:t>
      </w:r>
      <w:r>
        <w:rPr>
          <w:rFonts w:ascii="仿宋" w:eastAsia="仿宋" w:hAnsi="仿宋" w:cs="仿宋"/>
          <w:sz w:val="24"/>
          <w:szCs w:val="24"/>
        </w:rPr>
        <w:t>92.168.50.1</w:t>
      </w:r>
      <w:r>
        <w:rPr>
          <w:rFonts w:ascii="仿宋" w:eastAsia="仿宋" w:hAnsi="仿宋" w:cs="仿宋" w:hint="eastAsia"/>
          <w:sz w:val="24"/>
          <w:szCs w:val="24"/>
        </w:rPr>
        <w:t>，将</w:t>
      </w:r>
      <w:r>
        <w:rPr>
          <w:rFonts w:ascii="仿宋" w:eastAsia="仿宋" w:hAnsi="仿宋" w:cs="仿宋"/>
          <w:sz w:val="24"/>
          <w:szCs w:val="24"/>
        </w:rPr>
        <w:t>配置对话框</w:t>
      </w:r>
      <w:r>
        <w:rPr>
          <w:rFonts w:ascii="仿宋" w:eastAsia="仿宋" w:hAnsi="仿宋" w:cs="仿宋" w:hint="eastAsia"/>
          <w:sz w:val="24"/>
          <w:szCs w:val="24"/>
        </w:rPr>
        <w:t>截图保存；（</w:t>
      </w:r>
      <w:r>
        <w:rPr>
          <w:rFonts w:ascii="仿宋" w:eastAsia="仿宋" w:hAnsi="仿宋" w:cs="仿宋"/>
          <w:sz w:val="24"/>
          <w:szCs w:val="24"/>
        </w:rPr>
        <w:t>2</w:t>
      </w:r>
      <w:r>
        <w:rPr>
          <w:rFonts w:ascii="仿宋" w:eastAsia="仿宋" w:hAnsi="仿宋" w:cs="仿宋" w:hint="eastAsia"/>
          <w:sz w:val="24"/>
          <w:szCs w:val="24"/>
        </w:rPr>
        <w:t>分）</w:t>
      </w:r>
    </w:p>
    <w:p w:rsidR="00D1674F" w:rsidRDefault="00D1674F" w:rsidP="00D1674F">
      <w:pPr>
        <w:spacing w:line="347" w:lineRule="exact"/>
        <w:ind w:left="360" w:right="366" w:firstLine="480"/>
        <w:rPr>
          <w:rFonts w:ascii="仿宋" w:eastAsia="仿宋" w:hAnsi="仿宋" w:cs="仿宋"/>
          <w:b/>
          <w:sz w:val="24"/>
          <w:szCs w:val="24"/>
        </w:rPr>
      </w:pPr>
      <w:bookmarkStart w:id="4" w:name="OLE_LINK77"/>
      <w:r>
        <w:rPr>
          <w:rFonts w:ascii="仿宋" w:eastAsia="仿宋" w:hAnsi="仿宋" w:cs="仿宋" w:hint="eastAsia"/>
          <w:b/>
          <w:sz w:val="24"/>
          <w:szCs w:val="24"/>
        </w:rPr>
        <w:t>（三）客户机的安装和基本配置（共</w:t>
      </w:r>
      <w:r>
        <w:rPr>
          <w:rFonts w:ascii="仿宋" w:eastAsia="仿宋" w:hAnsi="仿宋" w:cs="仿宋"/>
          <w:b/>
          <w:sz w:val="24"/>
          <w:szCs w:val="24"/>
        </w:rPr>
        <w:t>3</w:t>
      </w:r>
      <w:r>
        <w:rPr>
          <w:rFonts w:ascii="仿宋" w:eastAsia="仿宋" w:hAnsi="仿宋" w:cs="仿宋" w:hint="eastAsia"/>
          <w:b/>
          <w:sz w:val="24"/>
          <w:szCs w:val="24"/>
        </w:rPr>
        <w:t>分）</w:t>
      </w:r>
    </w:p>
    <w:bookmarkEnd w:id="4"/>
    <w:p w:rsidR="00D1674F" w:rsidRDefault="00D1674F" w:rsidP="00D1674F">
      <w:pPr>
        <w:spacing w:line="347" w:lineRule="exact"/>
        <w:ind w:left="360" w:right="366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1. 安装一台名为wx</w:t>
      </w:r>
      <w:r>
        <w:rPr>
          <w:rFonts w:ascii="仿宋" w:eastAsia="仿宋" w:hAnsi="仿宋" w:cs="仿宋"/>
          <w:sz w:val="24"/>
          <w:szCs w:val="24"/>
        </w:rPr>
        <w:t>7</w:t>
      </w:r>
      <w:r>
        <w:rPr>
          <w:rFonts w:ascii="仿宋" w:eastAsia="仿宋" w:hAnsi="仿宋" w:cs="仿宋" w:hint="eastAsia"/>
          <w:sz w:val="24"/>
          <w:szCs w:val="24"/>
        </w:rPr>
        <w:t>的客户机虚拟机，虚拟机文件存放路径为</w:t>
      </w:r>
      <w:r>
        <w:rPr>
          <w:rFonts w:ascii="仿宋" w:eastAsia="仿宋" w:hAnsi="仿宋" w:cs="仿宋" w:hint="eastAsia"/>
          <w:sz w:val="24"/>
          <w:szCs w:val="24"/>
        </w:rPr>
        <w:lastRenderedPageBreak/>
        <w:t>D:\wx7，</w:t>
      </w:r>
      <w:bookmarkStart w:id="5" w:name="OLE_LINK45"/>
      <w:r>
        <w:rPr>
          <w:rFonts w:ascii="仿宋" w:eastAsia="仿宋" w:hAnsi="仿宋" w:cs="仿宋" w:hint="eastAsia"/>
          <w:sz w:val="24"/>
          <w:szCs w:val="24"/>
        </w:rPr>
        <w:t>将</w:t>
      </w:r>
      <w:r>
        <w:rPr>
          <w:rFonts w:ascii="仿宋" w:eastAsia="仿宋" w:hAnsi="仿宋" w:cs="仿宋"/>
          <w:sz w:val="24"/>
          <w:szCs w:val="24"/>
        </w:rPr>
        <w:t>虚拟机设置</w:t>
      </w:r>
      <w:r>
        <w:rPr>
          <w:rFonts w:ascii="仿宋" w:eastAsia="仿宋" w:hAnsi="仿宋" w:cs="仿宋" w:hint="eastAsia"/>
          <w:sz w:val="24"/>
          <w:szCs w:val="24"/>
        </w:rPr>
        <w:t>对话框</w:t>
      </w:r>
      <w:r>
        <w:rPr>
          <w:rFonts w:ascii="仿宋" w:eastAsia="仿宋" w:hAnsi="仿宋" w:cs="仿宋"/>
          <w:sz w:val="24"/>
          <w:szCs w:val="24"/>
        </w:rPr>
        <w:t>的“</w:t>
      </w:r>
      <w:r>
        <w:rPr>
          <w:rFonts w:ascii="仿宋" w:eastAsia="仿宋" w:hAnsi="仿宋" w:cs="仿宋" w:hint="eastAsia"/>
          <w:sz w:val="24"/>
          <w:szCs w:val="24"/>
        </w:rPr>
        <w:t>选项</w:t>
      </w:r>
      <w:r>
        <w:rPr>
          <w:rFonts w:ascii="仿宋" w:eastAsia="仿宋" w:hAnsi="仿宋" w:cs="仿宋"/>
          <w:sz w:val="24"/>
          <w:szCs w:val="24"/>
        </w:rPr>
        <w:t>”</w:t>
      </w:r>
      <w:r>
        <w:rPr>
          <w:rFonts w:ascii="仿宋" w:eastAsia="仿宋" w:hAnsi="仿宋" w:cs="仿宋" w:hint="eastAsia"/>
          <w:sz w:val="24"/>
          <w:szCs w:val="24"/>
        </w:rPr>
        <w:t>页面截图保存；（</w:t>
      </w:r>
      <w:r>
        <w:rPr>
          <w:rFonts w:ascii="仿宋" w:eastAsia="仿宋" w:hAnsi="仿宋" w:cs="仿宋"/>
          <w:sz w:val="24"/>
          <w:szCs w:val="24"/>
        </w:rPr>
        <w:t>1</w:t>
      </w:r>
      <w:r>
        <w:rPr>
          <w:rFonts w:ascii="仿宋" w:eastAsia="仿宋" w:hAnsi="仿宋" w:cs="仿宋" w:hint="eastAsia"/>
          <w:sz w:val="24"/>
          <w:szCs w:val="24"/>
        </w:rPr>
        <w:t>分）</w:t>
      </w:r>
    </w:p>
    <w:bookmarkEnd w:id="5"/>
    <w:p w:rsidR="00D1674F" w:rsidRDefault="00D1674F" w:rsidP="00D1674F">
      <w:pPr>
        <w:spacing w:line="347" w:lineRule="exact"/>
        <w:ind w:left="360" w:right="366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2</w:t>
      </w:r>
      <w:r>
        <w:rPr>
          <w:rFonts w:ascii="仿宋" w:eastAsia="仿宋" w:hAnsi="仿宋" w:cs="仿宋" w:hint="eastAsia"/>
          <w:sz w:val="24"/>
          <w:szCs w:val="24"/>
        </w:rPr>
        <w:t>. 虚拟机内存大小为1024MB，磁盘大小为40G，</w:t>
      </w:r>
      <w:bookmarkStart w:id="6" w:name="OLE_LINK46"/>
      <w:bookmarkStart w:id="7" w:name="OLE_LINK47"/>
      <w:r>
        <w:rPr>
          <w:rFonts w:ascii="仿宋" w:eastAsia="仿宋" w:hAnsi="仿宋" w:cs="仿宋" w:hint="eastAsia"/>
          <w:sz w:val="24"/>
          <w:szCs w:val="24"/>
        </w:rPr>
        <w:t>将</w:t>
      </w:r>
      <w:r>
        <w:rPr>
          <w:rFonts w:ascii="仿宋" w:eastAsia="仿宋" w:hAnsi="仿宋" w:cs="仿宋"/>
          <w:sz w:val="24"/>
          <w:szCs w:val="24"/>
        </w:rPr>
        <w:t>虚拟机设置</w:t>
      </w:r>
      <w:r>
        <w:rPr>
          <w:rFonts w:ascii="仿宋" w:eastAsia="仿宋" w:hAnsi="仿宋" w:cs="仿宋" w:hint="eastAsia"/>
          <w:sz w:val="24"/>
          <w:szCs w:val="24"/>
        </w:rPr>
        <w:t>对话框</w:t>
      </w:r>
      <w:r>
        <w:rPr>
          <w:rFonts w:ascii="仿宋" w:eastAsia="仿宋" w:hAnsi="仿宋" w:cs="仿宋"/>
          <w:sz w:val="24"/>
          <w:szCs w:val="24"/>
        </w:rPr>
        <w:t>的“</w:t>
      </w:r>
      <w:r>
        <w:rPr>
          <w:rFonts w:ascii="仿宋" w:eastAsia="仿宋" w:hAnsi="仿宋" w:cs="仿宋" w:hint="eastAsia"/>
          <w:sz w:val="24"/>
          <w:szCs w:val="24"/>
        </w:rPr>
        <w:t>硬件</w:t>
      </w:r>
      <w:r>
        <w:rPr>
          <w:rFonts w:ascii="仿宋" w:eastAsia="仿宋" w:hAnsi="仿宋" w:cs="仿宋"/>
          <w:sz w:val="24"/>
          <w:szCs w:val="24"/>
        </w:rPr>
        <w:t>”</w:t>
      </w:r>
      <w:r>
        <w:rPr>
          <w:rFonts w:ascii="仿宋" w:eastAsia="仿宋" w:hAnsi="仿宋" w:cs="仿宋" w:hint="eastAsia"/>
          <w:sz w:val="24"/>
          <w:szCs w:val="24"/>
        </w:rPr>
        <w:t>页面截图保存；（</w:t>
      </w:r>
      <w:r>
        <w:rPr>
          <w:rFonts w:ascii="仿宋" w:eastAsia="仿宋" w:hAnsi="仿宋" w:cs="仿宋"/>
          <w:sz w:val="24"/>
          <w:szCs w:val="24"/>
        </w:rPr>
        <w:t>1</w:t>
      </w:r>
      <w:r>
        <w:rPr>
          <w:rFonts w:ascii="仿宋" w:eastAsia="仿宋" w:hAnsi="仿宋" w:cs="仿宋" w:hint="eastAsia"/>
          <w:sz w:val="24"/>
          <w:szCs w:val="24"/>
        </w:rPr>
        <w:t>分）</w:t>
      </w:r>
    </w:p>
    <w:bookmarkEnd w:id="6"/>
    <w:bookmarkEnd w:id="7"/>
    <w:p w:rsidR="00D1674F" w:rsidRDefault="00D1674F" w:rsidP="00D1674F">
      <w:pPr>
        <w:spacing w:line="347" w:lineRule="exact"/>
        <w:ind w:left="360" w:right="366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3</w:t>
      </w:r>
      <w:r>
        <w:rPr>
          <w:rFonts w:ascii="仿宋" w:eastAsia="仿宋" w:hAnsi="仿宋" w:cs="仿宋" w:hint="eastAsia"/>
          <w:sz w:val="24"/>
          <w:szCs w:val="24"/>
        </w:rPr>
        <w:t>. 虚拟机ip地址为192.168.</w:t>
      </w:r>
      <w:r>
        <w:rPr>
          <w:rFonts w:ascii="仿宋" w:eastAsia="仿宋" w:hAnsi="仿宋" w:cs="仿宋"/>
          <w:sz w:val="24"/>
          <w:szCs w:val="24"/>
        </w:rPr>
        <w:t>5</w:t>
      </w:r>
      <w:r>
        <w:rPr>
          <w:rFonts w:ascii="仿宋" w:eastAsia="仿宋" w:hAnsi="仿宋" w:cs="仿宋" w:hint="eastAsia"/>
          <w:sz w:val="24"/>
          <w:szCs w:val="24"/>
        </w:rPr>
        <w:t>0.2，子网掩码255.255.255.0，首选DNS服务器地址192.168.50.1，</w:t>
      </w:r>
      <w:bookmarkStart w:id="8" w:name="OLE_LINK79"/>
      <w:r>
        <w:rPr>
          <w:rFonts w:ascii="仿宋" w:eastAsia="仿宋" w:hAnsi="仿宋" w:cs="仿宋" w:hint="eastAsia"/>
          <w:sz w:val="24"/>
          <w:szCs w:val="24"/>
        </w:rPr>
        <w:t>将</w:t>
      </w:r>
      <w:r>
        <w:rPr>
          <w:rFonts w:ascii="仿宋" w:eastAsia="仿宋" w:hAnsi="仿宋" w:cs="仿宋"/>
          <w:sz w:val="24"/>
          <w:szCs w:val="24"/>
        </w:rPr>
        <w:t>配置对话框</w:t>
      </w:r>
      <w:r>
        <w:rPr>
          <w:rFonts w:ascii="仿宋" w:eastAsia="仿宋" w:hAnsi="仿宋" w:cs="仿宋" w:hint="eastAsia"/>
          <w:sz w:val="24"/>
          <w:szCs w:val="24"/>
        </w:rPr>
        <w:t>截图保存。（</w:t>
      </w:r>
      <w:r>
        <w:rPr>
          <w:rFonts w:ascii="仿宋" w:eastAsia="仿宋" w:hAnsi="仿宋" w:cs="仿宋"/>
          <w:sz w:val="24"/>
          <w:szCs w:val="24"/>
        </w:rPr>
        <w:t>1</w:t>
      </w:r>
      <w:r>
        <w:rPr>
          <w:rFonts w:ascii="仿宋" w:eastAsia="仿宋" w:hAnsi="仿宋" w:cs="仿宋" w:hint="eastAsia"/>
          <w:sz w:val="24"/>
          <w:szCs w:val="24"/>
        </w:rPr>
        <w:t>分）</w:t>
      </w:r>
    </w:p>
    <w:p w:rsidR="00D1674F" w:rsidRDefault="00D1674F" w:rsidP="00D1674F">
      <w:pPr>
        <w:spacing w:line="347" w:lineRule="exact"/>
        <w:ind w:left="360" w:right="366" w:firstLine="480"/>
        <w:rPr>
          <w:rFonts w:ascii="仿宋" w:eastAsia="仿宋" w:hAnsi="仿宋" w:cs="仿宋"/>
          <w:b/>
          <w:sz w:val="24"/>
          <w:szCs w:val="24"/>
        </w:rPr>
      </w:pPr>
      <w:bookmarkStart w:id="9" w:name="OLE_LINK80"/>
      <w:r>
        <w:rPr>
          <w:rFonts w:ascii="仿宋" w:eastAsia="仿宋" w:hAnsi="仿宋" w:cs="仿宋" w:hint="eastAsia"/>
          <w:b/>
          <w:sz w:val="24"/>
          <w:szCs w:val="24"/>
        </w:rPr>
        <w:t>（四）活动目录配置（共</w:t>
      </w:r>
      <w:r>
        <w:rPr>
          <w:rFonts w:ascii="仿宋" w:eastAsia="仿宋" w:hAnsi="仿宋" w:cs="仿宋"/>
          <w:b/>
          <w:sz w:val="24"/>
          <w:szCs w:val="24"/>
        </w:rPr>
        <w:t>1</w:t>
      </w:r>
      <w:r>
        <w:rPr>
          <w:rFonts w:ascii="仿宋" w:eastAsia="仿宋" w:hAnsi="仿宋" w:cs="仿宋" w:hint="eastAsia"/>
          <w:b/>
          <w:sz w:val="24"/>
          <w:szCs w:val="24"/>
        </w:rPr>
        <w:t>9分）</w:t>
      </w:r>
    </w:p>
    <w:bookmarkEnd w:id="8"/>
    <w:bookmarkEnd w:id="9"/>
    <w:p w:rsidR="00D1674F" w:rsidRDefault="00D1674F" w:rsidP="00D1674F">
      <w:pPr>
        <w:spacing w:line="347" w:lineRule="exact"/>
        <w:ind w:left="360" w:right="366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1. 将服务器升级为域控制器，FQDN为2k8.wxdc.com，域功能级别设置为Windows Server 2008，</w:t>
      </w:r>
      <w:bookmarkStart w:id="10" w:name="OLE_LINK81"/>
      <w:r>
        <w:rPr>
          <w:rFonts w:ascii="仿宋" w:eastAsia="仿宋" w:hAnsi="仿宋" w:cs="仿宋" w:hint="eastAsia"/>
          <w:sz w:val="24"/>
          <w:szCs w:val="24"/>
        </w:rPr>
        <w:t>将</w:t>
      </w:r>
      <w:r>
        <w:rPr>
          <w:rFonts w:ascii="仿宋" w:eastAsia="仿宋" w:hAnsi="仿宋" w:cs="仿宋"/>
          <w:sz w:val="24"/>
          <w:szCs w:val="24"/>
        </w:rPr>
        <w:t>配置对话框</w:t>
      </w:r>
      <w:r>
        <w:rPr>
          <w:rFonts w:ascii="仿宋" w:eastAsia="仿宋" w:hAnsi="仿宋" w:cs="仿宋" w:hint="eastAsia"/>
          <w:sz w:val="24"/>
          <w:szCs w:val="24"/>
        </w:rPr>
        <w:t>截图保存；（</w:t>
      </w:r>
      <w:r>
        <w:rPr>
          <w:rFonts w:ascii="仿宋" w:eastAsia="仿宋" w:hAnsi="仿宋" w:cs="仿宋"/>
          <w:sz w:val="24"/>
          <w:szCs w:val="24"/>
        </w:rPr>
        <w:t>域管理员</w:t>
      </w:r>
      <w:r>
        <w:rPr>
          <w:rFonts w:ascii="仿宋" w:eastAsia="仿宋" w:hAnsi="仿宋" w:cs="仿宋" w:hint="eastAsia"/>
          <w:sz w:val="24"/>
          <w:szCs w:val="24"/>
        </w:rPr>
        <w:t>登录密码可重置</w:t>
      </w:r>
      <w:r>
        <w:rPr>
          <w:rFonts w:ascii="仿宋" w:eastAsia="仿宋" w:hAnsi="仿宋" w:cs="仿宋"/>
          <w:sz w:val="24"/>
          <w:szCs w:val="24"/>
        </w:rPr>
        <w:t>为</w:t>
      </w:r>
      <w:r>
        <w:rPr>
          <w:rFonts w:ascii="仿宋" w:eastAsia="仿宋" w:hAnsi="仿宋" w:cs="仿宋" w:hint="eastAsia"/>
          <w:sz w:val="24"/>
          <w:szCs w:val="24"/>
        </w:rPr>
        <w:t>“2021</w:t>
      </w:r>
      <w:r>
        <w:rPr>
          <w:rFonts w:ascii="仿宋" w:eastAsia="仿宋" w:hAnsi="仿宋" w:cs="仿宋"/>
          <w:sz w:val="24"/>
          <w:szCs w:val="24"/>
        </w:rPr>
        <w:t>.</w:t>
      </w:r>
      <w:r>
        <w:rPr>
          <w:rFonts w:ascii="仿宋" w:eastAsia="仿宋" w:hAnsi="仿宋" w:cs="仿宋" w:hint="eastAsia"/>
          <w:sz w:val="24"/>
          <w:szCs w:val="24"/>
        </w:rPr>
        <w:t>com</w:t>
      </w:r>
      <w:r>
        <w:rPr>
          <w:rFonts w:ascii="仿宋" w:eastAsia="仿宋" w:hAnsi="仿宋" w:cs="仿宋"/>
          <w:sz w:val="24"/>
          <w:szCs w:val="24"/>
        </w:rPr>
        <w:t>”）</w:t>
      </w:r>
      <w:r>
        <w:rPr>
          <w:rFonts w:ascii="仿宋" w:eastAsia="仿宋" w:hAnsi="仿宋" w:cs="仿宋" w:hint="eastAsia"/>
          <w:sz w:val="24"/>
          <w:szCs w:val="24"/>
        </w:rPr>
        <w:t>（6分）</w:t>
      </w:r>
    </w:p>
    <w:bookmarkEnd w:id="10"/>
    <w:p w:rsidR="00D1674F" w:rsidRDefault="00D1674F" w:rsidP="00D1674F">
      <w:pPr>
        <w:spacing w:line="347" w:lineRule="exact"/>
        <w:ind w:left="360" w:right="366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2. 创建域用户账户tom，用户不能更改密码，密码永不过期，</w:t>
      </w:r>
      <w:bookmarkStart w:id="11" w:name="OLE_LINK82"/>
      <w:r>
        <w:rPr>
          <w:rFonts w:ascii="仿宋" w:eastAsia="仿宋" w:hAnsi="仿宋" w:cs="仿宋" w:hint="eastAsia"/>
          <w:sz w:val="24"/>
          <w:szCs w:val="24"/>
        </w:rPr>
        <w:t>将</w:t>
      </w:r>
      <w:r>
        <w:rPr>
          <w:rFonts w:ascii="仿宋" w:eastAsia="仿宋" w:hAnsi="仿宋" w:cs="仿宋"/>
          <w:sz w:val="24"/>
          <w:szCs w:val="24"/>
        </w:rPr>
        <w:t>配置对话框</w:t>
      </w:r>
      <w:r>
        <w:rPr>
          <w:rFonts w:ascii="仿宋" w:eastAsia="仿宋" w:hAnsi="仿宋" w:cs="仿宋" w:hint="eastAsia"/>
          <w:sz w:val="24"/>
          <w:szCs w:val="24"/>
        </w:rPr>
        <w:t>截图保存；（3分）</w:t>
      </w:r>
    </w:p>
    <w:bookmarkEnd w:id="11"/>
    <w:p w:rsidR="00D1674F" w:rsidRDefault="00D1674F" w:rsidP="00D1674F">
      <w:pPr>
        <w:spacing w:line="347" w:lineRule="exact"/>
        <w:ind w:left="360" w:right="366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3</w:t>
      </w:r>
      <w:r>
        <w:rPr>
          <w:rFonts w:ascii="仿宋" w:eastAsia="仿宋" w:hAnsi="仿宋" w:cs="仿宋" w:hint="eastAsia"/>
          <w:sz w:val="24"/>
          <w:szCs w:val="24"/>
        </w:rPr>
        <w:t>. 创建域用户账户rose</w:t>
      </w:r>
      <w:r>
        <w:rPr>
          <w:rFonts w:ascii="仿宋" w:eastAsia="仿宋" w:hAnsi="仿宋" w:cs="仿宋"/>
          <w:sz w:val="24"/>
          <w:szCs w:val="24"/>
        </w:rPr>
        <w:t>，用户下次登录必须更改密码，</w:t>
      </w:r>
      <w:r>
        <w:rPr>
          <w:rFonts w:ascii="仿宋" w:eastAsia="仿宋" w:hAnsi="仿宋" w:cs="仿宋" w:hint="eastAsia"/>
          <w:sz w:val="24"/>
          <w:szCs w:val="24"/>
        </w:rPr>
        <w:t>设置rose</w:t>
      </w:r>
      <w:r>
        <w:rPr>
          <w:rFonts w:ascii="仿宋" w:eastAsia="仿宋" w:hAnsi="仿宋" w:cs="仿宋"/>
          <w:sz w:val="24"/>
          <w:szCs w:val="24"/>
        </w:rPr>
        <w:t>的登录时间为周</w:t>
      </w:r>
      <w:r>
        <w:rPr>
          <w:rFonts w:ascii="仿宋" w:eastAsia="仿宋" w:hAnsi="仿宋" w:cs="仿宋" w:hint="eastAsia"/>
          <w:sz w:val="24"/>
          <w:szCs w:val="24"/>
        </w:rPr>
        <w:t>一</w:t>
      </w:r>
      <w:r>
        <w:rPr>
          <w:rFonts w:ascii="仿宋" w:eastAsia="仿宋" w:hAnsi="仿宋" w:cs="仿宋"/>
          <w:sz w:val="24"/>
          <w:szCs w:val="24"/>
        </w:rPr>
        <w:t>到周</w:t>
      </w:r>
      <w:r>
        <w:rPr>
          <w:rFonts w:ascii="仿宋" w:eastAsia="仿宋" w:hAnsi="仿宋" w:cs="仿宋" w:hint="eastAsia"/>
          <w:sz w:val="24"/>
          <w:szCs w:val="24"/>
        </w:rPr>
        <w:t>五</w:t>
      </w:r>
      <w:r>
        <w:rPr>
          <w:rFonts w:ascii="仿宋" w:eastAsia="仿宋" w:hAnsi="仿宋" w:cs="仿宋"/>
          <w:sz w:val="24"/>
          <w:szCs w:val="24"/>
        </w:rPr>
        <w:t>的9:00到17:00，</w:t>
      </w:r>
      <w:r>
        <w:rPr>
          <w:rFonts w:ascii="仿宋" w:eastAsia="仿宋" w:hAnsi="仿宋" w:cs="仿宋" w:hint="eastAsia"/>
          <w:sz w:val="24"/>
          <w:szCs w:val="24"/>
        </w:rPr>
        <w:t>将</w:t>
      </w:r>
      <w:r>
        <w:rPr>
          <w:rFonts w:ascii="仿宋" w:eastAsia="仿宋" w:hAnsi="仿宋" w:cs="仿宋"/>
          <w:sz w:val="24"/>
          <w:szCs w:val="24"/>
        </w:rPr>
        <w:t>配置对话框</w:t>
      </w:r>
      <w:r>
        <w:rPr>
          <w:rFonts w:ascii="仿宋" w:eastAsia="仿宋" w:hAnsi="仿宋" w:cs="仿宋" w:hint="eastAsia"/>
          <w:sz w:val="24"/>
          <w:szCs w:val="24"/>
        </w:rPr>
        <w:t>截图保存；（3分）</w:t>
      </w:r>
    </w:p>
    <w:p w:rsidR="00D1674F" w:rsidRDefault="00D1674F" w:rsidP="00D1674F">
      <w:pPr>
        <w:spacing w:line="347" w:lineRule="exact"/>
        <w:ind w:left="360" w:right="366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4</w:t>
      </w:r>
      <w:r>
        <w:rPr>
          <w:rFonts w:ascii="仿宋" w:eastAsia="仿宋" w:hAnsi="仿宋" w:cs="仿宋" w:hint="eastAsia"/>
          <w:sz w:val="24"/>
          <w:szCs w:val="24"/>
        </w:rPr>
        <w:t>. 在客户机上使用域用户账户tom登录到域，</w:t>
      </w:r>
      <w:bookmarkStart w:id="12" w:name="OLE_LINK83"/>
      <w:r>
        <w:rPr>
          <w:rFonts w:ascii="仿宋" w:eastAsia="仿宋" w:hAnsi="仿宋" w:cs="仿宋" w:hint="eastAsia"/>
          <w:sz w:val="24"/>
          <w:szCs w:val="24"/>
        </w:rPr>
        <w:t>将</w:t>
      </w:r>
      <w:r>
        <w:rPr>
          <w:rFonts w:ascii="仿宋" w:eastAsia="仿宋" w:hAnsi="仿宋" w:cs="仿宋"/>
          <w:sz w:val="24"/>
          <w:szCs w:val="24"/>
        </w:rPr>
        <w:t>加入域</w:t>
      </w:r>
      <w:r>
        <w:rPr>
          <w:rFonts w:ascii="仿宋" w:eastAsia="仿宋" w:hAnsi="仿宋" w:cs="仿宋" w:hint="eastAsia"/>
          <w:sz w:val="24"/>
          <w:szCs w:val="24"/>
        </w:rPr>
        <w:t>成功界面截图保存，将</w:t>
      </w:r>
      <w:r>
        <w:rPr>
          <w:rFonts w:ascii="仿宋" w:eastAsia="仿宋" w:hAnsi="仿宋" w:cs="仿宋"/>
          <w:sz w:val="24"/>
          <w:szCs w:val="24"/>
        </w:rPr>
        <w:t>客户机</w:t>
      </w:r>
      <w:r>
        <w:rPr>
          <w:rFonts w:ascii="仿宋" w:eastAsia="仿宋" w:hAnsi="仿宋" w:cs="仿宋" w:hint="eastAsia"/>
          <w:sz w:val="24"/>
          <w:szCs w:val="24"/>
        </w:rPr>
        <w:t>进入</w:t>
      </w:r>
      <w:r>
        <w:rPr>
          <w:rFonts w:ascii="仿宋" w:eastAsia="仿宋" w:hAnsi="仿宋" w:cs="仿宋"/>
          <w:sz w:val="24"/>
          <w:szCs w:val="24"/>
        </w:rPr>
        <w:t>系统</w:t>
      </w:r>
      <w:r>
        <w:rPr>
          <w:rFonts w:ascii="仿宋" w:eastAsia="仿宋" w:hAnsi="仿宋" w:cs="仿宋" w:hint="eastAsia"/>
          <w:sz w:val="24"/>
          <w:szCs w:val="24"/>
        </w:rPr>
        <w:t>后</w:t>
      </w:r>
      <w:r>
        <w:rPr>
          <w:rFonts w:ascii="仿宋" w:eastAsia="仿宋" w:hAnsi="仿宋" w:cs="仿宋"/>
          <w:sz w:val="24"/>
          <w:szCs w:val="24"/>
        </w:rPr>
        <w:t>的开始</w:t>
      </w:r>
      <w:r>
        <w:rPr>
          <w:rFonts w:ascii="仿宋" w:eastAsia="仿宋" w:hAnsi="仿宋" w:cs="仿宋" w:hint="eastAsia"/>
          <w:sz w:val="24"/>
          <w:szCs w:val="24"/>
        </w:rPr>
        <w:t>菜单</w:t>
      </w:r>
      <w:r>
        <w:rPr>
          <w:rFonts w:ascii="仿宋" w:eastAsia="仿宋" w:hAnsi="仿宋" w:cs="仿宋"/>
          <w:sz w:val="24"/>
          <w:szCs w:val="24"/>
        </w:rPr>
        <w:t>截图保存</w:t>
      </w:r>
      <w:r>
        <w:rPr>
          <w:rFonts w:ascii="仿宋" w:eastAsia="仿宋" w:hAnsi="仿宋" w:cs="仿宋" w:hint="eastAsia"/>
          <w:sz w:val="24"/>
          <w:szCs w:val="24"/>
        </w:rPr>
        <w:t>。（7分）</w:t>
      </w:r>
      <w:bookmarkEnd w:id="12"/>
    </w:p>
    <w:p w:rsidR="00D1674F" w:rsidRPr="00D1674F" w:rsidRDefault="00D1674F" w:rsidP="00D1674F">
      <w:pPr>
        <w:spacing w:line="360" w:lineRule="auto"/>
        <w:rPr>
          <w:rFonts w:ascii="仿宋" w:eastAsia="仿宋" w:hAnsi="仿宋" w:cs="微软雅黑"/>
          <w:b/>
          <w:bCs/>
          <w:sz w:val="28"/>
          <w:szCs w:val="28"/>
          <w:lang w:val="zh-CN"/>
        </w:rPr>
      </w:pPr>
    </w:p>
    <w:p w:rsidR="00F3688B" w:rsidRDefault="00D1674F">
      <w:pPr>
        <w:spacing w:line="220" w:lineRule="atLeast"/>
        <w:jc w:val="center"/>
        <w:rPr>
          <w:rFonts w:ascii="楷体" w:eastAsia="楷体" w:hAnsi="楷体"/>
          <w:b/>
          <w:sz w:val="30"/>
          <w:szCs w:val="30"/>
        </w:rPr>
      </w:pPr>
      <w:r>
        <w:rPr>
          <w:rFonts w:ascii="楷体" w:eastAsia="楷体" w:hAnsi="楷体" w:hint="eastAsia"/>
          <w:b/>
          <w:sz w:val="30"/>
          <w:szCs w:val="30"/>
        </w:rPr>
        <w:t>考试项目三：</w:t>
      </w:r>
      <w:r w:rsidR="00552C4D">
        <w:rPr>
          <w:rFonts w:ascii="楷体" w:eastAsia="楷体" w:hAnsi="楷体" w:hint="eastAsia"/>
          <w:b/>
          <w:sz w:val="30"/>
          <w:szCs w:val="30"/>
        </w:rPr>
        <w:t>服务器架设   评分表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4"/>
        <w:gridCol w:w="1701"/>
        <w:gridCol w:w="4253"/>
        <w:gridCol w:w="708"/>
        <w:gridCol w:w="993"/>
      </w:tblGrid>
      <w:tr w:rsidR="003623F1" w:rsidRPr="00001DD5" w:rsidTr="00F533C3">
        <w:trPr>
          <w:trHeight w:hRule="exact" w:val="454"/>
          <w:jc w:val="center"/>
        </w:trPr>
        <w:tc>
          <w:tcPr>
            <w:tcW w:w="704" w:type="dxa"/>
            <w:vAlign w:val="center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01DD5">
              <w:rPr>
                <w:rFonts w:ascii="仿宋" w:eastAsia="仿宋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701" w:type="dxa"/>
            <w:vAlign w:val="center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01DD5">
              <w:rPr>
                <w:rFonts w:ascii="仿宋" w:eastAsia="仿宋" w:hAnsi="仿宋"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4253" w:type="dxa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01DD5">
              <w:rPr>
                <w:rFonts w:ascii="仿宋" w:eastAsia="仿宋" w:hAnsi="仿宋" w:hint="eastAsia"/>
                <w:b/>
                <w:sz w:val="24"/>
                <w:szCs w:val="24"/>
              </w:rPr>
              <w:t>评分标准</w:t>
            </w:r>
          </w:p>
        </w:tc>
        <w:tc>
          <w:tcPr>
            <w:tcW w:w="708" w:type="dxa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01DD5">
              <w:rPr>
                <w:rFonts w:ascii="仿宋" w:eastAsia="仿宋" w:hAnsi="仿宋" w:hint="eastAsia"/>
                <w:b/>
                <w:sz w:val="24"/>
                <w:szCs w:val="24"/>
              </w:rPr>
              <w:t>分值</w:t>
            </w:r>
          </w:p>
        </w:tc>
        <w:tc>
          <w:tcPr>
            <w:tcW w:w="993" w:type="dxa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01DD5">
              <w:rPr>
                <w:rFonts w:ascii="仿宋" w:eastAsia="仿宋" w:hAnsi="仿宋" w:hint="eastAsia"/>
                <w:b/>
                <w:sz w:val="24"/>
                <w:szCs w:val="24"/>
              </w:rPr>
              <w:t>得分</w:t>
            </w:r>
          </w:p>
        </w:tc>
      </w:tr>
      <w:tr w:rsidR="003623F1" w:rsidRPr="00001DD5" w:rsidTr="00F533C3">
        <w:trPr>
          <w:trHeight w:hRule="exact" w:val="454"/>
          <w:jc w:val="center"/>
        </w:trPr>
        <w:tc>
          <w:tcPr>
            <w:tcW w:w="704" w:type="dxa"/>
            <w:vMerge w:val="restart"/>
            <w:vAlign w:val="center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001DD5">
              <w:rPr>
                <w:rFonts w:ascii="仿宋" w:eastAsia="仿宋" w:hAnsi="仿宋" w:cs="仿宋" w:hint="eastAsia"/>
                <w:sz w:val="24"/>
                <w:szCs w:val="24"/>
              </w:rPr>
              <w:t>服务器安装</w:t>
            </w:r>
          </w:p>
        </w:tc>
        <w:tc>
          <w:tcPr>
            <w:tcW w:w="4253" w:type="dxa"/>
          </w:tcPr>
          <w:p w:rsidR="003623F1" w:rsidRPr="00001DD5" w:rsidRDefault="003623F1" w:rsidP="00F533C3">
            <w:pPr>
              <w:spacing w:line="276" w:lineRule="auto"/>
              <w:rPr>
                <w:rFonts w:ascii="仿宋" w:eastAsia="仿宋" w:hAnsi="仿宋"/>
                <w:sz w:val="24"/>
                <w:szCs w:val="24"/>
              </w:rPr>
            </w:pPr>
            <w:r w:rsidRPr="00001DD5">
              <w:rPr>
                <w:rFonts w:ascii="仿宋" w:eastAsia="仿宋" w:hAnsi="仿宋" w:cs="仿宋" w:hint="eastAsia"/>
                <w:sz w:val="24"/>
                <w:szCs w:val="24"/>
              </w:rPr>
              <w:t>服务器虚拟机名称、保存路径正确</w:t>
            </w:r>
          </w:p>
        </w:tc>
        <w:tc>
          <w:tcPr>
            <w:tcW w:w="708" w:type="dxa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01DD5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3623F1" w:rsidRPr="00001DD5" w:rsidRDefault="003623F1" w:rsidP="00F533C3">
            <w:pPr>
              <w:spacing w:line="276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623F1" w:rsidRPr="00001DD5" w:rsidTr="00F533C3">
        <w:trPr>
          <w:trHeight w:hRule="exact" w:val="454"/>
          <w:jc w:val="center"/>
        </w:trPr>
        <w:tc>
          <w:tcPr>
            <w:tcW w:w="704" w:type="dxa"/>
            <w:vMerge/>
            <w:vAlign w:val="center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4253" w:type="dxa"/>
          </w:tcPr>
          <w:p w:rsidR="003623F1" w:rsidRPr="00001DD5" w:rsidRDefault="003623F1" w:rsidP="00F533C3">
            <w:pPr>
              <w:spacing w:line="276" w:lineRule="auto"/>
              <w:rPr>
                <w:rFonts w:ascii="仿宋" w:eastAsia="仿宋" w:hAnsi="仿宋" w:cs="仿宋"/>
                <w:sz w:val="24"/>
                <w:szCs w:val="24"/>
              </w:rPr>
            </w:pPr>
            <w:r w:rsidRPr="00001DD5">
              <w:rPr>
                <w:rFonts w:ascii="仿宋" w:eastAsia="仿宋" w:hAnsi="仿宋" w:cs="仿宋" w:hint="eastAsia"/>
                <w:sz w:val="24"/>
                <w:szCs w:val="24"/>
              </w:rPr>
              <w:t>服务器虚拟机内存大小、磁盘大小正确</w:t>
            </w:r>
          </w:p>
        </w:tc>
        <w:tc>
          <w:tcPr>
            <w:tcW w:w="708" w:type="dxa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001DD5"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3623F1" w:rsidRPr="00001DD5" w:rsidRDefault="003623F1" w:rsidP="00F533C3">
            <w:pPr>
              <w:spacing w:line="276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623F1" w:rsidRPr="00001DD5" w:rsidTr="00F533C3">
        <w:trPr>
          <w:trHeight w:hRule="exact" w:val="454"/>
          <w:jc w:val="center"/>
        </w:trPr>
        <w:tc>
          <w:tcPr>
            <w:tcW w:w="704" w:type="dxa"/>
            <w:vMerge/>
            <w:vAlign w:val="center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4253" w:type="dxa"/>
          </w:tcPr>
          <w:p w:rsidR="003623F1" w:rsidRPr="00001DD5" w:rsidRDefault="003623F1" w:rsidP="00F533C3">
            <w:pPr>
              <w:spacing w:line="276" w:lineRule="auto"/>
              <w:rPr>
                <w:rFonts w:ascii="仿宋" w:eastAsia="仿宋" w:hAnsi="仿宋" w:cs="仿宋"/>
                <w:sz w:val="24"/>
                <w:szCs w:val="24"/>
              </w:rPr>
            </w:pPr>
            <w:r w:rsidRPr="00001DD5">
              <w:rPr>
                <w:rFonts w:ascii="仿宋" w:eastAsia="仿宋" w:hAnsi="仿宋" w:cs="仿宋" w:hint="eastAsia"/>
                <w:sz w:val="24"/>
                <w:szCs w:val="24"/>
              </w:rPr>
              <w:t>服务器虚拟机磁盘分区正确</w:t>
            </w:r>
          </w:p>
        </w:tc>
        <w:tc>
          <w:tcPr>
            <w:tcW w:w="708" w:type="dxa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001DD5"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3623F1" w:rsidRPr="00001DD5" w:rsidRDefault="003623F1" w:rsidP="00F533C3">
            <w:pPr>
              <w:spacing w:line="276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623F1" w:rsidRPr="00001DD5" w:rsidTr="00F533C3">
        <w:trPr>
          <w:trHeight w:hRule="exact" w:val="454"/>
          <w:jc w:val="center"/>
        </w:trPr>
        <w:tc>
          <w:tcPr>
            <w:tcW w:w="704" w:type="dxa"/>
            <w:vMerge/>
            <w:vAlign w:val="center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001DD5">
              <w:rPr>
                <w:rFonts w:ascii="仿宋" w:eastAsia="仿宋" w:hAnsi="仿宋" w:cs="仿宋" w:hint="eastAsia"/>
                <w:sz w:val="24"/>
                <w:szCs w:val="24"/>
              </w:rPr>
              <w:t>合计</w:t>
            </w:r>
          </w:p>
        </w:tc>
        <w:tc>
          <w:tcPr>
            <w:tcW w:w="4253" w:type="dxa"/>
          </w:tcPr>
          <w:p w:rsidR="003623F1" w:rsidRPr="00001DD5" w:rsidRDefault="003623F1" w:rsidP="00F533C3">
            <w:pPr>
              <w:spacing w:line="276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8" w:type="dxa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001DD5"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3623F1" w:rsidRPr="00001DD5" w:rsidRDefault="003623F1" w:rsidP="00F533C3">
            <w:pPr>
              <w:spacing w:line="276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623F1" w:rsidRPr="00001DD5" w:rsidTr="00F533C3">
        <w:trPr>
          <w:trHeight w:hRule="exact" w:val="454"/>
          <w:jc w:val="center"/>
        </w:trPr>
        <w:tc>
          <w:tcPr>
            <w:tcW w:w="704" w:type="dxa"/>
            <w:vMerge w:val="restart"/>
            <w:vAlign w:val="center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vAlign w:val="center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001DD5">
              <w:rPr>
                <w:rFonts w:ascii="仿宋" w:eastAsia="仿宋" w:hAnsi="仿宋" w:cs="仿宋" w:hint="eastAsia"/>
                <w:sz w:val="24"/>
                <w:szCs w:val="24"/>
              </w:rPr>
              <w:t>服务器</w:t>
            </w:r>
          </w:p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001DD5">
              <w:rPr>
                <w:rFonts w:ascii="仿宋" w:eastAsia="仿宋" w:hAnsi="仿宋" w:cs="仿宋" w:hint="eastAsia"/>
                <w:sz w:val="24"/>
                <w:szCs w:val="24"/>
              </w:rPr>
              <w:t>基本管理</w:t>
            </w:r>
          </w:p>
        </w:tc>
        <w:tc>
          <w:tcPr>
            <w:tcW w:w="4253" w:type="dxa"/>
          </w:tcPr>
          <w:p w:rsidR="003623F1" w:rsidRPr="00001DD5" w:rsidRDefault="003623F1" w:rsidP="00F533C3">
            <w:pPr>
              <w:spacing w:line="276" w:lineRule="auto"/>
              <w:rPr>
                <w:rFonts w:ascii="仿宋" w:eastAsia="仿宋" w:hAnsi="仿宋" w:cs="仿宋"/>
                <w:sz w:val="24"/>
                <w:szCs w:val="24"/>
              </w:rPr>
            </w:pPr>
            <w:r w:rsidRPr="00001DD5">
              <w:rPr>
                <w:rFonts w:ascii="仿宋" w:eastAsia="仿宋" w:hAnsi="仿宋" w:cs="仿宋" w:hint="eastAsia"/>
                <w:sz w:val="24"/>
                <w:szCs w:val="24"/>
              </w:rPr>
              <w:t>桌面图标正确</w:t>
            </w:r>
          </w:p>
        </w:tc>
        <w:tc>
          <w:tcPr>
            <w:tcW w:w="708" w:type="dxa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3623F1" w:rsidRPr="00001DD5" w:rsidRDefault="003623F1" w:rsidP="00F533C3">
            <w:pPr>
              <w:spacing w:line="276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623F1" w:rsidRPr="00001DD5" w:rsidTr="00F533C3">
        <w:trPr>
          <w:trHeight w:hRule="exact" w:val="454"/>
          <w:jc w:val="center"/>
        </w:trPr>
        <w:tc>
          <w:tcPr>
            <w:tcW w:w="704" w:type="dxa"/>
            <w:vMerge/>
            <w:vAlign w:val="center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4253" w:type="dxa"/>
          </w:tcPr>
          <w:p w:rsidR="003623F1" w:rsidRPr="00001DD5" w:rsidRDefault="003623F1" w:rsidP="00F533C3">
            <w:pPr>
              <w:spacing w:line="276" w:lineRule="auto"/>
              <w:rPr>
                <w:rFonts w:ascii="仿宋" w:eastAsia="仿宋" w:hAnsi="仿宋" w:cs="仿宋"/>
                <w:sz w:val="24"/>
                <w:szCs w:val="24"/>
              </w:rPr>
            </w:pPr>
            <w:r w:rsidRPr="00001DD5">
              <w:rPr>
                <w:rFonts w:ascii="仿宋" w:eastAsia="仿宋" w:hAnsi="仿宋" w:cs="仿宋" w:hint="eastAsia"/>
                <w:sz w:val="24"/>
                <w:szCs w:val="24"/>
              </w:rPr>
              <w:t>分辨率正确</w:t>
            </w:r>
          </w:p>
        </w:tc>
        <w:tc>
          <w:tcPr>
            <w:tcW w:w="708" w:type="dxa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3623F1" w:rsidRPr="00001DD5" w:rsidRDefault="003623F1" w:rsidP="00F533C3">
            <w:pPr>
              <w:spacing w:line="276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623F1" w:rsidRPr="00001DD5" w:rsidTr="00F533C3">
        <w:trPr>
          <w:trHeight w:hRule="exact" w:val="454"/>
          <w:jc w:val="center"/>
        </w:trPr>
        <w:tc>
          <w:tcPr>
            <w:tcW w:w="704" w:type="dxa"/>
            <w:vMerge/>
            <w:vAlign w:val="center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4253" w:type="dxa"/>
          </w:tcPr>
          <w:p w:rsidR="003623F1" w:rsidRPr="00001DD5" w:rsidRDefault="003623F1" w:rsidP="00F533C3">
            <w:pPr>
              <w:spacing w:line="276" w:lineRule="auto"/>
              <w:rPr>
                <w:rFonts w:ascii="仿宋" w:eastAsia="仿宋" w:hAnsi="仿宋" w:cs="仿宋"/>
                <w:sz w:val="24"/>
                <w:szCs w:val="24"/>
              </w:rPr>
            </w:pPr>
            <w:r w:rsidRPr="00001DD5">
              <w:rPr>
                <w:rFonts w:ascii="仿宋" w:eastAsia="仿宋" w:hAnsi="仿宋" w:cs="仿宋" w:hint="eastAsia"/>
                <w:sz w:val="24"/>
                <w:szCs w:val="24"/>
              </w:rPr>
              <w:t>查看网络适配器的驱动信息正确</w:t>
            </w:r>
          </w:p>
        </w:tc>
        <w:tc>
          <w:tcPr>
            <w:tcW w:w="708" w:type="dxa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3623F1" w:rsidRPr="00001DD5" w:rsidRDefault="003623F1" w:rsidP="00F533C3">
            <w:pPr>
              <w:spacing w:line="276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623F1" w:rsidRPr="00001DD5" w:rsidTr="00F533C3">
        <w:trPr>
          <w:trHeight w:hRule="exact" w:val="454"/>
          <w:jc w:val="center"/>
        </w:trPr>
        <w:tc>
          <w:tcPr>
            <w:tcW w:w="704" w:type="dxa"/>
            <w:vMerge/>
            <w:vAlign w:val="center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4253" w:type="dxa"/>
          </w:tcPr>
          <w:p w:rsidR="003623F1" w:rsidRPr="00001DD5" w:rsidRDefault="003623F1" w:rsidP="00F533C3">
            <w:pPr>
              <w:spacing w:line="276" w:lineRule="auto"/>
              <w:rPr>
                <w:rFonts w:ascii="仿宋" w:eastAsia="仿宋" w:hAnsi="仿宋" w:cs="仿宋"/>
                <w:sz w:val="24"/>
                <w:szCs w:val="24"/>
              </w:rPr>
            </w:pPr>
            <w:r w:rsidRPr="00001DD5">
              <w:rPr>
                <w:rFonts w:ascii="仿宋" w:eastAsia="仿宋" w:hAnsi="仿宋" w:cs="仿宋" w:hint="eastAsia"/>
                <w:sz w:val="24"/>
                <w:szCs w:val="24"/>
              </w:rPr>
              <w:t>远程桌面正确</w:t>
            </w:r>
          </w:p>
        </w:tc>
        <w:tc>
          <w:tcPr>
            <w:tcW w:w="708" w:type="dxa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3623F1" w:rsidRPr="00001DD5" w:rsidRDefault="003623F1" w:rsidP="00F533C3">
            <w:pPr>
              <w:spacing w:line="276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623F1" w:rsidRPr="00001DD5" w:rsidTr="00F533C3">
        <w:trPr>
          <w:trHeight w:hRule="exact" w:val="454"/>
          <w:jc w:val="center"/>
        </w:trPr>
        <w:tc>
          <w:tcPr>
            <w:tcW w:w="704" w:type="dxa"/>
            <w:vMerge/>
            <w:vAlign w:val="center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4253" w:type="dxa"/>
          </w:tcPr>
          <w:p w:rsidR="003623F1" w:rsidRPr="00001DD5" w:rsidRDefault="003623F1" w:rsidP="00F533C3">
            <w:pPr>
              <w:spacing w:line="276" w:lineRule="auto"/>
              <w:rPr>
                <w:rFonts w:ascii="仿宋" w:eastAsia="仿宋" w:hAnsi="仿宋" w:cs="仿宋"/>
                <w:sz w:val="24"/>
                <w:szCs w:val="24"/>
              </w:rPr>
            </w:pPr>
            <w:r w:rsidRPr="00001DD5">
              <w:rPr>
                <w:rFonts w:ascii="仿宋" w:eastAsia="仿宋" w:hAnsi="仿宋" w:cs="仿宋" w:hint="eastAsia"/>
                <w:sz w:val="24"/>
                <w:szCs w:val="24"/>
              </w:rPr>
              <w:t>服务器主机名、网络参数正确</w:t>
            </w:r>
          </w:p>
        </w:tc>
        <w:tc>
          <w:tcPr>
            <w:tcW w:w="708" w:type="dxa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001DD5"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3623F1" w:rsidRPr="00001DD5" w:rsidRDefault="003623F1" w:rsidP="00F533C3">
            <w:pPr>
              <w:spacing w:line="276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623F1" w:rsidRPr="00001DD5" w:rsidTr="00F533C3">
        <w:trPr>
          <w:trHeight w:hRule="exact" w:val="454"/>
          <w:jc w:val="center"/>
        </w:trPr>
        <w:tc>
          <w:tcPr>
            <w:tcW w:w="704" w:type="dxa"/>
            <w:vMerge/>
            <w:vAlign w:val="center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001DD5">
              <w:rPr>
                <w:rFonts w:ascii="仿宋" w:eastAsia="仿宋" w:hAnsi="仿宋" w:cs="仿宋" w:hint="eastAsia"/>
                <w:sz w:val="24"/>
                <w:szCs w:val="24"/>
              </w:rPr>
              <w:t>合计</w:t>
            </w:r>
          </w:p>
        </w:tc>
        <w:tc>
          <w:tcPr>
            <w:tcW w:w="4253" w:type="dxa"/>
          </w:tcPr>
          <w:p w:rsidR="003623F1" w:rsidRPr="00001DD5" w:rsidRDefault="003623F1" w:rsidP="00F533C3">
            <w:pPr>
              <w:spacing w:line="276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8" w:type="dxa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001DD5"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  <w:r w:rsidRPr="00001DD5">
              <w:rPr>
                <w:rFonts w:ascii="仿宋" w:eastAsia="仿宋" w:hAnsi="仿宋" w:cs="仿宋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3623F1" w:rsidRPr="00001DD5" w:rsidRDefault="003623F1" w:rsidP="00F533C3">
            <w:pPr>
              <w:spacing w:line="276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623F1" w:rsidRPr="00001DD5" w:rsidTr="00F533C3">
        <w:trPr>
          <w:trHeight w:hRule="exact" w:val="454"/>
          <w:jc w:val="center"/>
        </w:trPr>
        <w:tc>
          <w:tcPr>
            <w:tcW w:w="704" w:type="dxa"/>
            <w:vMerge w:val="restart"/>
            <w:vAlign w:val="center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001DD5">
              <w:rPr>
                <w:rFonts w:ascii="仿宋" w:eastAsia="仿宋" w:hAnsi="仿宋" w:cs="仿宋" w:hint="eastAsia"/>
                <w:sz w:val="24"/>
                <w:szCs w:val="24"/>
              </w:rPr>
              <w:t>客户机安装和基本配置</w:t>
            </w:r>
          </w:p>
        </w:tc>
        <w:tc>
          <w:tcPr>
            <w:tcW w:w="4253" w:type="dxa"/>
          </w:tcPr>
          <w:p w:rsidR="003623F1" w:rsidRPr="00001DD5" w:rsidRDefault="003623F1" w:rsidP="00F533C3">
            <w:pPr>
              <w:spacing w:line="276" w:lineRule="auto"/>
              <w:rPr>
                <w:rFonts w:ascii="仿宋" w:eastAsia="仿宋" w:hAnsi="仿宋" w:cs="仿宋"/>
                <w:sz w:val="24"/>
                <w:szCs w:val="24"/>
              </w:rPr>
            </w:pPr>
            <w:r w:rsidRPr="00001DD5">
              <w:rPr>
                <w:rFonts w:ascii="仿宋" w:eastAsia="仿宋" w:hAnsi="仿宋" w:cs="仿宋" w:hint="eastAsia"/>
                <w:sz w:val="24"/>
                <w:szCs w:val="24"/>
              </w:rPr>
              <w:t>客户机虚拟机名称正确</w:t>
            </w:r>
          </w:p>
        </w:tc>
        <w:tc>
          <w:tcPr>
            <w:tcW w:w="708" w:type="dxa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001DD5"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3623F1" w:rsidRPr="00001DD5" w:rsidRDefault="003623F1" w:rsidP="00F533C3">
            <w:pPr>
              <w:spacing w:line="276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623F1" w:rsidRPr="00001DD5" w:rsidTr="00F533C3">
        <w:trPr>
          <w:trHeight w:hRule="exact" w:val="454"/>
          <w:jc w:val="center"/>
        </w:trPr>
        <w:tc>
          <w:tcPr>
            <w:tcW w:w="704" w:type="dxa"/>
            <w:vMerge/>
            <w:vAlign w:val="center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4253" w:type="dxa"/>
          </w:tcPr>
          <w:p w:rsidR="003623F1" w:rsidRPr="00001DD5" w:rsidRDefault="003623F1" w:rsidP="00F533C3">
            <w:pPr>
              <w:spacing w:line="276" w:lineRule="auto"/>
              <w:rPr>
                <w:rFonts w:ascii="仿宋" w:eastAsia="仿宋" w:hAnsi="仿宋" w:cs="仿宋"/>
                <w:sz w:val="24"/>
                <w:szCs w:val="24"/>
              </w:rPr>
            </w:pPr>
            <w:r w:rsidRPr="00001DD5">
              <w:rPr>
                <w:rFonts w:ascii="仿宋" w:eastAsia="仿宋" w:hAnsi="仿宋" w:cs="仿宋" w:hint="eastAsia"/>
                <w:sz w:val="24"/>
                <w:szCs w:val="24"/>
              </w:rPr>
              <w:t>客户机虚拟机内存大小、磁盘大小正确</w:t>
            </w:r>
          </w:p>
        </w:tc>
        <w:tc>
          <w:tcPr>
            <w:tcW w:w="708" w:type="dxa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001DD5"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3623F1" w:rsidRPr="00001DD5" w:rsidRDefault="003623F1" w:rsidP="00F533C3">
            <w:pPr>
              <w:spacing w:line="276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623F1" w:rsidRPr="00001DD5" w:rsidTr="00F533C3">
        <w:trPr>
          <w:trHeight w:hRule="exact" w:val="454"/>
          <w:jc w:val="center"/>
        </w:trPr>
        <w:tc>
          <w:tcPr>
            <w:tcW w:w="704" w:type="dxa"/>
            <w:vMerge/>
            <w:vAlign w:val="center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4253" w:type="dxa"/>
          </w:tcPr>
          <w:p w:rsidR="003623F1" w:rsidRPr="00001DD5" w:rsidRDefault="003623F1" w:rsidP="00F533C3">
            <w:pPr>
              <w:spacing w:line="276" w:lineRule="auto"/>
              <w:rPr>
                <w:rFonts w:ascii="仿宋" w:eastAsia="仿宋" w:hAnsi="仿宋" w:cs="仿宋"/>
                <w:sz w:val="24"/>
                <w:szCs w:val="24"/>
              </w:rPr>
            </w:pPr>
            <w:r w:rsidRPr="00001DD5">
              <w:rPr>
                <w:rFonts w:ascii="仿宋" w:eastAsia="仿宋" w:hAnsi="仿宋" w:cs="仿宋" w:hint="eastAsia"/>
                <w:sz w:val="24"/>
                <w:szCs w:val="24"/>
              </w:rPr>
              <w:t>客户机虚拟机网络参数正确</w:t>
            </w:r>
          </w:p>
        </w:tc>
        <w:tc>
          <w:tcPr>
            <w:tcW w:w="708" w:type="dxa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001DD5"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3623F1" w:rsidRPr="00001DD5" w:rsidRDefault="003623F1" w:rsidP="00F533C3">
            <w:pPr>
              <w:spacing w:line="276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623F1" w:rsidRPr="00001DD5" w:rsidTr="00F533C3">
        <w:trPr>
          <w:trHeight w:hRule="exact" w:val="454"/>
          <w:jc w:val="center"/>
        </w:trPr>
        <w:tc>
          <w:tcPr>
            <w:tcW w:w="704" w:type="dxa"/>
            <w:vMerge/>
            <w:vAlign w:val="center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001DD5">
              <w:rPr>
                <w:rFonts w:ascii="仿宋" w:eastAsia="仿宋" w:hAnsi="仿宋" w:cs="仿宋" w:hint="eastAsia"/>
                <w:sz w:val="24"/>
                <w:szCs w:val="24"/>
              </w:rPr>
              <w:t>合计</w:t>
            </w:r>
          </w:p>
        </w:tc>
        <w:tc>
          <w:tcPr>
            <w:tcW w:w="4253" w:type="dxa"/>
          </w:tcPr>
          <w:p w:rsidR="003623F1" w:rsidRPr="00001DD5" w:rsidRDefault="003623F1" w:rsidP="00F533C3">
            <w:pPr>
              <w:spacing w:line="276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8" w:type="dxa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001DD5"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3623F1" w:rsidRPr="00001DD5" w:rsidRDefault="003623F1" w:rsidP="00F533C3">
            <w:pPr>
              <w:spacing w:line="276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623F1" w:rsidRPr="00001DD5" w:rsidTr="00F533C3">
        <w:trPr>
          <w:trHeight w:hRule="exact" w:val="454"/>
          <w:jc w:val="center"/>
        </w:trPr>
        <w:tc>
          <w:tcPr>
            <w:tcW w:w="704" w:type="dxa"/>
            <w:vMerge w:val="restart"/>
            <w:vAlign w:val="center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lastRenderedPageBreak/>
              <w:t>4</w:t>
            </w:r>
          </w:p>
        </w:tc>
        <w:tc>
          <w:tcPr>
            <w:tcW w:w="1701" w:type="dxa"/>
            <w:vMerge w:val="restart"/>
            <w:vAlign w:val="center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001DD5">
              <w:rPr>
                <w:rFonts w:ascii="仿宋" w:eastAsia="仿宋" w:hAnsi="仿宋" w:cs="仿宋" w:hint="eastAsia"/>
                <w:sz w:val="24"/>
                <w:szCs w:val="24"/>
              </w:rPr>
              <w:t>活动目录配置</w:t>
            </w:r>
          </w:p>
        </w:tc>
        <w:tc>
          <w:tcPr>
            <w:tcW w:w="4253" w:type="dxa"/>
          </w:tcPr>
          <w:p w:rsidR="003623F1" w:rsidRPr="00001DD5" w:rsidRDefault="003623F1" w:rsidP="00F533C3">
            <w:pPr>
              <w:spacing w:line="276" w:lineRule="auto"/>
              <w:rPr>
                <w:rFonts w:ascii="仿宋" w:eastAsia="仿宋" w:hAnsi="仿宋" w:cs="仿宋"/>
                <w:sz w:val="24"/>
                <w:szCs w:val="24"/>
              </w:rPr>
            </w:pPr>
            <w:r w:rsidRPr="00001DD5">
              <w:rPr>
                <w:rFonts w:ascii="仿宋" w:eastAsia="仿宋" w:hAnsi="仿宋" w:cs="仿宋" w:hint="eastAsia"/>
                <w:sz w:val="24"/>
                <w:szCs w:val="24"/>
              </w:rPr>
              <w:t>服务器FQDN、域功能级别正确</w:t>
            </w:r>
          </w:p>
        </w:tc>
        <w:tc>
          <w:tcPr>
            <w:tcW w:w="708" w:type="dxa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3623F1" w:rsidRPr="00001DD5" w:rsidRDefault="003623F1" w:rsidP="00F533C3">
            <w:pPr>
              <w:spacing w:line="276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623F1" w:rsidRPr="00001DD5" w:rsidTr="00F533C3">
        <w:trPr>
          <w:trHeight w:hRule="exact" w:val="454"/>
          <w:jc w:val="center"/>
        </w:trPr>
        <w:tc>
          <w:tcPr>
            <w:tcW w:w="704" w:type="dxa"/>
            <w:vMerge/>
            <w:vAlign w:val="center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4253" w:type="dxa"/>
          </w:tcPr>
          <w:p w:rsidR="003623F1" w:rsidRPr="00001DD5" w:rsidRDefault="003623F1" w:rsidP="00F533C3">
            <w:pPr>
              <w:spacing w:line="276" w:lineRule="auto"/>
              <w:rPr>
                <w:rFonts w:ascii="仿宋" w:eastAsia="仿宋" w:hAnsi="仿宋" w:cs="仿宋"/>
                <w:sz w:val="24"/>
                <w:szCs w:val="24"/>
              </w:rPr>
            </w:pPr>
            <w:r w:rsidRPr="00001DD5">
              <w:rPr>
                <w:rFonts w:ascii="仿宋" w:eastAsia="仿宋" w:hAnsi="仿宋" w:cs="仿宋" w:hint="eastAsia"/>
                <w:sz w:val="24"/>
                <w:szCs w:val="24"/>
              </w:rPr>
              <w:t>域用户账户创建正确</w:t>
            </w:r>
          </w:p>
        </w:tc>
        <w:tc>
          <w:tcPr>
            <w:tcW w:w="708" w:type="dxa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3623F1" w:rsidRPr="00001DD5" w:rsidRDefault="003623F1" w:rsidP="00F533C3">
            <w:pPr>
              <w:spacing w:line="276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623F1" w:rsidRPr="00001DD5" w:rsidTr="00F533C3">
        <w:trPr>
          <w:trHeight w:hRule="exact" w:val="454"/>
          <w:jc w:val="center"/>
        </w:trPr>
        <w:tc>
          <w:tcPr>
            <w:tcW w:w="704" w:type="dxa"/>
            <w:vMerge/>
            <w:vAlign w:val="center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4253" w:type="dxa"/>
          </w:tcPr>
          <w:p w:rsidR="003623F1" w:rsidRPr="00001DD5" w:rsidRDefault="003623F1" w:rsidP="00F533C3">
            <w:pPr>
              <w:spacing w:line="276" w:lineRule="auto"/>
              <w:rPr>
                <w:rFonts w:ascii="仿宋" w:eastAsia="仿宋" w:hAnsi="仿宋" w:cs="仿宋"/>
                <w:sz w:val="24"/>
                <w:szCs w:val="24"/>
              </w:rPr>
            </w:pPr>
            <w:r w:rsidRPr="00001DD5">
              <w:rPr>
                <w:rFonts w:ascii="仿宋" w:eastAsia="仿宋" w:hAnsi="仿宋" w:cs="仿宋" w:hint="eastAsia"/>
                <w:sz w:val="24"/>
                <w:szCs w:val="24"/>
              </w:rPr>
              <w:t>域用户账户登录时间正确</w:t>
            </w:r>
          </w:p>
        </w:tc>
        <w:tc>
          <w:tcPr>
            <w:tcW w:w="708" w:type="dxa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3623F1" w:rsidRPr="00001DD5" w:rsidRDefault="003623F1" w:rsidP="00F533C3">
            <w:pPr>
              <w:spacing w:line="276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623F1" w:rsidRPr="00001DD5" w:rsidTr="00F533C3">
        <w:trPr>
          <w:trHeight w:hRule="exact" w:val="454"/>
          <w:jc w:val="center"/>
        </w:trPr>
        <w:tc>
          <w:tcPr>
            <w:tcW w:w="704" w:type="dxa"/>
            <w:vMerge/>
            <w:vAlign w:val="center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4253" w:type="dxa"/>
          </w:tcPr>
          <w:p w:rsidR="003623F1" w:rsidRPr="00001DD5" w:rsidRDefault="003623F1" w:rsidP="00F533C3">
            <w:pPr>
              <w:spacing w:line="276" w:lineRule="auto"/>
              <w:rPr>
                <w:rFonts w:ascii="仿宋" w:eastAsia="仿宋" w:hAnsi="仿宋" w:cs="仿宋"/>
                <w:sz w:val="24"/>
                <w:szCs w:val="24"/>
              </w:rPr>
            </w:pPr>
            <w:r w:rsidRPr="00001DD5">
              <w:rPr>
                <w:rFonts w:ascii="仿宋" w:eastAsia="仿宋" w:hAnsi="仿宋" w:cs="仿宋" w:hint="eastAsia"/>
                <w:sz w:val="24"/>
                <w:szCs w:val="24"/>
              </w:rPr>
              <w:t>客户机加入域并登录域正确</w:t>
            </w:r>
          </w:p>
        </w:tc>
        <w:tc>
          <w:tcPr>
            <w:tcW w:w="708" w:type="dxa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3623F1" w:rsidRPr="00001DD5" w:rsidRDefault="003623F1" w:rsidP="00F533C3">
            <w:pPr>
              <w:spacing w:line="276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623F1" w:rsidRPr="00001DD5" w:rsidTr="00F533C3">
        <w:trPr>
          <w:trHeight w:hRule="exact" w:val="454"/>
          <w:jc w:val="center"/>
        </w:trPr>
        <w:tc>
          <w:tcPr>
            <w:tcW w:w="704" w:type="dxa"/>
            <w:vMerge/>
            <w:vAlign w:val="center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001DD5">
              <w:rPr>
                <w:rFonts w:ascii="仿宋" w:eastAsia="仿宋" w:hAnsi="仿宋" w:cs="仿宋" w:hint="eastAsia"/>
                <w:sz w:val="24"/>
                <w:szCs w:val="24"/>
              </w:rPr>
              <w:t>合计</w:t>
            </w:r>
          </w:p>
        </w:tc>
        <w:tc>
          <w:tcPr>
            <w:tcW w:w="4253" w:type="dxa"/>
          </w:tcPr>
          <w:p w:rsidR="003623F1" w:rsidRPr="00001DD5" w:rsidRDefault="003623F1" w:rsidP="00F533C3">
            <w:pPr>
              <w:spacing w:line="276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8" w:type="dxa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001DD5"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3623F1" w:rsidRPr="00001DD5" w:rsidRDefault="003623F1" w:rsidP="00F533C3">
            <w:pPr>
              <w:spacing w:line="276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3623F1" w:rsidRPr="00001DD5" w:rsidTr="00F533C3">
        <w:trPr>
          <w:trHeight w:hRule="exact" w:val="454"/>
          <w:jc w:val="center"/>
        </w:trPr>
        <w:tc>
          <w:tcPr>
            <w:tcW w:w="704" w:type="dxa"/>
          </w:tcPr>
          <w:p w:rsidR="003623F1" w:rsidRPr="00001DD5" w:rsidRDefault="003623F1" w:rsidP="00F533C3">
            <w:pPr>
              <w:spacing w:line="276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5954" w:type="dxa"/>
            <w:gridSpan w:val="2"/>
            <w:vAlign w:val="center"/>
          </w:tcPr>
          <w:p w:rsidR="003623F1" w:rsidRPr="00001DD5" w:rsidRDefault="003623F1" w:rsidP="00F533C3">
            <w:pPr>
              <w:spacing w:line="276" w:lineRule="auto"/>
              <w:rPr>
                <w:rFonts w:ascii="仿宋" w:eastAsia="仿宋" w:hAnsi="仿宋" w:cs="仿宋"/>
                <w:sz w:val="24"/>
                <w:szCs w:val="24"/>
              </w:rPr>
            </w:pPr>
            <w:r w:rsidRPr="00001DD5">
              <w:rPr>
                <w:rFonts w:ascii="仿宋" w:eastAsia="仿宋" w:hAnsi="仿宋" w:cs="仿宋" w:hint="eastAsia"/>
                <w:sz w:val="24"/>
                <w:szCs w:val="24"/>
              </w:rPr>
              <w:t>评分合计</w:t>
            </w:r>
          </w:p>
        </w:tc>
        <w:tc>
          <w:tcPr>
            <w:tcW w:w="708" w:type="dxa"/>
            <w:vAlign w:val="center"/>
          </w:tcPr>
          <w:p w:rsidR="003623F1" w:rsidRPr="00001DD5" w:rsidRDefault="003623F1" w:rsidP="00F533C3">
            <w:pPr>
              <w:spacing w:line="27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001DD5"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  <w:r w:rsidRPr="00001DD5">
              <w:rPr>
                <w:rFonts w:ascii="仿宋" w:eastAsia="仿宋" w:hAnsi="仿宋" w:cs="仿宋"/>
                <w:sz w:val="24"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:rsidR="003623F1" w:rsidRPr="00001DD5" w:rsidRDefault="003623F1" w:rsidP="00F533C3">
            <w:pPr>
              <w:spacing w:line="276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</w:tbl>
    <w:p w:rsidR="00F3688B" w:rsidRDefault="00F3688B">
      <w:pPr>
        <w:spacing w:line="360" w:lineRule="auto"/>
        <w:ind w:firstLineChars="200" w:firstLine="640"/>
        <w:rPr>
          <w:rFonts w:ascii="Times New Roman" w:eastAsia="仿宋" w:hAnsi="Times New Roman" w:cs="仿宋"/>
          <w:kern w:val="0"/>
          <w:sz w:val="32"/>
          <w:szCs w:val="32"/>
        </w:rPr>
      </w:pPr>
    </w:p>
    <w:p w:rsidR="00F3688B" w:rsidRDefault="00F3688B">
      <w:pPr>
        <w:spacing w:line="360" w:lineRule="auto"/>
        <w:ind w:firstLineChars="200" w:firstLine="643"/>
        <w:rPr>
          <w:rFonts w:ascii="仿宋" w:eastAsia="仿宋" w:hAnsi="仿宋" w:cs="仿宋"/>
          <w:b/>
          <w:kern w:val="0"/>
          <w:sz w:val="32"/>
          <w:szCs w:val="32"/>
        </w:rPr>
      </w:pPr>
    </w:p>
    <w:sectPr w:rsidR="00F3688B" w:rsidSect="002D2AE1"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EC0" w:rsidRDefault="00D24EC0">
      <w:r>
        <w:separator/>
      </w:r>
    </w:p>
  </w:endnote>
  <w:endnote w:type="continuationSeparator" w:id="0">
    <w:p w:rsidR="00D24EC0" w:rsidRDefault="00D24E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  <w:embedRegular r:id="rId1" w:subsetted="1" w:fontKey="{517E7B26-AB39-4067-B68F-49D3550B56AC}"/>
    <w:embedBold r:id="rId2" w:subsetted="1" w:fontKey="{8CE7F4FC-F367-4E7B-8F30-D5A0F04B3635}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794E16EC-DB97-47B0-A6CA-5F3D0B924390}"/>
    <w:embedBold r:id="rId4" w:subsetted="1" w:fontKey="{59468868-2D03-4D1D-B995-D539F51DFB60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  <w:embedRegular r:id="rId5" w:subsetted="1" w:fontKey="{9B59EC10-65D4-45A7-AB27-A03B313DF5DD}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6" w:subsetted="1" w:fontKey="{2451CCB2-8C37-4776-AD0B-205B4B76121F}"/>
  </w:font>
  <w:font w:name="方正小标宋简体"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7" w:subsetted="1" w:fontKey="{D78C21E6-C99E-48E8-BCF2-A0F81B56D6D8}"/>
    <w:embedBold r:id="rId8" w:subsetted="1" w:fontKey="{55991272-D213-4731-AE8C-3822B553C8D8}"/>
  </w:font>
  <w:font w:name="仿宋_GB2312">
    <w:altName w:val="黑体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9" w:subsetted="1" w:fontKey="{F7D63542-48B8-48D0-9EF4-058581688384}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  <w:embedRegular r:id="rId10" w:subsetted="1" w:fontKey="{EB302A81-1835-47E7-B729-6A528CD05F70}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6658"/>
      <w:docPartObj>
        <w:docPartGallery w:val="Page Numbers (Bottom of Page)"/>
        <w:docPartUnique/>
      </w:docPartObj>
    </w:sdtPr>
    <w:sdtContent>
      <w:p w:rsidR="000C4B57" w:rsidRDefault="000C4B57">
        <w:pPr>
          <w:pStyle w:val="a8"/>
          <w:jc w:val="center"/>
        </w:pPr>
        <w:fldSimple w:instr=" PAGE   \* MERGEFORMAT ">
          <w:r w:rsidRPr="000C4B57">
            <w:rPr>
              <w:noProof/>
              <w:lang w:val="zh-CN"/>
            </w:rPr>
            <w:t>1</w:t>
          </w:r>
        </w:fldSimple>
      </w:p>
    </w:sdtContent>
  </w:sdt>
  <w:p w:rsidR="0073361F" w:rsidRDefault="0073361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EC0" w:rsidRDefault="00D24EC0">
      <w:r>
        <w:separator/>
      </w:r>
    </w:p>
  </w:footnote>
  <w:footnote w:type="continuationSeparator" w:id="0">
    <w:p w:rsidR="00D24EC0" w:rsidRDefault="00D24E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9B100D3"/>
    <w:multiLevelType w:val="singleLevel"/>
    <w:tmpl w:val="99B100D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8F3DFDC"/>
    <w:multiLevelType w:val="singleLevel"/>
    <w:tmpl w:val="E8F3DFD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3701277"/>
    <w:multiLevelType w:val="multilevel"/>
    <w:tmpl w:val="03701277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（%2）"/>
      <w:lvlJc w:val="left"/>
      <w:pPr>
        <w:ind w:left="114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21EC66C"/>
    <w:multiLevelType w:val="singleLevel"/>
    <w:tmpl w:val="121EC66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12E63D7D"/>
    <w:multiLevelType w:val="singleLevel"/>
    <w:tmpl w:val="12E63D7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21324662"/>
    <w:multiLevelType w:val="multilevel"/>
    <w:tmpl w:val="2132466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isLgl/>
      <w:lvlText w:val="%1.%2"/>
      <w:lvlJc w:val="left"/>
      <w:pPr>
        <w:ind w:left="576" w:hanging="576"/>
      </w:pPr>
      <w:rPr>
        <w:rFonts w:hint="eastAsia"/>
        <w:lang w:val="en-US"/>
      </w:rPr>
    </w:lvl>
    <w:lvl w:ilvl="2">
      <w:start w:val="1"/>
      <w:numFmt w:val="decimal"/>
      <w:pStyle w:val="3"/>
      <w:isLgl/>
      <w:lvlText w:val="%1.%2.%3"/>
      <w:lvlJc w:val="left"/>
      <w:pPr>
        <w:ind w:left="4974" w:hanging="720"/>
      </w:pPr>
      <w:rPr>
        <w:rFonts w:hint="eastAsia"/>
      </w:rPr>
    </w:lvl>
    <w:lvl w:ilvl="3">
      <w:start w:val="1"/>
      <w:numFmt w:val="decimal"/>
      <w:pStyle w:val="4"/>
      <w:isLgl/>
      <w:lvlText w:val="%1.%2.%3.%4"/>
      <w:lvlJc w:val="left"/>
      <w:pPr>
        <w:ind w:left="864" w:hanging="864"/>
      </w:pPr>
      <w:rPr>
        <w:rFonts w:hint="eastAsia"/>
        <w:lang w:val="en-US"/>
      </w:rPr>
    </w:lvl>
    <w:lvl w:ilvl="4">
      <w:start w:val="1"/>
      <w:numFmt w:val="decimal"/>
      <w:pStyle w:val="5"/>
      <w:isLgl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isLgl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isLgl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isLgl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isLgl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>
    <w:nsid w:val="25E049F2"/>
    <w:multiLevelType w:val="hybridMultilevel"/>
    <w:tmpl w:val="D23E0E10"/>
    <w:lvl w:ilvl="0" w:tplc="C994E904">
      <w:start w:val="1"/>
      <w:numFmt w:val="chineseCountingThousand"/>
      <w:suff w:val="space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9696257"/>
    <w:multiLevelType w:val="multilevel"/>
    <w:tmpl w:val="29696257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abstractNum w:abstractNumId="8">
    <w:nsid w:val="2EE97B71"/>
    <w:multiLevelType w:val="singleLevel"/>
    <w:tmpl w:val="2EE97B71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5B790C09"/>
    <w:multiLevelType w:val="singleLevel"/>
    <w:tmpl w:val="5B790C09"/>
    <w:lvl w:ilvl="0">
      <w:start w:val="4"/>
      <w:numFmt w:val="chineseCounting"/>
      <w:suff w:val="nothing"/>
      <w:lvlText w:val="（%1）"/>
      <w:lvlJc w:val="left"/>
      <w:rPr>
        <w:rFonts w:hint="eastAsia"/>
      </w:rPr>
    </w:lvl>
  </w:abstractNum>
  <w:abstractNum w:abstractNumId="10">
    <w:nsid w:val="6B560197"/>
    <w:multiLevelType w:val="hybridMultilevel"/>
    <w:tmpl w:val="5AB8D546"/>
    <w:lvl w:ilvl="0" w:tplc="98AEEF00">
      <w:start w:val="1"/>
      <w:numFmt w:val="decimal"/>
      <w:suff w:val="nothing"/>
      <w:lvlText w:val="%1."/>
      <w:lvlJc w:val="left"/>
      <w:pPr>
        <w:ind w:left="420" w:hanging="420"/>
      </w:pPr>
      <w:rPr>
        <w:rFonts w:hint="eastAsia"/>
      </w:rPr>
    </w:lvl>
    <w:lvl w:ilvl="1" w:tplc="E148348E">
      <w:start w:val="1"/>
      <w:numFmt w:val="decimal"/>
      <w:lvlText w:val="（%2）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C5A588E"/>
    <w:multiLevelType w:val="hybridMultilevel"/>
    <w:tmpl w:val="6BA2B066"/>
    <w:lvl w:ilvl="0" w:tplc="0394C6C0">
      <w:start w:val="1"/>
      <w:numFmt w:val="decimal"/>
      <w:suff w:val="nothing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2"/>
  </w:num>
  <w:num w:numId="5">
    <w:abstractNumId w:val="7"/>
  </w:num>
  <w:num w:numId="6">
    <w:abstractNumId w:val="11"/>
  </w:num>
  <w:num w:numId="7">
    <w:abstractNumId w:val="10"/>
  </w:num>
  <w:num w:numId="8">
    <w:abstractNumId w:val="10"/>
    <w:lvlOverride w:ilvl="0">
      <w:lvl w:ilvl="0" w:tplc="98AEEF00">
        <w:start w:val="1"/>
        <w:numFmt w:val="decimal"/>
        <w:suff w:val="nothing"/>
        <w:lvlText w:val="%1."/>
        <w:lvlJc w:val="left"/>
        <w:pPr>
          <w:ind w:left="420" w:hanging="420"/>
        </w:pPr>
        <w:rPr>
          <w:rFonts w:hint="eastAsia"/>
        </w:rPr>
      </w:lvl>
    </w:lvlOverride>
    <w:lvlOverride w:ilvl="1">
      <w:lvl w:ilvl="1" w:tplc="E148348E" w:tentative="1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1"/>
  </w:num>
  <w:num w:numId="16">
    <w:abstractNumId w:val="3"/>
  </w:num>
  <w:num w:numId="17">
    <w:abstractNumId w:val="0"/>
  </w:num>
  <w:num w:numId="18">
    <w:abstractNumId w:val="4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TrueTypeFonts/>
  <w:saveSubset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56BB"/>
    <w:rsid w:val="000C26FC"/>
    <w:rsid w:val="000C4B57"/>
    <w:rsid w:val="001338DF"/>
    <w:rsid w:val="00137CD9"/>
    <w:rsid w:val="00170DA5"/>
    <w:rsid w:val="002156BB"/>
    <w:rsid w:val="00215EB6"/>
    <w:rsid w:val="002523F6"/>
    <w:rsid w:val="00257649"/>
    <w:rsid w:val="002900AB"/>
    <w:rsid w:val="002972B9"/>
    <w:rsid w:val="002D2AE1"/>
    <w:rsid w:val="002F4100"/>
    <w:rsid w:val="003069BD"/>
    <w:rsid w:val="003623F1"/>
    <w:rsid w:val="00390345"/>
    <w:rsid w:val="00396EC6"/>
    <w:rsid w:val="003C58E7"/>
    <w:rsid w:val="003E28E4"/>
    <w:rsid w:val="00420BFD"/>
    <w:rsid w:val="004573E6"/>
    <w:rsid w:val="004F39E5"/>
    <w:rsid w:val="004F4061"/>
    <w:rsid w:val="00552C4D"/>
    <w:rsid w:val="00560D5F"/>
    <w:rsid w:val="00632425"/>
    <w:rsid w:val="00633B02"/>
    <w:rsid w:val="0068680D"/>
    <w:rsid w:val="006E1270"/>
    <w:rsid w:val="006F57EA"/>
    <w:rsid w:val="0073361F"/>
    <w:rsid w:val="00820CA6"/>
    <w:rsid w:val="00831ACB"/>
    <w:rsid w:val="008711EB"/>
    <w:rsid w:val="00942A5D"/>
    <w:rsid w:val="00963135"/>
    <w:rsid w:val="009701E7"/>
    <w:rsid w:val="009B172A"/>
    <w:rsid w:val="009E07B9"/>
    <w:rsid w:val="00A26C00"/>
    <w:rsid w:val="00A64D0E"/>
    <w:rsid w:val="00A700E5"/>
    <w:rsid w:val="00AA6CE1"/>
    <w:rsid w:val="00AF0CC4"/>
    <w:rsid w:val="00B57426"/>
    <w:rsid w:val="00B71CF5"/>
    <w:rsid w:val="00B72E96"/>
    <w:rsid w:val="00CA6E03"/>
    <w:rsid w:val="00CA749B"/>
    <w:rsid w:val="00D1674F"/>
    <w:rsid w:val="00D24EC0"/>
    <w:rsid w:val="00D576A2"/>
    <w:rsid w:val="00D76932"/>
    <w:rsid w:val="00D91D48"/>
    <w:rsid w:val="00DC03B1"/>
    <w:rsid w:val="00DE0181"/>
    <w:rsid w:val="00E706A3"/>
    <w:rsid w:val="00ED1019"/>
    <w:rsid w:val="00F3688B"/>
    <w:rsid w:val="00F466C9"/>
    <w:rsid w:val="00F533C3"/>
    <w:rsid w:val="00FC27FD"/>
    <w:rsid w:val="04295444"/>
    <w:rsid w:val="07615749"/>
    <w:rsid w:val="090A32A1"/>
    <w:rsid w:val="09EE655B"/>
    <w:rsid w:val="0DF32403"/>
    <w:rsid w:val="13835B2C"/>
    <w:rsid w:val="152D7ACB"/>
    <w:rsid w:val="167862D7"/>
    <w:rsid w:val="16C925D1"/>
    <w:rsid w:val="1C3A7AF9"/>
    <w:rsid w:val="23FC7C9D"/>
    <w:rsid w:val="2E0B7796"/>
    <w:rsid w:val="2E2E12D0"/>
    <w:rsid w:val="2FFD017B"/>
    <w:rsid w:val="32D26D64"/>
    <w:rsid w:val="333E6F3A"/>
    <w:rsid w:val="34D1390C"/>
    <w:rsid w:val="39D351AF"/>
    <w:rsid w:val="3B6904D0"/>
    <w:rsid w:val="45D93CF8"/>
    <w:rsid w:val="46872D57"/>
    <w:rsid w:val="4EBA71BC"/>
    <w:rsid w:val="51EF72D9"/>
    <w:rsid w:val="54A6134D"/>
    <w:rsid w:val="554E6880"/>
    <w:rsid w:val="58842F0A"/>
    <w:rsid w:val="5A945A31"/>
    <w:rsid w:val="5D234BC6"/>
    <w:rsid w:val="5D704D3A"/>
    <w:rsid w:val="5F9D1741"/>
    <w:rsid w:val="61FE273A"/>
    <w:rsid w:val="6DC507FA"/>
    <w:rsid w:val="6DF20D21"/>
    <w:rsid w:val="6F1E55A5"/>
    <w:rsid w:val="73FD348B"/>
    <w:rsid w:val="74753C39"/>
    <w:rsid w:val="75BB7B64"/>
    <w:rsid w:val="7BD91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9" w:unhideWhenUsed="0" w:qFormat="1"/>
    <w:lsdException w:name="heading 2" w:uiPriority="0" w:unhideWhenUsed="0" w:qFormat="1"/>
    <w:lsdException w:name="heading 3" w:uiPriority="0" w:unhideWhenUsed="0" w:qFormat="1"/>
    <w:lsdException w:name="heading 4" w:uiPriority="0" w:unhideWhenUsed="0" w:qFormat="1"/>
    <w:lsdException w:name="heading 5" w:uiPriority="0" w:unhideWhenUsed="0" w:qFormat="1"/>
    <w:lsdException w:name="heading 6" w:uiPriority="0" w:unhideWhenUsed="0" w:qFormat="1"/>
    <w:lsdException w:name="heading 7" w:uiPriority="0" w:unhideWhenUsed="0" w:qFormat="1"/>
    <w:lsdException w:name="heading 8" w:uiPriority="0" w:unhideWhenUsed="0" w:qFormat="1"/>
    <w:lsdException w:name="heading 9" w:uiPriority="0" w:unhideWhenUsed="0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uiPriority="0" w:unhideWhenUsed="0" w:qFormat="1"/>
    <w:lsdException w:name="footnote text" w:semiHidden="1"/>
    <w:lsdException w:name="annotation text" w:uiPriority="0" w:qFormat="1"/>
    <w:lsdException w:name="header" w:qFormat="1"/>
    <w:lsdException w:name="footer" w:qFormat="1"/>
    <w:lsdException w:name="index heading" w:semiHidden="1"/>
    <w:lsdException w:name="caption" w:uiPriority="0" w:unhideWhenUsed="0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iPriority="0" w:unhideWhenUsed="0" w:qFormat="1"/>
    <w:lsdException w:name="line number" w:semiHidden="1"/>
    <w:lsdException w:name="page number" w:uiPriority="0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nhideWhenUsed="0" w:qFormat="1"/>
    <w:lsdException w:name="FollowedHyperlink" w:qFormat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 w:unhideWhenUsed="0" w:qFormat="1"/>
    <w:lsdException w:name="E-mail Signature" w:semiHidden="1"/>
    <w:lsdException w:name="HTML Top of Form" w:semiHidden="1"/>
    <w:lsdException w:name="HTML Bottom of Form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qFormat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uiPriority="0" w:unhideWhenUsed="0" w:qFormat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 w:uiPriority="0" w:unhideWhenUsed="0" w:qFormat="1"/>
    <w:lsdException w:name="Table Grid" w:uiPriority="59" w:unhideWhenUsed="0" w:qFormat="1"/>
    <w:lsdException w:name="Table Theme" w:semiHidden="1"/>
    <w:lsdException w:name="Placeholder Text" w:semiHidden="1" w:unhideWhenUsed="0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nhideWhenUsed="0" w:qFormat="1"/>
    <w:lsdException w:name="Quote" w:unhideWhenUsed="0"/>
    <w:lsdException w:name="Intense Quote" w:unhideWhenUsed="0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">
    <w:name w:val="Normal"/>
    <w:qFormat/>
    <w:rsid w:val="002D2AE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2D2AE1"/>
    <w:pPr>
      <w:keepNext/>
      <w:keepLines/>
      <w:pageBreakBefore/>
      <w:numPr>
        <w:numId w:val="1"/>
      </w:numPr>
      <w:spacing w:before="340" w:after="330" w:line="578" w:lineRule="auto"/>
      <w:jc w:val="left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2D2AE1"/>
    <w:pPr>
      <w:keepLines/>
      <w:numPr>
        <w:ilvl w:val="1"/>
        <w:numId w:val="1"/>
      </w:numPr>
      <w:spacing w:before="260" w:after="260" w:line="415" w:lineRule="auto"/>
      <w:jc w:val="left"/>
      <w:outlineLvl w:val="1"/>
    </w:pPr>
    <w:rPr>
      <w:rFonts w:ascii="Cambria" w:eastAsia="宋体" w:hAnsi="Cambria"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2D2AE1"/>
    <w:pPr>
      <w:keepNext/>
      <w:keepLines/>
      <w:numPr>
        <w:ilvl w:val="2"/>
        <w:numId w:val="1"/>
      </w:numPr>
      <w:spacing w:before="120" w:after="120" w:line="415" w:lineRule="auto"/>
      <w:jc w:val="left"/>
      <w:outlineLvl w:val="2"/>
    </w:pPr>
    <w:rPr>
      <w:rFonts w:ascii="Calibri" w:eastAsia="宋体" w:hAnsi="Calibri" w:cs="Times New Roman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2D2AE1"/>
    <w:pPr>
      <w:keepNext/>
      <w:keepLines/>
      <w:numPr>
        <w:ilvl w:val="3"/>
        <w:numId w:val="1"/>
      </w:numPr>
      <w:spacing w:line="360" w:lineRule="auto"/>
      <w:outlineLvl w:val="3"/>
    </w:pPr>
    <w:rPr>
      <w:rFonts w:ascii="仿宋" w:eastAsia="仿宋" w:hAnsi="仿宋" w:cs="Times New Roman"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2D2AE1"/>
    <w:pPr>
      <w:keepNext/>
      <w:keepLines/>
      <w:numPr>
        <w:ilvl w:val="4"/>
        <w:numId w:val="1"/>
      </w:numPr>
      <w:spacing w:before="120" w:after="120" w:line="377" w:lineRule="auto"/>
      <w:outlineLvl w:val="4"/>
    </w:pPr>
    <w:rPr>
      <w:rFonts w:ascii="Calibri" w:eastAsia="宋体" w:hAnsi="Calibri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2D2AE1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2D2AE1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ascii="Calibri" w:eastAsia="宋体" w:hAnsi="Calibri" w:cs="Times New Roman"/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2D2AE1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 w:cs="Times New Roman"/>
      <w:sz w:val="24"/>
      <w:szCs w:val="24"/>
    </w:rPr>
  </w:style>
  <w:style w:type="paragraph" w:styleId="9">
    <w:name w:val="heading 9"/>
    <w:basedOn w:val="a"/>
    <w:next w:val="a"/>
    <w:link w:val="9Char"/>
    <w:qFormat/>
    <w:rsid w:val="002D2AE1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Char"/>
    <w:qFormat/>
    <w:rsid w:val="002D2AE1"/>
    <w:pPr>
      <w:spacing w:beforeLines="50" w:afterLines="50" w:line="360" w:lineRule="auto"/>
      <w:ind w:firstLineChars="200" w:firstLine="480"/>
    </w:pPr>
    <w:rPr>
      <w:rFonts w:ascii="宋体" w:eastAsia="宋体" w:hAnsi="宋体"/>
      <w:sz w:val="24"/>
      <w:szCs w:val="24"/>
    </w:rPr>
  </w:style>
  <w:style w:type="paragraph" w:styleId="a4">
    <w:name w:val="caption"/>
    <w:basedOn w:val="a"/>
    <w:next w:val="a"/>
    <w:link w:val="Char0"/>
    <w:qFormat/>
    <w:rsid w:val="002D2AE1"/>
    <w:pPr>
      <w:widowControl/>
      <w:spacing w:before="120" w:after="240"/>
      <w:jc w:val="center"/>
    </w:pPr>
    <w:rPr>
      <w:rFonts w:ascii="Times New Roman" w:eastAsia="宋体" w:hAnsi="Times New Roman"/>
      <w:bCs/>
      <w:szCs w:val="21"/>
    </w:rPr>
  </w:style>
  <w:style w:type="paragraph" w:styleId="a5">
    <w:name w:val="annotation text"/>
    <w:basedOn w:val="a"/>
    <w:link w:val="Char1"/>
    <w:unhideWhenUsed/>
    <w:qFormat/>
    <w:rsid w:val="002D2AE1"/>
    <w:pPr>
      <w:jc w:val="left"/>
    </w:pPr>
  </w:style>
  <w:style w:type="paragraph" w:styleId="a6">
    <w:name w:val="Plain Text"/>
    <w:basedOn w:val="a"/>
    <w:link w:val="Char2"/>
    <w:qFormat/>
    <w:rsid w:val="002D2AE1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3"/>
    <w:semiHidden/>
    <w:qFormat/>
    <w:rsid w:val="002D2AE1"/>
    <w:rPr>
      <w:rFonts w:ascii="Calibri" w:eastAsia="宋体" w:hAnsi="Calibri" w:cs="Times New Roman"/>
      <w:sz w:val="18"/>
      <w:szCs w:val="18"/>
    </w:rPr>
  </w:style>
  <w:style w:type="paragraph" w:styleId="a8">
    <w:name w:val="footer"/>
    <w:basedOn w:val="a"/>
    <w:link w:val="Char4"/>
    <w:uiPriority w:val="99"/>
    <w:unhideWhenUsed/>
    <w:qFormat/>
    <w:rsid w:val="002D2A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iPriority w:val="99"/>
    <w:unhideWhenUsed/>
    <w:qFormat/>
    <w:rsid w:val="002D2A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qFormat/>
    <w:rsid w:val="002D2AE1"/>
    <w:rPr>
      <w:rFonts w:ascii="Courier New" w:eastAsia="宋体" w:hAnsi="Courier New" w:cs="Courier New"/>
      <w:sz w:val="28"/>
    </w:rPr>
  </w:style>
  <w:style w:type="paragraph" w:styleId="aa">
    <w:name w:val="Title"/>
    <w:basedOn w:val="a"/>
    <w:next w:val="a"/>
    <w:link w:val="Char6"/>
    <w:qFormat/>
    <w:rsid w:val="002D2AE1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paragraph" w:styleId="ab">
    <w:name w:val="annotation subject"/>
    <w:basedOn w:val="a5"/>
    <w:next w:val="a5"/>
    <w:link w:val="Char7"/>
    <w:qFormat/>
    <w:rsid w:val="002D2AE1"/>
    <w:rPr>
      <w:rFonts w:ascii="Times New Roman" w:eastAsia="宋体" w:hAnsi="Times New Roman"/>
      <w:b/>
      <w:bCs/>
      <w:szCs w:val="24"/>
    </w:rPr>
  </w:style>
  <w:style w:type="table" w:styleId="ac">
    <w:name w:val="Table Grid"/>
    <w:basedOn w:val="a1"/>
    <w:uiPriority w:val="59"/>
    <w:qFormat/>
    <w:rsid w:val="002D2A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uiPriority w:val="22"/>
    <w:qFormat/>
    <w:rsid w:val="002D2AE1"/>
    <w:rPr>
      <w:b/>
      <w:bCs/>
    </w:rPr>
  </w:style>
  <w:style w:type="character" w:styleId="ae">
    <w:name w:val="page number"/>
    <w:basedOn w:val="a0"/>
    <w:qFormat/>
    <w:rsid w:val="002D2AE1"/>
  </w:style>
  <w:style w:type="character" w:styleId="af">
    <w:name w:val="FollowedHyperlink"/>
    <w:uiPriority w:val="99"/>
    <w:unhideWhenUsed/>
    <w:qFormat/>
    <w:rsid w:val="002D2AE1"/>
    <w:rPr>
      <w:color w:val="800080"/>
      <w:u w:val="single"/>
    </w:rPr>
  </w:style>
  <w:style w:type="character" w:styleId="af0">
    <w:name w:val="Hyperlink"/>
    <w:uiPriority w:val="99"/>
    <w:qFormat/>
    <w:rsid w:val="002D2AE1"/>
    <w:rPr>
      <w:color w:val="0000FF"/>
      <w:u w:val="single"/>
    </w:rPr>
  </w:style>
  <w:style w:type="character" w:styleId="af1">
    <w:name w:val="annotation reference"/>
    <w:qFormat/>
    <w:rsid w:val="002D2AE1"/>
    <w:rPr>
      <w:sz w:val="21"/>
      <w:szCs w:val="21"/>
    </w:rPr>
  </w:style>
  <w:style w:type="character" w:customStyle="1" w:styleId="Char5">
    <w:name w:val="页眉 Char"/>
    <w:basedOn w:val="a0"/>
    <w:link w:val="a9"/>
    <w:uiPriority w:val="99"/>
    <w:qFormat/>
    <w:rsid w:val="002D2AE1"/>
    <w:rPr>
      <w:sz w:val="18"/>
      <w:szCs w:val="18"/>
    </w:rPr>
  </w:style>
  <w:style w:type="character" w:customStyle="1" w:styleId="Char4">
    <w:name w:val="页脚 Char"/>
    <w:basedOn w:val="a0"/>
    <w:link w:val="a8"/>
    <w:uiPriority w:val="99"/>
    <w:qFormat/>
    <w:rsid w:val="002D2AE1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2D2AE1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sid w:val="002D2AE1"/>
    <w:rPr>
      <w:rFonts w:ascii="Cambria" w:hAnsi="Cambria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qFormat/>
    <w:rsid w:val="002D2AE1"/>
    <w:rPr>
      <w:rFonts w:ascii="Calibri" w:hAnsi="Calibri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qFormat/>
    <w:rsid w:val="002D2AE1"/>
    <w:rPr>
      <w:rFonts w:ascii="仿宋" w:eastAsia="仿宋" w:hAnsi="仿宋" w:cs="Times New Roman"/>
      <w:bCs/>
      <w:szCs w:val="28"/>
    </w:rPr>
  </w:style>
  <w:style w:type="character" w:customStyle="1" w:styleId="5Char">
    <w:name w:val="标题 5 Char"/>
    <w:basedOn w:val="a0"/>
    <w:link w:val="5"/>
    <w:qFormat/>
    <w:rsid w:val="002D2AE1"/>
    <w:rPr>
      <w:rFonts w:ascii="Calibri" w:hAnsi="Calibri" w:cs="Times New Roman"/>
      <w:b/>
      <w:bCs/>
      <w:szCs w:val="28"/>
    </w:rPr>
  </w:style>
  <w:style w:type="character" w:customStyle="1" w:styleId="6Char">
    <w:name w:val="标题 6 Char"/>
    <w:basedOn w:val="a0"/>
    <w:link w:val="6"/>
    <w:qFormat/>
    <w:rsid w:val="002D2AE1"/>
    <w:rPr>
      <w:rFonts w:ascii="Cambria" w:hAnsi="Cambria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qFormat/>
    <w:rsid w:val="002D2AE1"/>
    <w:rPr>
      <w:rFonts w:ascii="Calibri" w:hAnsi="Calibri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qFormat/>
    <w:rsid w:val="002D2AE1"/>
    <w:rPr>
      <w:rFonts w:ascii="Cambria" w:hAnsi="Cambria" w:cs="Times New Roman"/>
      <w:sz w:val="24"/>
      <w:szCs w:val="24"/>
    </w:rPr>
  </w:style>
  <w:style w:type="character" w:customStyle="1" w:styleId="9Char">
    <w:name w:val="标题 9 Char"/>
    <w:basedOn w:val="a0"/>
    <w:link w:val="9"/>
    <w:qFormat/>
    <w:rsid w:val="002D2AE1"/>
    <w:rPr>
      <w:rFonts w:ascii="Cambria" w:hAnsi="Cambria" w:cs="Times New Roman"/>
      <w:sz w:val="21"/>
      <w:szCs w:val="21"/>
    </w:rPr>
  </w:style>
  <w:style w:type="character" w:customStyle="1" w:styleId="Char7">
    <w:name w:val="批注主题 Char"/>
    <w:link w:val="ab"/>
    <w:qFormat/>
    <w:rsid w:val="002D2AE1"/>
    <w:rPr>
      <w:b/>
      <w:bCs/>
      <w:sz w:val="21"/>
      <w:szCs w:val="24"/>
    </w:rPr>
  </w:style>
  <w:style w:type="character" w:customStyle="1" w:styleId="Char6">
    <w:name w:val="标题 Char"/>
    <w:link w:val="aa"/>
    <w:qFormat/>
    <w:rsid w:val="002D2AE1"/>
    <w:rPr>
      <w:rFonts w:ascii="Cambria" w:hAnsi="Cambria" w:cs="Times New Roman"/>
      <w:b/>
      <w:bCs/>
      <w:sz w:val="32"/>
      <w:szCs w:val="32"/>
    </w:rPr>
  </w:style>
  <w:style w:type="character" w:customStyle="1" w:styleId="Char0">
    <w:name w:val="题注 Char"/>
    <w:link w:val="a4"/>
    <w:qFormat/>
    <w:rsid w:val="002D2AE1"/>
    <w:rPr>
      <w:bCs/>
      <w:sz w:val="21"/>
      <w:szCs w:val="21"/>
    </w:rPr>
  </w:style>
  <w:style w:type="character" w:customStyle="1" w:styleId="Char2">
    <w:name w:val="纯文本 Char"/>
    <w:link w:val="a6"/>
    <w:qFormat/>
    <w:rsid w:val="002D2AE1"/>
    <w:rPr>
      <w:rFonts w:ascii="宋体" w:hAnsi="Courier New" w:cs="Courier New"/>
      <w:sz w:val="21"/>
      <w:szCs w:val="21"/>
    </w:rPr>
  </w:style>
  <w:style w:type="character" w:customStyle="1" w:styleId="HTMLChar">
    <w:name w:val="HTML 预设格式 Char"/>
    <w:link w:val="HTML"/>
    <w:uiPriority w:val="99"/>
    <w:qFormat/>
    <w:rsid w:val="002D2AE1"/>
    <w:rPr>
      <w:rFonts w:ascii="Courier New" w:hAnsi="Courier New" w:cs="Courier New"/>
    </w:rPr>
  </w:style>
  <w:style w:type="character" w:customStyle="1" w:styleId="af2">
    <w:name w:val="批注文字 字符"/>
    <w:qFormat/>
    <w:rsid w:val="002D2AE1"/>
    <w:rPr>
      <w:kern w:val="2"/>
      <w:sz w:val="21"/>
      <w:szCs w:val="24"/>
    </w:rPr>
  </w:style>
  <w:style w:type="character" w:customStyle="1" w:styleId="sChar">
    <w:name w:val="正文s Char"/>
    <w:link w:val="s"/>
    <w:qFormat/>
    <w:rsid w:val="002D2AE1"/>
    <w:rPr>
      <w:rFonts w:ascii="Calibri" w:hAnsi="Calibri"/>
      <w:sz w:val="24"/>
    </w:rPr>
  </w:style>
  <w:style w:type="paragraph" w:customStyle="1" w:styleId="s">
    <w:name w:val="正文s"/>
    <w:basedOn w:val="a"/>
    <w:link w:val="sChar"/>
    <w:qFormat/>
    <w:rsid w:val="002D2AE1"/>
    <w:pPr>
      <w:spacing w:line="360" w:lineRule="auto"/>
      <w:ind w:firstLineChars="200" w:firstLine="480"/>
    </w:pPr>
    <w:rPr>
      <w:rFonts w:ascii="Calibri" w:eastAsia="宋体" w:hAnsi="Calibri"/>
      <w:sz w:val="24"/>
    </w:rPr>
  </w:style>
  <w:style w:type="character" w:customStyle="1" w:styleId="BidChar">
    <w:name w:val="Bid_正文 Char"/>
    <w:link w:val="Bid"/>
    <w:qFormat/>
    <w:rsid w:val="002D2AE1"/>
    <w:rPr>
      <w:sz w:val="24"/>
    </w:rPr>
  </w:style>
  <w:style w:type="paragraph" w:customStyle="1" w:styleId="Bid">
    <w:name w:val="Bid_正文"/>
    <w:basedOn w:val="a3"/>
    <w:link w:val="BidChar"/>
    <w:qFormat/>
    <w:rsid w:val="002D2AE1"/>
    <w:pPr>
      <w:spacing w:beforeLines="0"/>
    </w:pPr>
    <w:rPr>
      <w:rFonts w:ascii="Times New Roman" w:hAnsi="Times New Roman"/>
      <w:szCs w:val="22"/>
    </w:rPr>
  </w:style>
  <w:style w:type="character" w:customStyle="1" w:styleId="NNNNChar">
    <w:name w:val="N.N.N.N Char"/>
    <w:link w:val="NNNN"/>
    <w:qFormat/>
    <w:locked/>
    <w:rsid w:val="002D2AE1"/>
    <w:rPr>
      <w:rFonts w:ascii="微软雅黑" w:eastAsia="微软雅黑" w:hAnsi="微软雅黑"/>
      <w:b/>
      <w:sz w:val="24"/>
      <w:szCs w:val="28"/>
    </w:rPr>
  </w:style>
  <w:style w:type="paragraph" w:customStyle="1" w:styleId="NNNN">
    <w:name w:val="N.N.N.N"/>
    <w:basedOn w:val="a"/>
    <w:next w:val="a"/>
    <w:link w:val="NNNNChar"/>
    <w:qFormat/>
    <w:rsid w:val="002D2AE1"/>
    <w:pPr>
      <w:tabs>
        <w:tab w:val="left" w:pos="360"/>
      </w:tabs>
      <w:spacing w:beforeLines="50" w:afterLines="50" w:line="400" w:lineRule="exact"/>
      <w:ind w:rightChars="100" w:right="240"/>
      <w:jc w:val="left"/>
      <w:outlineLvl w:val="3"/>
    </w:pPr>
    <w:rPr>
      <w:rFonts w:ascii="微软雅黑" w:eastAsia="微软雅黑" w:hAnsi="微软雅黑"/>
      <w:b/>
      <w:sz w:val="24"/>
      <w:szCs w:val="28"/>
    </w:rPr>
  </w:style>
  <w:style w:type="character" w:customStyle="1" w:styleId="HTMLChar1">
    <w:name w:val="HTML 预设格式 Char1"/>
    <w:qFormat/>
    <w:rsid w:val="002D2AE1"/>
    <w:rPr>
      <w:rFonts w:ascii="Courier New" w:hAnsi="Courier New" w:cs="Courier New"/>
      <w:kern w:val="2"/>
    </w:rPr>
  </w:style>
  <w:style w:type="character" w:customStyle="1" w:styleId="Char8">
    <w:name w:val="列出段落 Char"/>
    <w:link w:val="10"/>
    <w:uiPriority w:val="34"/>
    <w:qFormat/>
    <w:locked/>
    <w:rsid w:val="002D2AE1"/>
    <w:rPr>
      <w:rFonts w:ascii="Calibri" w:hAnsi="Calibri"/>
      <w:sz w:val="21"/>
    </w:rPr>
  </w:style>
  <w:style w:type="paragraph" w:customStyle="1" w:styleId="10">
    <w:name w:val="列出段落1"/>
    <w:basedOn w:val="a"/>
    <w:link w:val="Char8"/>
    <w:uiPriority w:val="34"/>
    <w:qFormat/>
    <w:rsid w:val="002D2AE1"/>
    <w:pPr>
      <w:ind w:firstLineChars="200" w:firstLine="420"/>
    </w:pPr>
    <w:rPr>
      <w:rFonts w:ascii="Calibri" w:eastAsia="宋体" w:hAnsi="Calibri"/>
    </w:rPr>
  </w:style>
  <w:style w:type="character" w:customStyle="1" w:styleId="NNNChar">
    <w:name w:val="N.N.N Char"/>
    <w:link w:val="NNN"/>
    <w:qFormat/>
    <w:rsid w:val="002D2AE1"/>
    <w:rPr>
      <w:rFonts w:ascii="微软雅黑" w:eastAsia="微软雅黑" w:hAnsi="微软雅黑"/>
      <w:b/>
      <w:szCs w:val="28"/>
    </w:rPr>
  </w:style>
  <w:style w:type="paragraph" w:customStyle="1" w:styleId="NNN">
    <w:name w:val="N.N.N"/>
    <w:basedOn w:val="a"/>
    <w:next w:val="a"/>
    <w:link w:val="NNNChar"/>
    <w:qFormat/>
    <w:rsid w:val="002D2AE1"/>
    <w:pPr>
      <w:tabs>
        <w:tab w:val="left" w:pos="360"/>
      </w:tabs>
      <w:spacing w:before="156" w:after="156" w:line="480" w:lineRule="auto"/>
      <w:jc w:val="left"/>
      <w:outlineLvl w:val="2"/>
    </w:pPr>
    <w:rPr>
      <w:rFonts w:ascii="微软雅黑" w:eastAsia="微软雅黑" w:hAnsi="微软雅黑"/>
      <w:b/>
      <w:sz w:val="28"/>
      <w:szCs w:val="28"/>
    </w:rPr>
  </w:style>
  <w:style w:type="character" w:customStyle="1" w:styleId="Char">
    <w:name w:val="正文缩进 Char"/>
    <w:link w:val="a3"/>
    <w:qFormat/>
    <w:rsid w:val="002D2AE1"/>
    <w:rPr>
      <w:rFonts w:ascii="宋体" w:hAnsi="宋体"/>
      <w:sz w:val="24"/>
      <w:szCs w:val="24"/>
    </w:rPr>
  </w:style>
  <w:style w:type="character" w:customStyle="1" w:styleId="p111">
    <w:name w:val="p111"/>
    <w:qFormat/>
    <w:rsid w:val="002D2AE1"/>
    <w:rPr>
      <w:rFonts w:ascii="ˎ̥" w:hAnsi="ˎ̥" w:hint="default"/>
      <w:sz w:val="22"/>
      <w:szCs w:val="22"/>
    </w:rPr>
  </w:style>
  <w:style w:type="character" w:customStyle="1" w:styleId="11">
    <w:name w:val="标题 字符1"/>
    <w:basedOn w:val="a0"/>
    <w:uiPriority w:val="10"/>
    <w:qFormat/>
    <w:rsid w:val="002D2AE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TML1">
    <w:name w:val="HTML 预设格式 字符1"/>
    <w:basedOn w:val="a0"/>
    <w:uiPriority w:val="99"/>
    <w:semiHidden/>
    <w:qFormat/>
    <w:rsid w:val="002D2AE1"/>
    <w:rPr>
      <w:rFonts w:ascii="Courier New" w:eastAsiaTheme="minorEastAsia" w:hAnsi="Courier New" w:cs="Courier New"/>
      <w:sz w:val="20"/>
      <w:szCs w:val="20"/>
    </w:rPr>
  </w:style>
  <w:style w:type="character" w:customStyle="1" w:styleId="Char1">
    <w:name w:val="批注文字 Char"/>
    <w:basedOn w:val="a0"/>
    <w:link w:val="a5"/>
    <w:uiPriority w:val="99"/>
    <w:semiHidden/>
    <w:qFormat/>
    <w:rsid w:val="002D2AE1"/>
    <w:rPr>
      <w:rFonts w:asciiTheme="minorHAnsi" w:eastAsiaTheme="minorEastAsia" w:hAnsiTheme="minorHAnsi"/>
      <w:sz w:val="21"/>
    </w:rPr>
  </w:style>
  <w:style w:type="character" w:customStyle="1" w:styleId="12">
    <w:name w:val="批注主题 字符1"/>
    <w:basedOn w:val="Char1"/>
    <w:uiPriority w:val="99"/>
    <w:semiHidden/>
    <w:qFormat/>
    <w:rsid w:val="002D2AE1"/>
    <w:rPr>
      <w:rFonts w:asciiTheme="minorHAnsi" w:eastAsiaTheme="minorEastAsia" w:hAnsiTheme="minorHAnsi"/>
      <w:b/>
      <w:bCs/>
      <w:sz w:val="21"/>
    </w:rPr>
  </w:style>
  <w:style w:type="character" w:customStyle="1" w:styleId="13">
    <w:name w:val="纯文本 字符1"/>
    <w:basedOn w:val="a0"/>
    <w:uiPriority w:val="99"/>
    <w:semiHidden/>
    <w:qFormat/>
    <w:rsid w:val="002D2AE1"/>
    <w:rPr>
      <w:rFonts w:asciiTheme="minorEastAsia" w:eastAsiaTheme="minorEastAsia" w:hAnsi="Courier New" w:cs="Courier New"/>
      <w:sz w:val="21"/>
    </w:rPr>
  </w:style>
  <w:style w:type="paragraph" w:customStyle="1" w:styleId="Style56">
    <w:name w:val="_Style 56"/>
    <w:basedOn w:val="a"/>
    <w:next w:val="a"/>
    <w:qFormat/>
    <w:rsid w:val="002D2AE1"/>
    <w:rPr>
      <w:rFonts w:ascii="Calibri" w:eastAsia="宋体" w:hAnsi="Calibri" w:cs="Times New Roman"/>
      <w:szCs w:val="24"/>
    </w:rPr>
  </w:style>
  <w:style w:type="character" w:customStyle="1" w:styleId="Char3">
    <w:name w:val="批注框文本 Char"/>
    <w:basedOn w:val="a0"/>
    <w:link w:val="a7"/>
    <w:semiHidden/>
    <w:qFormat/>
    <w:rsid w:val="002D2AE1"/>
    <w:rPr>
      <w:rFonts w:ascii="Calibri" w:hAnsi="Calibri" w:cs="Times New Roman"/>
      <w:sz w:val="18"/>
      <w:szCs w:val="18"/>
    </w:rPr>
  </w:style>
  <w:style w:type="paragraph" w:customStyle="1" w:styleId="font6">
    <w:name w:val="font6"/>
    <w:basedOn w:val="a"/>
    <w:qFormat/>
    <w:rsid w:val="002D2AE1"/>
    <w:pPr>
      <w:widowControl/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0"/>
      <w:szCs w:val="20"/>
    </w:rPr>
  </w:style>
  <w:style w:type="paragraph" w:customStyle="1" w:styleId="xl67">
    <w:name w:val="xl67"/>
    <w:basedOn w:val="a"/>
    <w:qFormat/>
    <w:rsid w:val="002D2AE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6">
    <w:name w:val="xl66"/>
    <w:basedOn w:val="a"/>
    <w:qFormat/>
    <w:rsid w:val="002D2AE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8">
    <w:name w:val="xl68"/>
    <w:basedOn w:val="a"/>
    <w:qFormat/>
    <w:rsid w:val="002D2AE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宋体" w:eastAsia="宋体" w:hAnsi="宋体" w:cs="宋体"/>
      <w:kern w:val="0"/>
      <w:sz w:val="20"/>
      <w:szCs w:val="20"/>
    </w:rPr>
  </w:style>
  <w:style w:type="paragraph" w:customStyle="1" w:styleId="font7">
    <w:name w:val="font7"/>
    <w:basedOn w:val="a"/>
    <w:qFormat/>
    <w:rsid w:val="002D2AE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TOC1">
    <w:name w:val="TOC 标题1"/>
    <w:basedOn w:val="1"/>
    <w:next w:val="a"/>
    <w:uiPriority w:val="39"/>
    <w:qFormat/>
    <w:rsid w:val="002D2AE1"/>
    <w:pPr>
      <w:pageBreakBefore w:val="0"/>
      <w:widowControl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font5">
    <w:name w:val="font5"/>
    <w:basedOn w:val="a"/>
    <w:qFormat/>
    <w:rsid w:val="002D2AE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srni">
    <w:name w:val="srni列表"/>
    <w:basedOn w:val="a"/>
    <w:qFormat/>
    <w:rsid w:val="002D2AE1"/>
    <w:pPr>
      <w:tabs>
        <w:tab w:val="left" w:pos="425"/>
      </w:tabs>
      <w:spacing w:line="560" w:lineRule="exact"/>
      <w:ind w:left="851"/>
    </w:pPr>
    <w:rPr>
      <w:rFonts w:ascii="宋体" w:eastAsia="仿宋" w:hAnsi="宋体" w:cs="Times New Roman"/>
      <w:sz w:val="28"/>
      <w:szCs w:val="24"/>
    </w:rPr>
  </w:style>
  <w:style w:type="paragraph" w:styleId="af3">
    <w:name w:val="No Spacing"/>
    <w:uiPriority w:val="1"/>
    <w:qFormat/>
    <w:rsid w:val="002D2AE1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af4">
    <w:name w:val="List Paragraph"/>
    <w:basedOn w:val="a"/>
    <w:uiPriority w:val="99"/>
    <w:qFormat/>
    <w:rsid w:val="002D2AE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16AD9E-DA22-4CF0-AD39-3CC724DA9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1976</Words>
  <Characters>11266</Characters>
  <Application>Microsoft Office Word</Application>
  <DocSecurity>0</DocSecurity>
  <Lines>93</Lines>
  <Paragraphs>26</Paragraphs>
  <ScaleCrop>false</ScaleCrop>
  <Company>微软中国</Company>
  <LinksUpToDate>false</LinksUpToDate>
  <CharactersWithSpaces>13216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jsnlx</dc:creator>
  <cp:lastModifiedBy>dreamsummit</cp:lastModifiedBy>
  <cp:revision>20</cp:revision>
  <cp:lastPrinted>2022-09-07T06:02:00Z</cp:lastPrinted>
  <dcterms:created xsi:type="dcterms:W3CDTF">2022-08-22T09:19:00Z</dcterms:created>
  <dcterms:modified xsi:type="dcterms:W3CDTF">2022-09-07T06:09:00Z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60F00B7AAAEB43C09E71442E7252519E</vt:lpwstr>
  </property>
</Properties>
</file>