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kern w:val="0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江苏省退役</w:t>
      </w: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  <w:lang w:eastAsia="zh-CN"/>
        </w:rPr>
        <w:t>军人</w:t>
      </w: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成人高等学历教育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报名点信息</w:t>
      </w:r>
    </w:p>
    <w:p>
      <w:pPr>
        <w:spacing w:line="400" w:lineRule="exact"/>
        <w:jc w:val="center"/>
        <w:rPr>
          <w:rFonts w:ascii="方正小标宋_GBK" w:hAnsi="宋体-18030" w:eastAsia="方正小标宋_GBK" w:cs="宋体-18030"/>
          <w:bCs/>
          <w:sz w:val="40"/>
          <w:szCs w:val="40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5849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直辖市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报名地点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仿宋_GB2312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南京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南京市社会教育考试院服务大厅（中山南路386号）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025-52310661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无锡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无锡市教育考试院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（无锡市解放东路865号，东林书院对门）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0510-82702382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徐州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徐州市云龙区新生街76号市教育局（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/>
              </w:rPr>
              <w:t>老城区办公室区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E楼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0516-83724229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常州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常州市教育考试院（常州市新市路9号）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0519-86624921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苏州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详见《苏州市退役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军人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成人高等学历教育报名点信息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》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0512-68285259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南通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南通市教育考试院（市青年西路22号）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0513-83549319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连云港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连云港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/>
              </w:rPr>
              <w:t>中等专业学校（高新区花果山大道振华东路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2号 学校西门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0518-8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  <w:lang w:val="en-US" w:eastAsia="zh-CN"/>
              </w:rPr>
              <w:t>5826689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淮安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淮安市生态文旅区景会路创投大厦22楼（市行政中心西）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/>
              </w:rPr>
              <w:t>0517-83665469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盐城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盐城市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盐都区教育局招生办（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盐城市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日月路1号）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0515-88435690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扬州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扬州教育考试院（扬州市史可法路199号）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0514-87629712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镇江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镇江市教育考试院（镇江市健康路1-1号）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0511-85022576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泰州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泰州职业技术学院（泰州市迎春东路8号）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0523-86664500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  <w:jc w:val="center"/>
        </w:trPr>
        <w:tc>
          <w:tcPr>
            <w:tcW w:w="127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宿迁</w:t>
            </w:r>
          </w:p>
        </w:tc>
        <w:tc>
          <w:tcPr>
            <w:tcW w:w="5849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宿城区招办（宿迁市中山路99号马陵公园南侧宿城区实小院内）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CN"/>
              </w:rPr>
              <w:t>0527-84350635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苏州市退役</w:t>
      </w: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  <w:lang w:eastAsia="zh-CN"/>
        </w:rPr>
        <w:t>军人</w:t>
      </w: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成人高等学历教育</w:t>
      </w:r>
    </w:p>
    <w:p>
      <w:pPr>
        <w:spacing w:line="600" w:lineRule="exact"/>
        <w:jc w:val="center"/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_GBK" w:eastAsia="方正小标宋_GBK"/>
          <w:b/>
          <w:bCs/>
          <w:snapToGrid w:val="0"/>
          <w:color w:val="000000"/>
          <w:kern w:val="0"/>
          <w:sz w:val="36"/>
          <w:szCs w:val="36"/>
        </w:rPr>
        <w:t>报名点信息</w:t>
      </w:r>
    </w:p>
    <w:p>
      <w:pPr>
        <w:spacing w:line="360" w:lineRule="exact"/>
        <w:jc w:val="center"/>
        <w:rPr>
          <w:rFonts w:ascii="方正小标宋_GBK" w:hAnsi="宋体" w:eastAsia="方正小标宋_GBK"/>
          <w:sz w:val="36"/>
          <w:szCs w:val="36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79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市（区）报名点名称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苏州市教育考试院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（面向姑苏区、新区、工业园区）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苏州市劳动路359号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0512-68285259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张家港市招生办公室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张家港市杨舍镇老宅路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133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58282092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常熟市招生工作委员会办公室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常熟市闽江东路111号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0512-52795055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昆山市教育考试中心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昆山市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娄苑路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171号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57510450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太仓市招生办公室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太仓市扬州路99号教师发展中心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0512-53522647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吴江区招生办公室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吴江区松陵街道鲈乡北路419号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63411294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吴中政务服务中心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苏州市吴中区越溪苏街198号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吴中区行政服务中心29号窗口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0512-65258731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0512-67681282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苏州市相城区教育考试中心</w:t>
            </w:r>
          </w:p>
        </w:tc>
        <w:tc>
          <w:tcPr>
            <w:tcW w:w="3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sz w:val="24"/>
                <w:szCs w:val="24"/>
              </w:rPr>
              <w:t>阳澄湖东路8号行政中心十号楼三楼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0512-85182112</w:t>
            </w:r>
          </w:p>
        </w:tc>
      </w:tr>
    </w:tbl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rPr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746CE"/>
    <w:rsid w:val="3B4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2021-10-28T05:54:00Z</dcterms:created>
  <dc:creator>清心</dc:creator>
  <cp:lastModifiedBy>清心</cp:lastModifiedBy>
  <dcterms:modified xsi:type="dcterms:W3CDTF">2021-10-28T05:54:37Z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